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01B9F1D" w:rsidR="00130241" w:rsidRDefault="00E0009E" w:rsidP="00E000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Разработка и валидация </w:t>
      </w:r>
      <w:r w:rsidRPr="0099268D">
        <w:rPr>
          <w:b/>
        </w:rPr>
        <w:t>подходов к определению биологически активных веществ в раст</w:t>
      </w:r>
      <w:r w:rsidR="008B4F19" w:rsidRPr="0099268D">
        <w:rPr>
          <w:b/>
        </w:rPr>
        <w:t xml:space="preserve">ительных объектах </w:t>
      </w:r>
      <w:r w:rsidR="005B3DC9">
        <w:rPr>
          <w:b/>
        </w:rPr>
        <w:t xml:space="preserve">методом </w:t>
      </w:r>
      <w:r w:rsidRPr="0099268D">
        <w:rPr>
          <w:b/>
        </w:rPr>
        <w:t>дисперсионной жидк</w:t>
      </w:r>
      <w:r w:rsidR="008B4F19" w:rsidRPr="0099268D">
        <w:rPr>
          <w:b/>
        </w:rPr>
        <w:t xml:space="preserve">остно-жидкостной </w:t>
      </w:r>
      <w:proofErr w:type="spellStart"/>
      <w:r w:rsidR="008B4F19" w:rsidRPr="0099268D">
        <w:rPr>
          <w:b/>
        </w:rPr>
        <w:t>микроэкстракцией</w:t>
      </w:r>
      <w:proofErr w:type="spellEnd"/>
      <w:r w:rsidR="00092357" w:rsidRPr="0099268D">
        <w:rPr>
          <w:b/>
        </w:rPr>
        <w:t xml:space="preserve"> с применением </w:t>
      </w:r>
      <w:r w:rsidR="00CF0F1F" w:rsidRPr="0099268D">
        <w:rPr>
          <w:b/>
        </w:rPr>
        <w:t>«</w:t>
      </w:r>
      <w:r w:rsidR="00CF0F1F" w:rsidRPr="0099268D">
        <w:rPr>
          <w:b/>
          <w:i/>
        </w:rPr>
        <w:t>умны</w:t>
      </w:r>
      <w:r w:rsidR="00092357" w:rsidRPr="0099268D">
        <w:rPr>
          <w:b/>
          <w:i/>
        </w:rPr>
        <w:t>х</w:t>
      </w:r>
      <w:r w:rsidR="00CF0F1F" w:rsidRPr="0099268D">
        <w:rPr>
          <w:b/>
          <w:i/>
        </w:rPr>
        <w:t xml:space="preserve"> материал</w:t>
      </w:r>
      <w:r w:rsidR="00092357" w:rsidRPr="0099268D">
        <w:rPr>
          <w:b/>
          <w:i/>
        </w:rPr>
        <w:t>ов</w:t>
      </w:r>
      <w:r w:rsidR="00CF0F1F" w:rsidRPr="0099268D">
        <w:rPr>
          <w:b/>
        </w:rPr>
        <w:t>»</w:t>
      </w:r>
      <w:r w:rsidRPr="0099268D">
        <w:rPr>
          <w:b/>
        </w:rPr>
        <w:t xml:space="preserve"> в сочетании с ВЭЖХ</w:t>
      </w:r>
      <w:r w:rsidR="00092357" w:rsidRPr="0099268D">
        <w:rPr>
          <w:b/>
        </w:rPr>
        <w:t>-</w:t>
      </w:r>
      <w:r w:rsidR="00E07DC1" w:rsidRPr="0099268D">
        <w:rPr>
          <w:b/>
        </w:rPr>
        <w:t>УФ</w:t>
      </w:r>
    </w:p>
    <w:p w14:paraId="00000002" w14:textId="6BB79FE8" w:rsidR="00130241" w:rsidRDefault="00E000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A2CFD">
        <w:rPr>
          <w:b/>
          <w:i/>
          <w:color w:val="000000"/>
          <w:u w:val="single"/>
        </w:rPr>
        <w:t>Карпицкий</w:t>
      </w:r>
      <w:r w:rsidR="00EB1F49" w:rsidRPr="00FA2CFD">
        <w:rPr>
          <w:b/>
          <w:i/>
          <w:color w:val="000000"/>
          <w:u w:val="single"/>
        </w:rPr>
        <w:t xml:space="preserve"> </w:t>
      </w:r>
      <w:r w:rsidRPr="00FA2CFD">
        <w:rPr>
          <w:b/>
          <w:i/>
          <w:color w:val="000000"/>
          <w:u w:val="single"/>
        </w:rPr>
        <w:t>Д</w:t>
      </w:r>
      <w:r w:rsidR="00EB1F49" w:rsidRPr="00FA2CFD">
        <w:rPr>
          <w:b/>
          <w:i/>
          <w:color w:val="000000"/>
          <w:u w:val="single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Бессонова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Шишов А.Ю.</w:t>
      </w:r>
      <w:r w:rsidRPr="003B76D6"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 xml:space="preserve">, </w:t>
      </w:r>
      <w:r>
        <w:rPr>
          <w:b/>
          <w:i/>
          <w:color w:val="000000"/>
        </w:rPr>
        <w:t>Карцова Л.А.</w:t>
      </w:r>
      <w:r w:rsidRPr="003B76D6">
        <w:rPr>
          <w:b/>
          <w:i/>
          <w:color w:val="000000"/>
          <w:vertAlign w:val="superscript"/>
        </w:rPr>
        <w:t>1</w:t>
      </w:r>
    </w:p>
    <w:p w14:paraId="00000003" w14:textId="4AEEE072" w:rsidR="00130241" w:rsidRDefault="00DB2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4" w14:textId="3492DF0B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B266A">
        <w:rPr>
          <w:i/>
          <w:color w:val="000000"/>
        </w:rPr>
        <w:t>Санкт-Петербургский</w:t>
      </w:r>
      <w:r>
        <w:rPr>
          <w:i/>
          <w:color w:val="000000"/>
        </w:rPr>
        <w:t xml:space="preserve"> государственный университет, </w:t>
      </w:r>
    </w:p>
    <w:p w14:paraId="00000007" w14:textId="7EBC3CD7" w:rsidR="00130241" w:rsidRDefault="00DB266A" w:rsidP="00DB2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0FC0E720" w:rsidR="00130241" w:rsidRPr="00CF0F1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95C77">
        <w:rPr>
          <w:i/>
          <w:color w:val="000000"/>
          <w:lang w:val="en-GB"/>
        </w:rPr>
        <w:t>E</w:t>
      </w:r>
      <w:r w:rsidR="003B76D6" w:rsidRPr="00CF0F1F">
        <w:rPr>
          <w:i/>
          <w:color w:val="000000"/>
        </w:rPr>
        <w:t>-</w:t>
      </w:r>
      <w:r w:rsidRPr="00D95C77">
        <w:rPr>
          <w:i/>
          <w:color w:val="000000"/>
          <w:lang w:val="en-GB"/>
        </w:rPr>
        <w:t>mail</w:t>
      </w:r>
      <w:r w:rsidRPr="00CF0F1F">
        <w:rPr>
          <w:i/>
          <w:color w:val="000000"/>
        </w:rPr>
        <w:t>:</w:t>
      </w:r>
      <w:r w:rsidR="00D95C77" w:rsidRPr="00CF0F1F">
        <w:rPr>
          <w:i/>
          <w:color w:val="000000"/>
        </w:rPr>
        <w:t xml:space="preserve"> </w:t>
      </w:r>
      <w:proofErr w:type="spellStart"/>
      <w:r w:rsidR="00DB266A" w:rsidRPr="00DB266A">
        <w:rPr>
          <w:i/>
          <w:color w:val="000000"/>
          <w:u w:val="single"/>
          <w:lang w:val="en-GB"/>
        </w:rPr>
        <w:t>karpickiy</w:t>
      </w:r>
      <w:proofErr w:type="spellEnd"/>
      <w:r w:rsidR="00DB266A" w:rsidRPr="00CF0F1F">
        <w:rPr>
          <w:i/>
          <w:color w:val="000000"/>
          <w:u w:val="single"/>
        </w:rPr>
        <w:t>_</w:t>
      </w:r>
      <w:r w:rsidR="00DB266A" w:rsidRPr="00DB266A">
        <w:rPr>
          <w:i/>
          <w:color w:val="000000"/>
          <w:u w:val="single"/>
          <w:lang w:val="en-GB"/>
        </w:rPr>
        <w:t>dim</w:t>
      </w:r>
      <w:r w:rsidR="00DB266A" w:rsidRPr="00CF0F1F">
        <w:rPr>
          <w:i/>
          <w:color w:val="000000"/>
          <w:u w:val="single"/>
        </w:rPr>
        <w:t>@</w:t>
      </w:r>
      <w:r w:rsidR="00DB266A" w:rsidRPr="00DB266A">
        <w:rPr>
          <w:i/>
          <w:color w:val="000000"/>
          <w:u w:val="single"/>
          <w:lang w:val="en-GB"/>
        </w:rPr>
        <w:t>mail</w:t>
      </w:r>
      <w:r w:rsidR="00DB266A" w:rsidRPr="00CF0F1F">
        <w:rPr>
          <w:i/>
          <w:color w:val="000000"/>
          <w:u w:val="single"/>
        </w:rPr>
        <w:t>.</w:t>
      </w:r>
      <w:proofErr w:type="spellStart"/>
      <w:r w:rsidR="00DB266A" w:rsidRPr="00D95C77">
        <w:rPr>
          <w:i/>
          <w:color w:val="000000"/>
          <w:u w:val="single"/>
          <w:lang w:val="en-GB"/>
        </w:rPr>
        <w:t>ru</w:t>
      </w:r>
      <w:proofErr w:type="spellEnd"/>
    </w:p>
    <w:p w14:paraId="7ED9B8AF" w14:textId="1488BD5D" w:rsidR="00D95C77" w:rsidRPr="00953350" w:rsidRDefault="001D295B" w:rsidP="000923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953350">
        <w:t xml:space="preserve">Проблема анализа объектов со сложной матрицей в последние годы успешно решается с применением </w:t>
      </w:r>
      <w:r w:rsidR="00092357" w:rsidRPr="00953350">
        <w:t xml:space="preserve">т.н. </w:t>
      </w:r>
      <w:r w:rsidR="00D95C77" w:rsidRPr="00953350">
        <w:rPr>
          <w:i/>
        </w:rPr>
        <w:t>умных материалов</w:t>
      </w:r>
      <w:r w:rsidR="00302F12" w:rsidRPr="00953350">
        <w:t xml:space="preserve"> (</w:t>
      </w:r>
      <w:r w:rsidR="00302F12" w:rsidRPr="00953350">
        <w:rPr>
          <w:i/>
          <w:lang w:val="en-GB"/>
        </w:rPr>
        <w:t>smart</w:t>
      </w:r>
      <w:r w:rsidR="00302F12" w:rsidRPr="00953350">
        <w:rPr>
          <w:i/>
        </w:rPr>
        <w:t xml:space="preserve"> </w:t>
      </w:r>
      <w:r w:rsidR="00302F12" w:rsidRPr="00953350">
        <w:rPr>
          <w:i/>
          <w:lang w:val="en-GB"/>
        </w:rPr>
        <w:t>materials</w:t>
      </w:r>
      <w:r w:rsidR="00302F12" w:rsidRPr="00953350">
        <w:t>)</w:t>
      </w:r>
      <w:r w:rsidR="00D95C77" w:rsidRPr="00953350">
        <w:t xml:space="preserve">, свойства которых могут </w:t>
      </w:r>
      <w:r w:rsidR="00092357" w:rsidRPr="00953350">
        <w:t xml:space="preserve">существенно повлиять на </w:t>
      </w:r>
      <w:r w:rsidR="00D95C77" w:rsidRPr="00953350">
        <w:t>селективность экстракции и концентрирование аналитов</w:t>
      </w:r>
      <w:r w:rsidR="00092357" w:rsidRPr="00953350">
        <w:t xml:space="preserve"> </w:t>
      </w:r>
      <w:r w:rsidR="00EC76F0" w:rsidRPr="00953350">
        <w:t>и значительно</w:t>
      </w:r>
      <w:r w:rsidR="00092357" w:rsidRPr="00953350">
        <w:t xml:space="preserve"> упростить</w:t>
      </w:r>
      <w:r w:rsidR="00D95C77" w:rsidRPr="00953350">
        <w:t xml:space="preserve"> процедуру пробоподготовки.</w:t>
      </w:r>
      <w:r w:rsidR="0028167A" w:rsidRPr="00953350">
        <w:t xml:space="preserve"> </w:t>
      </w:r>
      <w:r w:rsidR="00EC76F0" w:rsidRPr="00953350">
        <w:t>Д</w:t>
      </w:r>
      <w:r w:rsidR="0028167A" w:rsidRPr="00953350">
        <w:t>ля объектов</w:t>
      </w:r>
      <w:r w:rsidR="00EC76F0" w:rsidRPr="00953350">
        <w:t xml:space="preserve"> природного происхождения, например, лекарственных растений</w:t>
      </w:r>
      <w:r w:rsidR="0028167A" w:rsidRPr="00953350">
        <w:t>, актуальн</w:t>
      </w:r>
      <w:r w:rsidR="00302F12" w:rsidRPr="00953350">
        <w:t>ой</w:t>
      </w:r>
      <w:r w:rsidR="0028167A" w:rsidRPr="00953350">
        <w:t xml:space="preserve"> является разработка</w:t>
      </w:r>
      <w:r w:rsidR="00EC76F0" w:rsidRPr="00953350">
        <w:t xml:space="preserve"> подходов</w:t>
      </w:r>
      <w:r w:rsidR="0028167A" w:rsidRPr="00953350">
        <w:t xml:space="preserve"> нецелевого профилирования </w:t>
      </w:r>
      <w:r w:rsidR="00302F12" w:rsidRPr="00953350">
        <w:t>с</w:t>
      </w:r>
      <w:r w:rsidR="00092357" w:rsidRPr="00953350">
        <w:t xml:space="preserve"> получением характеристических хроматографических профилей</w:t>
      </w:r>
      <w:r w:rsidR="00A02C9F" w:rsidRPr="00953350">
        <w:t xml:space="preserve"> </w:t>
      </w:r>
      <w:r w:rsidR="00092357" w:rsidRPr="00953350">
        <w:t>для</w:t>
      </w:r>
      <w:r w:rsidR="00EC76F0" w:rsidRPr="00953350">
        <w:t xml:space="preserve"> подтверждения</w:t>
      </w:r>
      <w:r w:rsidR="00092357" w:rsidRPr="00953350">
        <w:t xml:space="preserve"> подлинности сырья и </w:t>
      </w:r>
      <w:r w:rsidR="00EC76F0" w:rsidRPr="00953350">
        <w:t>поиска</w:t>
      </w:r>
      <w:r w:rsidR="00302F12" w:rsidRPr="00953350">
        <w:t xml:space="preserve"> перспективных биологически активных соединений</w:t>
      </w:r>
      <w:r w:rsidR="00092357" w:rsidRPr="00953350">
        <w:t>.</w:t>
      </w:r>
    </w:p>
    <w:p w14:paraId="7C0E4EBF" w14:textId="298542B0" w:rsidR="00302F12" w:rsidRDefault="00092357" w:rsidP="00D95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502FE">
        <w:t>Аналитические в</w:t>
      </w:r>
      <w:r w:rsidR="005E67B8" w:rsidRPr="000502FE">
        <w:t>озможности и</w:t>
      </w:r>
      <w:r w:rsidR="00302F12" w:rsidRPr="000502FE">
        <w:t>онны</w:t>
      </w:r>
      <w:r w:rsidR="005E67B8" w:rsidRPr="000502FE">
        <w:t>х</w:t>
      </w:r>
      <w:r w:rsidR="00302F12" w:rsidRPr="000502FE">
        <w:t xml:space="preserve"> жидкост</w:t>
      </w:r>
      <w:r w:rsidR="005E67B8" w:rsidRPr="000502FE">
        <w:t>ей</w:t>
      </w:r>
      <w:r w:rsidR="00302F12" w:rsidRPr="000502FE">
        <w:t xml:space="preserve"> (ИЖ) и их ближайши</w:t>
      </w:r>
      <w:r w:rsidR="005E67B8" w:rsidRPr="000502FE">
        <w:t>х</w:t>
      </w:r>
      <w:r w:rsidR="00302F12" w:rsidRPr="000502FE">
        <w:t xml:space="preserve"> анало</w:t>
      </w:r>
      <w:r w:rsidR="005E67B8" w:rsidRPr="000502FE">
        <w:t>гов</w:t>
      </w:r>
      <w:r w:rsidR="00302F12" w:rsidRPr="000502FE">
        <w:t xml:space="preserve"> </w:t>
      </w:r>
      <w:r w:rsidRPr="000502FE">
        <w:t xml:space="preserve">- </w:t>
      </w:r>
      <w:r w:rsidR="00302F12" w:rsidRPr="000502FE">
        <w:t>глубоки</w:t>
      </w:r>
      <w:r w:rsidR="005E67B8" w:rsidRPr="000502FE">
        <w:t>х</w:t>
      </w:r>
      <w:r w:rsidR="00302F12" w:rsidRPr="000502FE">
        <w:t xml:space="preserve"> эвтектически</w:t>
      </w:r>
      <w:r w:rsidR="005E67B8" w:rsidRPr="000502FE">
        <w:t>х</w:t>
      </w:r>
      <w:r w:rsidR="00302F12" w:rsidRPr="000502FE">
        <w:t xml:space="preserve"> растворител</w:t>
      </w:r>
      <w:r w:rsidR="005E67B8" w:rsidRPr="000502FE">
        <w:t>ей</w:t>
      </w:r>
      <w:r w:rsidR="00302F12" w:rsidRPr="000502FE">
        <w:t xml:space="preserve"> (ГЭР)</w:t>
      </w:r>
      <w:r w:rsidRPr="000502FE">
        <w:t xml:space="preserve"> </w:t>
      </w:r>
      <w:r w:rsidR="008D1E97" w:rsidRPr="000502FE">
        <w:t>–</w:t>
      </w:r>
      <w:r w:rsidRPr="000502FE">
        <w:t xml:space="preserve"> активно</w:t>
      </w:r>
      <w:r w:rsidR="008D1E97" w:rsidRPr="000502FE">
        <w:t xml:space="preserve"> </w:t>
      </w:r>
      <w:r w:rsidR="007118AD" w:rsidRPr="000502FE">
        <w:t xml:space="preserve">изучаются в отношении растительных объектов. </w:t>
      </w:r>
      <w:r w:rsidR="005E67B8">
        <w:rPr>
          <w:color w:val="000000"/>
        </w:rPr>
        <w:t>Поиск растворителей с перспективными свойствами в сочетании с подходами к дизайну эксперимента</w:t>
      </w:r>
      <w:r w:rsidR="009A17F6">
        <w:rPr>
          <w:color w:val="000000"/>
        </w:rPr>
        <w:t xml:space="preserve"> позволяют повысить чувствительность и </w:t>
      </w:r>
      <w:r w:rsidR="00CF0F1F">
        <w:rPr>
          <w:color w:val="000000"/>
        </w:rPr>
        <w:t xml:space="preserve">сократить время аналитического цикла. Не менее важна </w:t>
      </w:r>
      <w:r w:rsidR="00CF0F1F" w:rsidRPr="00224935">
        <w:t xml:space="preserve">совместимость </w:t>
      </w:r>
      <w:r w:rsidR="008D1E97" w:rsidRPr="00224935">
        <w:t>подобных</w:t>
      </w:r>
      <w:r w:rsidR="00CF0F1F" w:rsidRPr="00224935">
        <w:t xml:space="preserve"> материалов с </w:t>
      </w:r>
      <w:r w:rsidR="008D1E97" w:rsidRPr="00224935">
        <w:t xml:space="preserve">последующим </w:t>
      </w:r>
      <w:r w:rsidR="00CF0F1F" w:rsidRPr="00224935">
        <w:t>масс-спектрометрическим детект</w:t>
      </w:r>
      <w:r w:rsidR="008D1E97" w:rsidRPr="00224935">
        <w:t>и</w:t>
      </w:r>
      <w:r w:rsidR="00CF0F1F" w:rsidRPr="00224935">
        <w:t>ро</w:t>
      </w:r>
      <w:r w:rsidR="008D1E97" w:rsidRPr="00224935">
        <w:t>ванием</w:t>
      </w:r>
      <w:r w:rsidR="00CF0F1F" w:rsidRPr="00224935">
        <w:t>.</w:t>
      </w:r>
    </w:p>
    <w:p w14:paraId="64CDBCD6" w14:textId="4654B916" w:rsidR="00CF0F1F" w:rsidRPr="005E67B8" w:rsidRDefault="00CF0F1F" w:rsidP="00D95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502FE">
        <w:t xml:space="preserve">Целью </w:t>
      </w:r>
      <w:r w:rsidR="00E173DA" w:rsidRPr="000502FE">
        <w:t>исследования</w:t>
      </w:r>
      <w:r w:rsidRPr="000502FE">
        <w:t xml:space="preserve"> явилась разработка и валидация подходов </w:t>
      </w:r>
      <w:r w:rsidR="003F29C7" w:rsidRPr="000502FE">
        <w:t>к извлечению биологически активных веществ</w:t>
      </w:r>
      <w:r w:rsidR="00E173DA" w:rsidRPr="000502FE">
        <w:t xml:space="preserve"> </w:t>
      </w:r>
      <w:r w:rsidR="005B3DC9">
        <w:t xml:space="preserve">в составе </w:t>
      </w:r>
      <w:r w:rsidR="000502FE" w:rsidRPr="000502FE">
        <w:t>растений</w:t>
      </w:r>
      <w:r w:rsidR="003F29C7" w:rsidRPr="000502FE">
        <w:t xml:space="preserve"> </w:t>
      </w:r>
      <w:r w:rsidR="006C7875">
        <w:rPr>
          <w:color w:val="000000"/>
        </w:rPr>
        <w:t xml:space="preserve">методами </w:t>
      </w:r>
      <w:r w:rsidR="003F29C7">
        <w:rPr>
          <w:color w:val="000000"/>
        </w:rPr>
        <w:t xml:space="preserve">жидкостно-жидкостной микроэкстракции с применением </w:t>
      </w:r>
      <w:proofErr w:type="spellStart"/>
      <w:r w:rsidR="003F29C7">
        <w:rPr>
          <w:color w:val="000000"/>
        </w:rPr>
        <w:t>имидазолиевых</w:t>
      </w:r>
      <w:proofErr w:type="spellEnd"/>
      <w:r w:rsidR="003F29C7">
        <w:rPr>
          <w:color w:val="000000"/>
        </w:rPr>
        <w:t xml:space="preserve"> </w:t>
      </w:r>
      <w:r w:rsidR="005B3DC9">
        <w:rPr>
          <w:color w:val="000000"/>
        </w:rPr>
        <w:t>ИЖ</w:t>
      </w:r>
      <w:r w:rsidR="003F29C7">
        <w:rPr>
          <w:color w:val="000000"/>
        </w:rPr>
        <w:t xml:space="preserve"> и </w:t>
      </w:r>
      <w:r w:rsidR="005B3DC9">
        <w:rPr>
          <w:color w:val="000000"/>
        </w:rPr>
        <w:t xml:space="preserve">ГЭР </w:t>
      </w:r>
      <w:r w:rsidR="003F29C7">
        <w:rPr>
          <w:color w:val="000000"/>
        </w:rPr>
        <w:t xml:space="preserve">на основе хлорида холина </w:t>
      </w:r>
      <w:r w:rsidR="005B3DC9">
        <w:rPr>
          <w:color w:val="000000"/>
        </w:rPr>
        <w:t>с</w:t>
      </w:r>
      <w:r w:rsidR="003F29C7">
        <w:rPr>
          <w:color w:val="000000"/>
        </w:rPr>
        <w:t xml:space="preserve"> последующим</w:t>
      </w:r>
      <w:r w:rsidR="00E173DA">
        <w:rPr>
          <w:color w:val="000000"/>
        </w:rPr>
        <w:t xml:space="preserve"> </w:t>
      </w:r>
      <w:r w:rsidR="003F29C7">
        <w:rPr>
          <w:color w:val="000000"/>
        </w:rPr>
        <w:t>анализом</w:t>
      </w:r>
      <w:r w:rsidR="005B3DC9">
        <w:rPr>
          <w:color w:val="000000"/>
        </w:rPr>
        <w:t xml:space="preserve"> экстрактов</w:t>
      </w:r>
      <w:r w:rsidR="003F29C7">
        <w:rPr>
          <w:color w:val="000000"/>
        </w:rPr>
        <w:t xml:space="preserve"> методом </w:t>
      </w:r>
      <w:r w:rsidR="00E173DA">
        <w:rPr>
          <w:color w:val="000000"/>
        </w:rPr>
        <w:t xml:space="preserve">ОФ </w:t>
      </w:r>
      <w:r w:rsidR="003F29C7">
        <w:rPr>
          <w:color w:val="000000"/>
        </w:rPr>
        <w:t>ВЭЖХ-УФ.</w:t>
      </w:r>
    </w:p>
    <w:p w14:paraId="2C1FD41A" w14:textId="15899964" w:rsidR="003D55BE" w:rsidRPr="00BB1609" w:rsidRDefault="003F29C7" w:rsidP="003A64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B1609">
        <w:t xml:space="preserve">Предложен </w:t>
      </w:r>
      <w:r w:rsidR="00A02C9F" w:rsidRPr="00BB1609">
        <w:t>вариант</w:t>
      </w:r>
      <w:r w:rsidRPr="00BB1609">
        <w:t xml:space="preserve"> </w:t>
      </w:r>
      <w:proofErr w:type="spellStart"/>
      <w:r w:rsidRPr="00BB1609">
        <w:t>микроэкстракци</w:t>
      </w:r>
      <w:r w:rsidR="00A02C9F" w:rsidRPr="00BB1609">
        <w:t>онного</w:t>
      </w:r>
      <w:proofErr w:type="spellEnd"/>
      <w:r w:rsidR="00A02C9F" w:rsidRPr="00BB1609">
        <w:t xml:space="preserve"> извлечения</w:t>
      </w:r>
      <w:r w:rsidRPr="00BB1609">
        <w:t xml:space="preserve"> полярных </w:t>
      </w:r>
      <w:r w:rsidR="00F17998" w:rsidRPr="00BB1609">
        <w:t>аналитов</w:t>
      </w:r>
      <w:r w:rsidRPr="00BB1609">
        <w:t xml:space="preserve"> с применением </w:t>
      </w:r>
      <w:r w:rsidRPr="00BB1609">
        <w:rPr>
          <w:lang w:val="en-GB"/>
        </w:rPr>
        <w:t>pH</w:t>
      </w:r>
      <w:r w:rsidRPr="00BB1609">
        <w:t>-переключаемых ГЭР</w:t>
      </w:r>
      <w:r w:rsidR="00F603BA" w:rsidRPr="00F603BA">
        <w:t xml:space="preserve"> </w:t>
      </w:r>
      <w:r w:rsidR="00F603BA">
        <w:t xml:space="preserve">и проведена валидация для экстракционной системы с ГЭР хлорид холина-мочевина (1:2, </w:t>
      </w:r>
      <w:proofErr w:type="spellStart"/>
      <w:proofErr w:type="gramStart"/>
      <w:r w:rsidR="00F603BA">
        <w:t>моль:моль</w:t>
      </w:r>
      <w:proofErr w:type="spellEnd"/>
      <w:proofErr w:type="gramEnd"/>
      <w:r w:rsidR="00F603BA">
        <w:t>)</w:t>
      </w:r>
      <w:r w:rsidRPr="00BB1609">
        <w:t>.</w:t>
      </w:r>
      <w:r w:rsidR="00F603BA">
        <w:t xml:space="preserve"> </w:t>
      </w:r>
      <w:r w:rsidR="00F17998" w:rsidRPr="00BB1609">
        <w:t>Выявлены</w:t>
      </w:r>
      <w:r w:rsidRPr="00BB1609">
        <w:t xml:space="preserve"> возможности</w:t>
      </w:r>
      <w:r w:rsidR="00850FB3" w:rsidRPr="00BB1609">
        <w:t xml:space="preserve"> </w:t>
      </w:r>
      <w:r w:rsidR="00A02C9F" w:rsidRPr="00BB1609">
        <w:t xml:space="preserve">подобного </w:t>
      </w:r>
      <w:r w:rsidR="00850FB3" w:rsidRPr="00BB1609">
        <w:t xml:space="preserve">подхода на </w:t>
      </w:r>
      <w:r w:rsidR="006C7875" w:rsidRPr="00BB1609">
        <w:t>различных растительных объектах</w:t>
      </w:r>
      <w:r w:rsidR="00B36FFE" w:rsidRPr="00BB1609">
        <w:t xml:space="preserve"> (</w:t>
      </w:r>
      <w:r w:rsidR="00F603BA" w:rsidRPr="00F603BA">
        <w:rPr>
          <w:i/>
          <w:lang w:val="en-US"/>
        </w:rPr>
        <w:t>I</w:t>
      </w:r>
      <w:r w:rsidR="00F603BA" w:rsidRPr="00F603BA">
        <w:rPr>
          <w:i/>
        </w:rPr>
        <w:t xml:space="preserve">. </w:t>
      </w:r>
      <w:proofErr w:type="spellStart"/>
      <w:r w:rsidR="00F603BA" w:rsidRPr="00F603BA">
        <w:rPr>
          <w:i/>
          <w:lang w:val="en-US"/>
        </w:rPr>
        <w:t>sibirica</w:t>
      </w:r>
      <w:proofErr w:type="spellEnd"/>
      <w:r w:rsidR="00F603BA" w:rsidRPr="00F603BA">
        <w:t xml:space="preserve"> </w:t>
      </w:r>
      <w:r w:rsidR="00F603BA">
        <w:rPr>
          <w:lang w:val="en-US"/>
        </w:rPr>
        <w:t>L</w:t>
      </w:r>
      <w:r w:rsidR="00F603BA" w:rsidRPr="00F603BA">
        <w:t xml:space="preserve">., </w:t>
      </w:r>
      <w:r w:rsidR="006C7875" w:rsidRPr="00BB1609">
        <w:rPr>
          <w:i/>
          <w:lang w:val="en-US"/>
        </w:rPr>
        <w:t>C</w:t>
      </w:r>
      <w:r w:rsidR="006C7875" w:rsidRPr="00BB1609">
        <w:rPr>
          <w:i/>
        </w:rPr>
        <w:t xml:space="preserve">. </w:t>
      </w:r>
      <w:r w:rsidR="006C7875" w:rsidRPr="00BB1609">
        <w:rPr>
          <w:i/>
          <w:lang w:val="en-US"/>
        </w:rPr>
        <w:t>reticulata</w:t>
      </w:r>
      <w:r w:rsidR="006C7875" w:rsidRPr="00BB1609">
        <w:rPr>
          <w:i/>
        </w:rPr>
        <w:t xml:space="preserve"> </w:t>
      </w:r>
      <w:r w:rsidR="006C7875" w:rsidRPr="00BB1609">
        <w:rPr>
          <w:lang w:val="en-US"/>
        </w:rPr>
        <w:t>B</w:t>
      </w:r>
      <w:r w:rsidR="006C7875" w:rsidRPr="00BB1609">
        <w:t xml:space="preserve">., </w:t>
      </w:r>
      <w:r w:rsidR="006C7875" w:rsidRPr="00BB1609">
        <w:rPr>
          <w:i/>
          <w:lang w:val="en-US"/>
        </w:rPr>
        <w:t>S</w:t>
      </w:r>
      <w:r w:rsidR="006C7875" w:rsidRPr="00BB1609">
        <w:rPr>
          <w:i/>
        </w:rPr>
        <w:t xml:space="preserve">. </w:t>
      </w:r>
      <w:proofErr w:type="spellStart"/>
      <w:r w:rsidR="006C7875" w:rsidRPr="00BB1609">
        <w:rPr>
          <w:i/>
          <w:lang w:val="en-US"/>
        </w:rPr>
        <w:t>baicalensis</w:t>
      </w:r>
      <w:proofErr w:type="spellEnd"/>
      <w:r w:rsidR="006C7875" w:rsidRPr="00BB1609">
        <w:t xml:space="preserve">, </w:t>
      </w:r>
      <w:r w:rsidR="006C7875" w:rsidRPr="00BB1609">
        <w:rPr>
          <w:i/>
          <w:lang w:val="en-US"/>
        </w:rPr>
        <w:t>H</w:t>
      </w:r>
      <w:r w:rsidR="006C7875" w:rsidRPr="00BB1609">
        <w:rPr>
          <w:i/>
        </w:rPr>
        <w:t xml:space="preserve">. </w:t>
      </w:r>
      <w:proofErr w:type="spellStart"/>
      <w:r w:rsidR="006C7875" w:rsidRPr="00BB1609">
        <w:rPr>
          <w:i/>
          <w:lang w:val="en-US"/>
        </w:rPr>
        <w:t>perforatum</w:t>
      </w:r>
      <w:proofErr w:type="spellEnd"/>
      <w:r w:rsidR="006C7875" w:rsidRPr="00BB1609">
        <w:t xml:space="preserve"> </w:t>
      </w:r>
      <w:r w:rsidR="006C7875" w:rsidRPr="00BB1609">
        <w:rPr>
          <w:lang w:val="en-US"/>
        </w:rPr>
        <w:t>L</w:t>
      </w:r>
      <w:r w:rsidR="006C7875" w:rsidRPr="00BB1609">
        <w:t xml:space="preserve">., </w:t>
      </w:r>
      <w:r w:rsidR="006C7875" w:rsidRPr="00BB1609">
        <w:rPr>
          <w:i/>
          <w:lang w:val="en-US"/>
        </w:rPr>
        <w:t>C</w:t>
      </w:r>
      <w:r w:rsidR="006C7875" w:rsidRPr="00BB1609">
        <w:rPr>
          <w:i/>
        </w:rPr>
        <w:t xml:space="preserve">. </w:t>
      </w:r>
      <w:proofErr w:type="spellStart"/>
      <w:r w:rsidR="006C7875" w:rsidRPr="00BB1609">
        <w:rPr>
          <w:i/>
          <w:lang w:val="en-US"/>
        </w:rPr>
        <w:t>angustifolium</w:t>
      </w:r>
      <w:proofErr w:type="spellEnd"/>
      <w:r w:rsidR="006C7875" w:rsidRPr="00BB1609">
        <w:t xml:space="preserve"> </w:t>
      </w:r>
      <w:r w:rsidR="006C7875" w:rsidRPr="00BB1609">
        <w:rPr>
          <w:lang w:val="en-US"/>
        </w:rPr>
        <w:t>L</w:t>
      </w:r>
      <w:r w:rsidR="006C7875" w:rsidRPr="00BB1609">
        <w:t>.</w:t>
      </w:r>
      <w:r w:rsidR="00B36FFE" w:rsidRPr="00BB1609">
        <w:t>)</w:t>
      </w:r>
      <w:r w:rsidR="00850FB3" w:rsidRPr="00BB1609">
        <w:t>,</w:t>
      </w:r>
      <w:r w:rsidR="00F368A5">
        <w:t xml:space="preserve"> показана совместимость с ВЭЖХ-МС</w:t>
      </w:r>
      <w:r w:rsidR="00A03F19">
        <w:t>.</w:t>
      </w:r>
      <w:r w:rsidR="00850FB3" w:rsidRPr="00BB1609">
        <w:t xml:space="preserve"> </w:t>
      </w:r>
      <w:r w:rsidR="00A03F19">
        <w:t>Оптимизированы условия извлечения и п</w:t>
      </w:r>
      <w:r w:rsidR="00B36FFE" w:rsidRPr="00BB1609">
        <w:t xml:space="preserve">олучены сравнительные </w:t>
      </w:r>
      <w:r w:rsidR="00850FB3" w:rsidRPr="00BB1609">
        <w:t>количественны</w:t>
      </w:r>
      <w:r w:rsidR="00B36FFE" w:rsidRPr="00BB1609">
        <w:t>е</w:t>
      </w:r>
      <w:r w:rsidR="00850FB3" w:rsidRPr="00BB1609">
        <w:t xml:space="preserve"> характеристик</w:t>
      </w:r>
      <w:r w:rsidR="00B36FFE" w:rsidRPr="00BB1609">
        <w:t>и (</w:t>
      </w:r>
      <w:r w:rsidR="00BB1609" w:rsidRPr="00BB1609">
        <w:t>степень концентрирования, матричный эффект</w:t>
      </w:r>
      <w:r w:rsidR="00B36FFE" w:rsidRPr="00BB1609">
        <w:t>)</w:t>
      </w:r>
      <w:r w:rsidR="006A759B" w:rsidRPr="00BB1609">
        <w:t xml:space="preserve"> </w:t>
      </w:r>
      <w:r w:rsidR="00850FB3" w:rsidRPr="00BB1609">
        <w:t>на двух объектах (</w:t>
      </w:r>
      <w:r w:rsidR="00F603BA">
        <w:t xml:space="preserve">лист </w:t>
      </w:r>
      <w:r w:rsidR="00850FB3" w:rsidRPr="00BB1609">
        <w:rPr>
          <w:i/>
          <w:iCs/>
          <w:lang w:val="en-GB"/>
        </w:rPr>
        <w:t>Iris</w:t>
      </w:r>
      <w:r w:rsidR="00850FB3" w:rsidRPr="00BB1609">
        <w:rPr>
          <w:i/>
          <w:iCs/>
        </w:rPr>
        <w:t xml:space="preserve"> </w:t>
      </w:r>
      <w:proofErr w:type="spellStart"/>
      <w:r w:rsidR="00850FB3" w:rsidRPr="00BB1609">
        <w:rPr>
          <w:i/>
          <w:iCs/>
          <w:lang w:val="en-GB"/>
        </w:rPr>
        <w:t>sibirica</w:t>
      </w:r>
      <w:proofErr w:type="spellEnd"/>
      <w:r w:rsidR="00850FB3" w:rsidRPr="00BB1609">
        <w:t xml:space="preserve"> </w:t>
      </w:r>
      <w:r w:rsidR="00850FB3" w:rsidRPr="00BB1609">
        <w:rPr>
          <w:lang w:val="en-GB"/>
        </w:rPr>
        <w:t>L</w:t>
      </w:r>
      <w:r w:rsidR="00850FB3" w:rsidRPr="00BB1609">
        <w:t>. и</w:t>
      </w:r>
      <w:r w:rsidR="00F603BA">
        <w:t xml:space="preserve"> корень</w:t>
      </w:r>
      <w:r w:rsidR="00850FB3" w:rsidRPr="00BB1609">
        <w:t xml:space="preserve"> </w:t>
      </w:r>
      <w:proofErr w:type="spellStart"/>
      <w:r w:rsidR="00850FB3" w:rsidRPr="00BB1609">
        <w:rPr>
          <w:i/>
          <w:iCs/>
          <w:lang w:val="en-GB"/>
        </w:rPr>
        <w:t>Scutellaria</w:t>
      </w:r>
      <w:proofErr w:type="spellEnd"/>
      <w:r w:rsidR="00850FB3" w:rsidRPr="00BB1609">
        <w:rPr>
          <w:i/>
          <w:iCs/>
        </w:rPr>
        <w:t xml:space="preserve"> </w:t>
      </w:r>
      <w:proofErr w:type="spellStart"/>
      <w:r w:rsidR="00850FB3" w:rsidRPr="00BB1609">
        <w:rPr>
          <w:i/>
          <w:iCs/>
          <w:lang w:val="en-GB"/>
        </w:rPr>
        <w:t>baicalensis</w:t>
      </w:r>
      <w:proofErr w:type="spellEnd"/>
      <w:r w:rsidR="00850FB3" w:rsidRPr="00BB1609">
        <w:t xml:space="preserve"> </w:t>
      </w:r>
      <w:r w:rsidR="00850FB3" w:rsidRPr="00BB1609">
        <w:rPr>
          <w:lang w:val="en-GB"/>
        </w:rPr>
        <w:t>L</w:t>
      </w:r>
      <w:r w:rsidR="00850FB3" w:rsidRPr="00BB1609">
        <w:t xml:space="preserve">.). </w:t>
      </w:r>
      <w:r w:rsidR="00052388">
        <w:t xml:space="preserve"> </w:t>
      </w:r>
      <w:r w:rsidR="00850FB3" w:rsidRPr="00BB1609">
        <w:t>Пределы обнаружения составили</w:t>
      </w:r>
      <w:r w:rsidR="000642D0" w:rsidRPr="00BB1609">
        <w:t xml:space="preserve"> 25 </w:t>
      </w:r>
      <w:proofErr w:type="spellStart"/>
      <w:r w:rsidR="000642D0" w:rsidRPr="00BB1609">
        <w:t>нг</w:t>
      </w:r>
      <w:proofErr w:type="spellEnd"/>
      <w:r w:rsidR="000642D0" w:rsidRPr="00BB1609">
        <w:t>/мл</w:t>
      </w:r>
      <w:r w:rsidR="00850FB3" w:rsidRPr="00BB1609">
        <w:t>.</w:t>
      </w:r>
    </w:p>
    <w:p w14:paraId="1A9B9884" w14:textId="572A421A" w:rsidR="00E023A1" w:rsidRDefault="00B36FFE" w:rsidP="008D6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A3DB2">
        <w:t xml:space="preserve">В случае </w:t>
      </w:r>
      <w:r w:rsidR="008D69E1">
        <w:t xml:space="preserve">извлечения </w:t>
      </w:r>
      <w:r w:rsidR="00850FB3" w:rsidRPr="006A3DB2">
        <w:t>малополярных соединений</w:t>
      </w:r>
      <w:r w:rsidR="008D69E1">
        <w:t xml:space="preserve"> из водных экстрактов</w:t>
      </w:r>
      <w:r w:rsidR="00850FB3" w:rsidRPr="006A3DB2">
        <w:t xml:space="preserve"> </w:t>
      </w:r>
      <w:r w:rsidRPr="006A3DB2">
        <w:t>перспективными оказались</w:t>
      </w:r>
      <w:r w:rsidR="00850FB3" w:rsidRPr="006A3DB2">
        <w:t xml:space="preserve"> соли 1-гексил-3-метилимидазолия. </w:t>
      </w:r>
      <w:r w:rsidR="004356FE" w:rsidRPr="006A3DB2">
        <w:t>В</w:t>
      </w:r>
      <w:r w:rsidR="005A14DA" w:rsidRPr="006A3DB2">
        <w:t xml:space="preserve">ыявлено влияние типа аниона и массы ИЖ, стадии </w:t>
      </w:r>
      <w:proofErr w:type="spellStart"/>
      <w:r w:rsidR="005A14DA" w:rsidRPr="006A3DB2">
        <w:t>высаливания</w:t>
      </w:r>
      <w:proofErr w:type="spellEnd"/>
      <w:r w:rsidR="00FA2CFD">
        <w:t>,</w:t>
      </w:r>
      <w:r w:rsidR="005A14DA" w:rsidRPr="006A3DB2">
        <w:t xml:space="preserve"> типа диспергирования</w:t>
      </w:r>
      <w:r w:rsidR="00FA2CFD">
        <w:t xml:space="preserve"> и</w:t>
      </w:r>
      <w:r w:rsidR="005A14DA" w:rsidRPr="006A3DB2">
        <w:t xml:space="preserve"> </w:t>
      </w:r>
      <w:proofErr w:type="spellStart"/>
      <w:r w:rsidR="005A14DA" w:rsidRPr="00415882">
        <w:t>диспергирующего</w:t>
      </w:r>
      <w:proofErr w:type="spellEnd"/>
      <w:r w:rsidR="005A14DA" w:rsidRPr="00415882">
        <w:t xml:space="preserve"> растворителя. Время диспергирования, объём экстракта и объём </w:t>
      </w:r>
      <w:proofErr w:type="spellStart"/>
      <w:r w:rsidR="005A14DA" w:rsidRPr="00415882">
        <w:t>диспергирующего</w:t>
      </w:r>
      <w:proofErr w:type="spellEnd"/>
      <w:r w:rsidR="005A14DA" w:rsidRPr="00415882">
        <w:t xml:space="preserve"> растворителя</w:t>
      </w:r>
      <w:r w:rsidR="004356FE" w:rsidRPr="00415882">
        <w:t xml:space="preserve"> оптимизированы центрально-композитным дизайном эксперимента.</w:t>
      </w:r>
      <w:r w:rsidR="00415882" w:rsidRPr="00415882">
        <w:t xml:space="preserve"> </w:t>
      </w:r>
      <w:r w:rsidR="00415882">
        <w:t xml:space="preserve">Подход </w:t>
      </w:r>
      <w:r w:rsidR="00A03F19">
        <w:t xml:space="preserve">был </w:t>
      </w:r>
      <w:proofErr w:type="spellStart"/>
      <w:r w:rsidR="00415882">
        <w:t>валидирован</w:t>
      </w:r>
      <w:proofErr w:type="spellEnd"/>
      <w:r w:rsidR="00415882">
        <w:t xml:space="preserve"> и</w:t>
      </w:r>
      <w:r w:rsidR="004356FE" w:rsidRPr="00415882">
        <w:t xml:space="preserve"> </w:t>
      </w:r>
      <w:r w:rsidR="00415882">
        <w:t>апробирован</w:t>
      </w:r>
      <w:r w:rsidRPr="00415882">
        <w:t xml:space="preserve"> </w:t>
      </w:r>
      <w:r w:rsidR="004356FE" w:rsidRPr="00415882">
        <w:t xml:space="preserve">на </w:t>
      </w:r>
      <w:r w:rsidR="00415882">
        <w:t>дву</w:t>
      </w:r>
      <w:r w:rsidR="004356FE" w:rsidRPr="00415882">
        <w:t>х растениях</w:t>
      </w:r>
      <w:r w:rsidR="006A3DB2" w:rsidRPr="00415882">
        <w:t xml:space="preserve"> </w:t>
      </w:r>
      <w:r w:rsidR="004356FE" w:rsidRPr="00415882">
        <w:t>(</w:t>
      </w:r>
      <w:r w:rsidR="004356FE" w:rsidRPr="00415882">
        <w:rPr>
          <w:i/>
          <w:iCs/>
          <w:lang w:val="en-GB"/>
        </w:rPr>
        <w:t>Iris</w:t>
      </w:r>
      <w:r w:rsidR="004356FE" w:rsidRPr="00415882">
        <w:rPr>
          <w:i/>
          <w:iCs/>
        </w:rPr>
        <w:t xml:space="preserve"> </w:t>
      </w:r>
      <w:proofErr w:type="spellStart"/>
      <w:r w:rsidR="004356FE" w:rsidRPr="00415882">
        <w:rPr>
          <w:i/>
          <w:iCs/>
          <w:lang w:val="en-GB"/>
        </w:rPr>
        <w:t>sibirica</w:t>
      </w:r>
      <w:proofErr w:type="spellEnd"/>
      <w:r w:rsidR="004356FE" w:rsidRPr="00415882">
        <w:t xml:space="preserve"> </w:t>
      </w:r>
      <w:r w:rsidR="004356FE" w:rsidRPr="00415882">
        <w:rPr>
          <w:lang w:val="en-GB"/>
        </w:rPr>
        <w:t>L</w:t>
      </w:r>
      <w:r w:rsidR="004356FE" w:rsidRPr="00415882">
        <w:t xml:space="preserve">. и </w:t>
      </w:r>
      <w:proofErr w:type="spellStart"/>
      <w:r w:rsidR="004356FE" w:rsidRPr="00415882">
        <w:rPr>
          <w:i/>
          <w:iCs/>
          <w:lang w:val="en-GB"/>
        </w:rPr>
        <w:t>Scutellaria</w:t>
      </w:r>
      <w:proofErr w:type="spellEnd"/>
      <w:r w:rsidR="004356FE" w:rsidRPr="00415882">
        <w:rPr>
          <w:i/>
          <w:iCs/>
        </w:rPr>
        <w:t xml:space="preserve"> </w:t>
      </w:r>
      <w:proofErr w:type="spellStart"/>
      <w:r w:rsidR="004356FE" w:rsidRPr="00415882">
        <w:rPr>
          <w:i/>
          <w:iCs/>
          <w:lang w:val="en-GB"/>
        </w:rPr>
        <w:t>baicalensis</w:t>
      </w:r>
      <w:proofErr w:type="spellEnd"/>
      <w:r w:rsidR="004356FE" w:rsidRPr="00415882">
        <w:t xml:space="preserve"> </w:t>
      </w:r>
      <w:r w:rsidR="004356FE" w:rsidRPr="00415882">
        <w:rPr>
          <w:lang w:val="en-GB"/>
        </w:rPr>
        <w:t>L</w:t>
      </w:r>
      <w:r w:rsidR="004356FE" w:rsidRPr="00415882">
        <w:t>.)</w:t>
      </w:r>
      <w:r w:rsidR="008D69E1">
        <w:t>, рассчитаны</w:t>
      </w:r>
      <w:r w:rsidR="00E023A1" w:rsidRPr="00BB1609">
        <w:t xml:space="preserve"> сравнительные количественные характеристики (степень концентрирования, матричный эффект)</w:t>
      </w:r>
      <w:r w:rsidR="004356FE" w:rsidRPr="00415882">
        <w:t>. Пределы обнаружения составили</w:t>
      </w:r>
      <w:r w:rsidR="00800E5A">
        <w:t xml:space="preserve"> 16,7</w:t>
      </w:r>
      <w:r w:rsidR="000642D0" w:rsidRPr="00415882">
        <w:t xml:space="preserve"> </w:t>
      </w:r>
      <w:proofErr w:type="spellStart"/>
      <w:r w:rsidR="000642D0" w:rsidRPr="00415882">
        <w:t>нг</w:t>
      </w:r>
      <w:proofErr w:type="spellEnd"/>
      <w:r w:rsidR="000642D0" w:rsidRPr="00415882">
        <w:t>/мл</w:t>
      </w:r>
      <w:r w:rsidR="004356FE" w:rsidRPr="00415882">
        <w:t>.</w:t>
      </w:r>
    </w:p>
    <w:p w14:paraId="467F5F63" w14:textId="763838DB" w:rsidR="008D69E1" w:rsidRPr="008D69E1" w:rsidRDefault="008D69E1" w:rsidP="008D69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Таким обр</w:t>
      </w:r>
      <w:r w:rsidR="00F368A5">
        <w:t>азом, использование</w:t>
      </w:r>
      <w:r w:rsidR="0099268D">
        <w:t xml:space="preserve"> </w:t>
      </w:r>
      <w:r>
        <w:t xml:space="preserve">ГЭР и ИЖ </w:t>
      </w:r>
      <w:r w:rsidR="00F368A5">
        <w:t xml:space="preserve">как принимающих фаз при анализе растительных объектов позволяет селективно извлекать полярные и малополярные аналиты </w:t>
      </w:r>
      <w:r w:rsidR="00931BD4">
        <w:t xml:space="preserve">из сложных матриц растительного сырья </w:t>
      </w:r>
      <w:r w:rsidR="00F368A5">
        <w:t xml:space="preserve">для дальнейшего чувствительного определения </w:t>
      </w:r>
      <w:r w:rsidR="00931BD4">
        <w:t xml:space="preserve">(до 16,7-25 </w:t>
      </w:r>
      <w:proofErr w:type="spellStart"/>
      <w:r w:rsidR="00931BD4">
        <w:t>нг</w:t>
      </w:r>
      <w:proofErr w:type="spellEnd"/>
      <w:r w:rsidR="00931BD4">
        <w:t xml:space="preserve">/мл) </w:t>
      </w:r>
      <w:r w:rsidR="00F368A5">
        <w:t>как методами ВЭЖХ-УФ, так и ВЭЖХ-МС.</w:t>
      </w:r>
    </w:p>
    <w:p w14:paraId="3486C755" w14:textId="55236898" w:rsidR="00116478" w:rsidRPr="00264F0D" w:rsidRDefault="00264F0D" w:rsidP="00264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Times New Roman CYR"/>
          <w:i/>
          <w:iCs/>
          <w:color w:val="000000"/>
          <w:sz w:val="28"/>
          <w:szCs w:val="28"/>
        </w:rPr>
      </w:pPr>
      <w:r w:rsidRPr="00410E66">
        <w:rPr>
          <w:i/>
          <w:iCs/>
          <w:color w:val="000000"/>
        </w:rPr>
        <w:t xml:space="preserve">Работа выполнена при финансовой поддержке гранта РНФ №19-13-00370. </w:t>
      </w:r>
      <w:r w:rsidRPr="00410E66">
        <w:rPr>
          <w:i/>
          <w:iCs/>
        </w:rPr>
        <w:t>Выража</w:t>
      </w:r>
      <w:r>
        <w:rPr>
          <w:i/>
          <w:iCs/>
        </w:rPr>
        <w:t>ем</w:t>
      </w:r>
      <w:r w:rsidRPr="00410E66">
        <w:rPr>
          <w:i/>
          <w:iCs/>
        </w:rPr>
        <w:t xml:space="preserve"> благодарность </w:t>
      </w:r>
      <w:r w:rsidRPr="00410E66">
        <w:rPr>
          <w:i/>
          <w:iCs/>
          <w:color w:val="000000"/>
        </w:rPr>
        <w:t>РЦ «Методы анализа состава вещества» Научного парка</w:t>
      </w:r>
      <w:r w:rsidRPr="00410E66">
        <w:rPr>
          <w:rFonts w:eastAsia="Times New Roman CYR"/>
          <w:i/>
          <w:iCs/>
          <w:color w:val="000000"/>
        </w:rPr>
        <w:t xml:space="preserve"> СПбГУ за пред</w:t>
      </w:r>
      <w:bookmarkStart w:id="0" w:name="_GoBack"/>
      <w:bookmarkEnd w:id="0"/>
      <w:r w:rsidRPr="00410E66">
        <w:rPr>
          <w:rFonts w:eastAsia="Times New Roman CYR"/>
          <w:i/>
          <w:iCs/>
          <w:color w:val="000000"/>
        </w:rPr>
        <w:t>оставленное оборудование.</w:t>
      </w:r>
    </w:p>
    <w:sectPr w:rsidR="00116478" w:rsidRPr="00264F0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3F95"/>
    <w:rsid w:val="000502FE"/>
    <w:rsid w:val="00052388"/>
    <w:rsid w:val="00063966"/>
    <w:rsid w:val="000642D0"/>
    <w:rsid w:val="00086081"/>
    <w:rsid w:val="00092357"/>
    <w:rsid w:val="00101A1C"/>
    <w:rsid w:val="00103657"/>
    <w:rsid w:val="00106375"/>
    <w:rsid w:val="00116478"/>
    <w:rsid w:val="00130241"/>
    <w:rsid w:val="001D295B"/>
    <w:rsid w:val="001E61C2"/>
    <w:rsid w:val="001F0493"/>
    <w:rsid w:val="00224935"/>
    <w:rsid w:val="002264EE"/>
    <w:rsid w:val="0023307C"/>
    <w:rsid w:val="00264F0D"/>
    <w:rsid w:val="00275023"/>
    <w:rsid w:val="0028167A"/>
    <w:rsid w:val="00302F12"/>
    <w:rsid w:val="0031361E"/>
    <w:rsid w:val="0032173D"/>
    <w:rsid w:val="00367559"/>
    <w:rsid w:val="00391C38"/>
    <w:rsid w:val="003A64BA"/>
    <w:rsid w:val="003B76D6"/>
    <w:rsid w:val="003D55BE"/>
    <w:rsid w:val="003F29C7"/>
    <w:rsid w:val="00415882"/>
    <w:rsid w:val="004356FE"/>
    <w:rsid w:val="004A26A3"/>
    <w:rsid w:val="004F0EDF"/>
    <w:rsid w:val="00522BF1"/>
    <w:rsid w:val="00590166"/>
    <w:rsid w:val="005A14DA"/>
    <w:rsid w:val="005B3DC9"/>
    <w:rsid w:val="005D022B"/>
    <w:rsid w:val="005E5BE9"/>
    <w:rsid w:val="005E67B8"/>
    <w:rsid w:val="00633495"/>
    <w:rsid w:val="0069427D"/>
    <w:rsid w:val="006A3DB2"/>
    <w:rsid w:val="006A759B"/>
    <w:rsid w:val="006C7875"/>
    <w:rsid w:val="006E0BEB"/>
    <w:rsid w:val="006F7A19"/>
    <w:rsid w:val="007118AD"/>
    <w:rsid w:val="007213E1"/>
    <w:rsid w:val="00760C21"/>
    <w:rsid w:val="00775389"/>
    <w:rsid w:val="00797838"/>
    <w:rsid w:val="007C36D8"/>
    <w:rsid w:val="007F2744"/>
    <w:rsid w:val="00800E5A"/>
    <w:rsid w:val="00850FB3"/>
    <w:rsid w:val="00866FEC"/>
    <w:rsid w:val="008931BE"/>
    <w:rsid w:val="008B4F19"/>
    <w:rsid w:val="008C67E3"/>
    <w:rsid w:val="008D1E97"/>
    <w:rsid w:val="008D69E1"/>
    <w:rsid w:val="00921D45"/>
    <w:rsid w:val="00931BD4"/>
    <w:rsid w:val="00945FF6"/>
    <w:rsid w:val="00953350"/>
    <w:rsid w:val="0099268D"/>
    <w:rsid w:val="009A17F6"/>
    <w:rsid w:val="009A66DB"/>
    <w:rsid w:val="009B2F80"/>
    <w:rsid w:val="009B3300"/>
    <w:rsid w:val="009B4C72"/>
    <w:rsid w:val="009C11E6"/>
    <w:rsid w:val="009F3380"/>
    <w:rsid w:val="00A02163"/>
    <w:rsid w:val="00A02C9F"/>
    <w:rsid w:val="00A03F19"/>
    <w:rsid w:val="00A314FE"/>
    <w:rsid w:val="00B36FFE"/>
    <w:rsid w:val="00BB1609"/>
    <w:rsid w:val="00BF36F8"/>
    <w:rsid w:val="00BF4622"/>
    <w:rsid w:val="00CD00B1"/>
    <w:rsid w:val="00CF0F1F"/>
    <w:rsid w:val="00D22306"/>
    <w:rsid w:val="00D42542"/>
    <w:rsid w:val="00D8121C"/>
    <w:rsid w:val="00D95C77"/>
    <w:rsid w:val="00DB266A"/>
    <w:rsid w:val="00E0009E"/>
    <w:rsid w:val="00E023A1"/>
    <w:rsid w:val="00E07DC1"/>
    <w:rsid w:val="00E173DA"/>
    <w:rsid w:val="00E22189"/>
    <w:rsid w:val="00E74069"/>
    <w:rsid w:val="00EB1F49"/>
    <w:rsid w:val="00EC76F0"/>
    <w:rsid w:val="00F17998"/>
    <w:rsid w:val="00F368A5"/>
    <w:rsid w:val="00F603BA"/>
    <w:rsid w:val="00F865B3"/>
    <w:rsid w:val="00FA2CF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E08F52-8EE0-40D9-8E69-AE39C240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Dmitriy Karpitskiy</dc:creator>
  <cp:lastModifiedBy>Anna</cp:lastModifiedBy>
  <cp:revision>5</cp:revision>
  <dcterms:created xsi:type="dcterms:W3CDTF">2024-02-08T07:11:00Z</dcterms:created>
  <dcterms:modified xsi:type="dcterms:W3CDTF">2024-02-08T07:21:00Z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