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1A40D" w14:textId="40E19F2D" w:rsidR="004B18CE" w:rsidRPr="00F46433" w:rsidRDefault="000D1985" w:rsidP="004B1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43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B18CE" w:rsidRPr="00F46433">
        <w:rPr>
          <w:rFonts w:ascii="Times New Roman" w:hAnsi="Times New Roman" w:cs="Times New Roman"/>
          <w:b/>
          <w:bCs/>
          <w:sz w:val="24"/>
          <w:szCs w:val="24"/>
        </w:rPr>
        <w:t>икроэкстракционно</w:t>
      </w:r>
      <w:r w:rsidRPr="00F46433">
        <w:rPr>
          <w:rFonts w:ascii="Times New Roman" w:hAnsi="Times New Roman" w:cs="Times New Roman"/>
          <w:b/>
          <w:bCs/>
          <w:sz w:val="24"/>
          <w:szCs w:val="24"/>
        </w:rPr>
        <w:t xml:space="preserve">е выделение фурановых производных из трансформаторного масла для их </w:t>
      </w:r>
      <w:r w:rsidR="004B18CE" w:rsidRPr="00F46433">
        <w:rPr>
          <w:rFonts w:ascii="Times New Roman" w:hAnsi="Times New Roman" w:cs="Times New Roman"/>
          <w:b/>
          <w:bCs/>
          <w:sz w:val="24"/>
          <w:szCs w:val="24"/>
        </w:rPr>
        <w:t>хроматографическо</w:t>
      </w:r>
      <w:r w:rsidRPr="00F46433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4B18CE" w:rsidRPr="00F46433">
        <w:rPr>
          <w:rFonts w:ascii="Times New Roman" w:hAnsi="Times New Roman" w:cs="Times New Roman"/>
          <w:b/>
          <w:bCs/>
          <w:sz w:val="24"/>
          <w:szCs w:val="24"/>
        </w:rPr>
        <w:t xml:space="preserve"> определения </w:t>
      </w:r>
    </w:p>
    <w:p w14:paraId="015F5075" w14:textId="0F8E8ABF" w:rsidR="004B18CE" w:rsidRPr="00F46433" w:rsidRDefault="004B18CE" w:rsidP="004B18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6433">
        <w:rPr>
          <w:rFonts w:ascii="Times New Roman" w:hAnsi="Times New Roman" w:cs="Times New Roman"/>
          <w:b/>
          <w:bCs/>
          <w:i/>
          <w:sz w:val="24"/>
          <w:szCs w:val="24"/>
        </w:rPr>
        <w:t>Годунов П.А.,</w:t>
      </w:r>
      <w:r w:rsidR="009318E1" w:rsidRPr="00F464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Шишов А.Ю.</w:t>
      </w:r>
      <w:r w:rsidRPr="00F46433">
        <w:rPr>
          <w:rFonts w:ascii="Times New Roman" w:hAnsi="Times New Roman" w:cs="Times New Roman"/>
          <w:b/>
          <w:bCs/>
          <w:i/>
          <w:sz w:val="24"/>
          <w:szCs w:val="24"/>
        </w:rPr>
        <w:t>, Булатов А.В.</w:t>
      </w:r>
    </w:p>
    <w:p w14:paraId="409E41CA" w14:textId="77777777" w:rsidR="004B18CE" w:rsidRPr="00F46433" w:rsidRDefault="004B18CE" w:rsidP="004B18CE">
      <w:pPr>
        <w:pStyle w:val="a5"/>
        <w:jc w:val="center"/>
        <w:rPr>
          <w:i/>
        </w:rPr>
      </w:pPr>
      <w:r w:rsidRPr="00F46433">
        <w:rPr>
          <w:i/>
        </w:rPr>
        <w:t>Студент, 4 курс бакалавриата</w:t>
      </w:r>
    </w:p>
    <w:p w14:paraId="124EBF73" w14:textId="77777777" w:rsidR="004B18CE" w:rsidRPr="00F46433" w:rsidRDefault="004B18CE" w:rsidP="004B18CE">
      <w:pPr>
        <w:pStyle w:val="a5"/>
        <w:jc w:val="center"/>
        <w:rPr>
          <w:i/>
        </w:rPr>
      </w:pPr>
      <w:r w:rsidRPr="00F46433">
        <w:rPr>
          <w:i/>
        </w:rPr>
        <w:t>Санкт-Петербургский государственный университет, Институт химии, Санкт-Петербург, Россия</w:t>
      </w:r>
    </w:p>
    <w:p w14:paraId="72134E47" w14:textId="77777777" w:rsidR="004B18CE" w:rsidRPr="00F46433" w:rsidRDefault="004B18CE" w:rsidP="00BF2DFE">
      <w:pPr>
        <w:pStyle w:val="a5"/>
        <w:jc w:val="center"/>
        <w:rPr>
          <w:i/>
          <w:u w:val="single"/>
        </w:rPr>
      </w:pPr>
      <w:r w:rsidRPr="00F46433">
        <w:rPr>
          <w:i/>
        </w:rPr>
        <w:t>E-</w:t>
      </w:r>
      <w:proofErr w:type="spellStart"/>
      <w:r w:rsidRPr="00F46433">
        <w:rPr>
          <w:i/>
        </w:rPr>
        <w:t>mail</w:t>
      </w:r>
      <w:proofErr w:type="spellEnd"/>
      <w:r w:rsidRPr="00F46433">
        <w:rPr>
          <w:i/>
        </w:rPr>
        <w:t xml:space="preserve">: </w:t>
      </w:r>
      <w:hyperlink r:id="rId4" w:history="1">
        <w:r w:rsidR="00BF2DFE" w:rsidRPr="00F46433">
          <w:rPr>
            <w:rStyle w:val="a7"/>
            <w:i/>
            <w:lang w:val="en-US"/>
          </w:rPr>
          <w:t>paulgodunov</w:t>
        </w:r>
        <w:r w:rsidR="00BF2DFE" w:rsidRPr="00F46433">
          <w:rPr>
            <w:rStyle w:val="a7"/>
            <w:i/>
          </w:rPr>
          <w:t>@</w:t>
        </w:r>
        <w:r w:rsidR="00BF2DFE" w:rsidRPr="00F46433">
          <w:rPr>
            <w:rStyle w:val="a7"/>
            <w:i/>
            <w:lang w:val="en-US"/>
          </w:rPr>
          <w:t>yandex</w:t>
        </w:r>
        <w:r w:rsidR="00BF2DFE" w:rsidRPr="00F46433">
          <w:rPr>
            <w:rStyle w:val="a7"/>
            <w:i/>
          </w:rPr>
          <w:t>.</w:t>
        </w:r>
        <w:proofErr w:type="spellStart"/>
        <w:r w:rsidR="00BF2DFE" w:rsidRPr="00F46433">
          <w:rPr>
            <w:rStyle w:val="a7"/>
            <w:i/>
            <w:lang w:val="en-US"/>
          </w:rPr>
          <w:t>ru</w:t>
        </w:r>
        <w:proofErr w:type="spellEnd"/>
      </w:hyperlink>
    </w:p>
    <w:p w14:paraId="79A532C7" w14:textId="03A2274E" w:rsidR="00DB0520" w:rsidRPr="00F46433" w:rsidRDefault="00C7401D" w:rsidP="00C7401D">
      <w:pPr>
        <w:pStyle w:val="a5"/>
      </w:pPr>
      <w:r w:rsidRPr="00F46433">
        <w:t xml:space="preserve">Состояние </w:t>
      </w:r>
      <w:r w:rsidR="000D1985" w:rsidRPr="00F46433">
        <w:t>электрических трансформаторов</w:t>
      </w:r>
      <w:r w:rsidRPr="00F46433">
        <w:t xml:space="preserve"> в процессе</w:t>
      </w:r>
      <w:r w:rsidR="000D1985" w:rsidRPr="00F46433">
        <w:t xml:space="preserve"> их</w:t>
      </w:r>
      <w:r w:rsidRPr="00F46433">
        <w:t xml:space="preserve"> эксплуатации оценивается путем </w:t>
      </w:r>
      <w:r w:rsidR="00DB0520" w:rsidRPr="00F46433">
        <w:t>определения содержания фурановых производных в трансформаторном масле.</w:t>
      </w:r>
      <w:r w:rsidR="000D1985" w:rsidRPr="00F46433">
        <w:t xml:space="preserve"> </w:t>
      </w:r>
      <w:r w:rsidR="00DB0520" w:rsidRPr="00F46433">
        <w:t>Стадия пробоподговки при определении фурановых производных в трансформаторном масле включает в себя их выделение методом жидкостно-жидкостной экстракции, т.к. матричные компоненты пробы оказывают мешающее влияние на определение аналитов. Классическая жидкостно-жидкостная экстракция предполагает большой расход токсичных</w:t>
      </w:r>
      <w:r w:rsidR="00B70F2B" w:rsidRPr="00F46433">
        <w:t xml:space="preserve"> </w:t>
      </w:r>
      <w:r w:rsidR="00DB0520" w:rsidRPr="00F46433">
        <w:t>органических растворителей. Также в ряде случаев пробоподготовка является длительной и трудоемкой. Общим трендом в современной аналитической химии является миниатюризаци</w:t>
      </w:r>
      <w:r w:rsidR="005502B6" w:rsidRPr="00F46433">
        <w:t>я</w:t>
      </w:r>
      <w:r w:rsidR="00DB0520" w:rsidRPr="00F46433">
        <w:t xml:space="preserve"> процедур анализа и обеспечение их экологической безопасности. В этом направлении новые возможности открывают методы жидкостной микроэкстракции с применением экстрагентов нового поколения.</w:t>
      </w:r>
    </w:p>
    <w:p w14:paraId="5199E3FE" w14:textId="7B96890D" w:rsidR="00BF2DFE" w:rsidRDefault="00BF2DFE" w:rsidP="00BF2DFE">
      <w:pPr>
        <w:pStyle w:val="a5"/>
      </w:pPr>
      <w:r w:rsidRPr="00F46433">
        <w:t xml:space="preserve">В </w:t>
      </w:r>
      <w:r w:rsidR="000D1985" w:rsidRPr="00F46433">
        <w:t>д</w:t>
      </w:r>
      <w:r w:rsidR="00C7401D" w:rsidRPr="00F46433">
        <w:t>анной работ</w:t>
      </w:r>
      <w:r w:rsidR="000D1985" w:rsidRPr="00F46433">
        <w:t>е</w:t>
      </w:r>
      <w:r w:rsidRPr="00F46433">
        <w:t xml:space="preserve"> был разработан </w:t>
      </w:r>
      <w:r w:rsidR="000D1985" w:rsidRPr="00F46433">
        <w:t>способ</w:t>
      </w:r>
      <w:r w:rsidRPr="00F46433">
        <w:t xml:space="preserve"> </w:t>
      </w:r>
      <w:r w:rsidR="000D1985" w:rsidRPr="00F46433">
        <w:t xml:space="preserve">хроматографического </w:t>
      </w:r>
      <w:r w:rsidRPr="00F46433">
        <w:t xml:space="preserve">определения фурановых производных в трансформаторном масле с </w:t>
      </w:r>
      <w:r w:rsidR="000D1985" w:rsidRPr="00F46433">
        <w:t>предварительным микроэкстракционным выделением аналитов в эвтектический</w:t>
      </w:r>
      <w:r w:rsidRPr="00F46433">
        <w:t xml:space="preserve"> растворител</w:t>
      </w:r>
      <w:r w:rsidR="000D1985" w:rsidRPr="00F46433">
        <w:t>ь</w:t>
      </w:r>
      <w:r w:rsidR="00DB0520" w:rsidRPr="00F46433">
        <w:t xml:space="preserve"> (ЭР)</w:t>
      </w:r>
      <w:r w:rsidRPr="00F46433">
        <w:t xml:space="preserve">. </w:t>
      </w:r>
      <w:r w:rsidR="000D1985" w:rsidRPr="00F46433">
        <w:t>В качестве экстрагентов</w:t>
      </w:r>
      <w:r w:rsidR="00B70F2B" w:rsidRPr="00F46433">
        <w:t xml:space="preserve"> для выделения фурановых производных</w:t>
      </w:r>
      <w:r w:rsidR="000D1985" w:rsidRPr="00F46433">
        <w:t xml:space="preserve"> были предложены и изучены</w:t>
      </w:r>
      <w:r w:rsidRPr="00F46433">
        <w:t xml:space="preserve"> </w:t>
      </w:r>
      <w:r w:rsidR="0099083C" w:rsidRPr="00F46433">
        <w:t xml:space="preserve">трёхкомпонентные </w:t>
      </w:r>
      <w:r w:rsidR="00DB0520" w:rsidRPr="00F46433">
        <w:t>ЭР</w:t>
      </w:r>
      <w:r w:rsidRPr="00F46433">
        <w:t xml:space="preserve"> </w:t>
      </w:r>
      <w:r w:rsidR="0099083C" w:rsidRPr="00F46433">
        <w:t xml:space="preserve">на основе четвертичной аммонийной соли, воды, полиспиртов, сахаров, мочевины, карбоновых кислот и их производных. </w:t>
      </w:r>
      <w:r w:rsidR="00856EF4" w:rsidRPr="00F46433">
        <w:t xml:space="preserve">Массоперенос аналитов из фазы трансформаторного масла в фазу ЭР был достигнут </w:t>
      </w:r>
      <w:r w:rsidR="00DB0520" w:rsidRPr="00F46433">
        <w:t xml:space="preserve">за счет </w:t>
      </w:r>
      <w:r w:rsidR="00856EF4" w:rsidRPr="00F46433">
        <w:t xml:space="preserve">проведения дисперсионной жидкостно-жидкостной микроэкстракции с вихревым диспергированием. </w:t>
      </w:r>
      <w:r w:rsidR="0099083C" w:rsidRPr="00F46433">
        <w:t xml:space="preserve">Для определения фурановых производных в экстрактах был использован метод высокоэффективной жидкостной хроматографией с ультрафиолетовым детектированием, который обеспечил </w:t>
      </w:r>
      <w:r w:rsidR="00B70F2B" w:rsidRPr="00F46433">
        <w:t>требуемую</w:t>
      </w:r>
      <w:r w:rsidR="0099083C" w:rsidRPr="00F46433">
        <w:t xml:space="preserve"> </w:t>
      </w:r>
      <w:r w:rsidR="00CA363A" w:rsidRPr="00F46433">
        <w:t>чувствительность</w:t>
      </w:r>
      <w:r w:rsidR="0099083C" w:rsidRPr="00F46433">
        <w:t>. Разработанн</w:t>
      </w:r>
      <w:r w:rsidR="00B70F2B" w:rsidRPr="00F46433">
        <w:t>ый</w:t>
      </w:r>
      <w:r w:rsidR="0099083C" w:rsidRPr="00F46433">
        <w:t xml:space="preserve"> </w:t>
      </w:r>
      <w:r w:rsidR="00B70F2B" w:rsidRPr="00F46433">
        <w:t>способ пробоподготовки</w:t>
      </w:r>
      <w:r w:rsidR="0099083C" w:rsidRPr="00F46433">
        <w:t xml:space="preserve"> позвол</w:t>
      </w:r>
      <w:r w:rsidR="00B70F2B" w:rsidRPr="00F46433">
        <w:t>яет</w:t>
      </w:r>
      <w:r w:rsidR="0099083C" w:rsidRPr="00F46433">
        <w:t xml:space="preserve"> избежать </w:t>
      </w:r>
      <w:r w:rsidR="00B70F2B" w:rsidRPr="00F46433">
        <w:t>применение</w:t>
      </w:r>
      <w:r w:rsidR="0099083C" w:rsidRPr="00F46433">
        <w:t xml:space="preserve"> токсичных органических растворителей</w:t>
      </w:r>
      <w:r w:rsidR="00856EF4" w:rsidRPr="00F46433">
        <w:t>, сократить</w:t>
      </w:r>
      <w:r w:rsidR="00B70F2B" w:rsidRPr="00F46433">
        <w:t xml:space="preserve"> время анализа,</w:t>
      </w:r>
      <w:r w:rsidR="00856EF4" w:rsidRPr="00F46433">
        <w:t xml:space="preserve"> расход реагентов и образующихся отходов</w:t>
      </w:r>
      <w:r w:rsidR="0099083C" w:rsidRPr="00F46433">
        <w:t>.</w:t>
      </w:r>
    </w:p>
    <w:p w14:paraId="17CC701A" w14:textId="77777777" w:rsidR="00856EF4" w:rsidRDefault="00856EF4" w:rsidP="00BF2DFE">
      <w:pPr>
        <w:pStyle w:val="a5"/>
      </w:pPr>
    </w:p>
    <w:p w14:paraId="18F54D58" w14:textId="0838338B" w:rsidR="009A2124" w:rsidRPr="005764BC" w:rsidRDefault="003B448A" w:rsidP="004B18CE">
      <w:pPr>
        <w:pStyle w:val="a5"/>
        <w:rPr>
          <w:i/>
        </w:rPr>
      </w:pPr>
      <w:r>
        <w:rPr>
          <w:i/>
        </w:rPr>
        <w:t xml:space="preserve">Годунов П.А. </w:t>
      </w:r>
      <w:r w:rsidRPr="003B448A">
        <w:rPr>
          <w:i/>
        </w:rPr>
        <w:t xml:space="preserve">выражает благодарность Санкт-Петербургскому государственному университету за финансирование </w:t>
      </w:r>
      <w:r>
        <w:rPr>
          <w:i/>
        </w:rPr>
        <w:t xml:space="preserve">данного исследования </w:t>
      </w:r>
      <w:r w:rsidRPr="003B448A">
        <w:rPr>
          <w:i/>
        </w:rPr>
        <w:t xml:space="preserve">(ID проекта в системе </w:t>
      </w:r>
      <w:proofErr w:type="spellStart"/>
      <w:r w:rsidRPr="003B448A">
        <w:rPr>
          <w:i/>
        </w:rPr>
        <w:t>Pure</w:t>
      </w:r>
      <w:proofErr w:type="spellEnd"/>
      <w:r w:rsidRPr="003B448A">
        <w:rPr>
          <w:i/>
        </w:rPr>
        <w:t xml:space="preserve"> СПбГУ 115679504</w:t>
      </w:r>
      <w:bookmarkStart w:id="0" w:name="_GoBack"/>
      <w:bookmarkEnd w:id="0"/>
      <w:r w:rsidRPr="003B448A">
        <w:rPr>
          <w:i/>
        </w:rPr>
        <w:t>)</w:t>
      </w:r>
      <w:r>
        <w:rPr>
          <w:i/>
        </w:rPr>
        <w:t xml:space="preserve">. </w:t>
      </w:r>
      <w:r w:rsidR="005764BC" w:rsidRPr="005764BC">
        <w:rPr>
          <w:i/>
        </w:rPr>
        <w:t>Научные исследования частично выполнялись в ресурсном центре «Методы анализа состава вещества» Научного парка СПбГУ.</w:t>
      </w:r>
    </w:p>
    <w:sectPr w:rsidR="009A2124" w:rsidRPr="0057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CE"/>
    <w:rsid w:val="000D1985"/>
    <w:rsid w:val="003B448A"/>
    <w:rsid w:val="004B18CE"/>
    <w:rsid w:val="005502B6"/>
    <w:rsid w:val="005764BC"/>
    <w:rsid w:val="00856EF4"/>
    <w:rsid w:val="009318E1"/>
    <w:rsid w:val="0099083C"/>
    <w:rsid w:val="009A2124"/>
    <w:rsid w:val="00A4494A"/>
    <w:rsid w:val="00B70F2B"/>
    <w:rsid w:val="00BF2DFE"/>
    <w:rsid w:val="00C7401D"/>
    <w:rsid w:val="00CA363A"/>
    <w:rsid w:val="00DB0520"/>
    <w:rsid w:val="00EC2664"/>
    <w:rsid w:val="00F46433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842C"/>
  <w15:chartTrackingRefBased/>
  <w15:docId w15:val="{21333463-52A3-4421-A5BB-894DDC8E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 Бакалавриат"/>
    <w:basedOn w:val="a"/>
    <w:link w:val="a4"/>
    <w:qFormat/>
    <w:rsid w:val="00FE3E37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6"/>
    </w:rPr>
  </w:style>
  <w:style w:type="character" w:customStyle="1" w:styleId="a4">
    <w:name w:val="Диплом Бакалавриат Знак"/>
    <w:basedOn w:val="a0"/>
    <w:link w:val="a3"/>
    <w:rsid w:val="00FE3E37"/>
    <w:rPr>
      <w:rFonts w:ascii="Times New Roman" w:hAnsi="Times New Roman"/>
      <w:sz w:val="26"/>
    </w:rPr>
  </w:style>
  <w:style w:type="paragraph" w:customStyle="1" w:styleId="a5">
    <w:name w:val="Тезисы Ломонос"/>
    <w:basedOn w:val="a"/>
    <w:link w:val="a6"/>
    <w:qFormat/>
    <w:rsid w:val="004B18CE"/>
    <w:pPr>
      <w:spacing w:after="0" w:line="240" w:lineRule="auto"/>
      <w:ind w:firstLine="397"/>
      <w:contextualSpacing/>
      <w:jc w:val="both"/>
    </w:pPr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BF2DFE"/>
    <w:rPr>
      <w:color w:val="0563C1" w:themeColor="hyperlink"/>
      <w:u w:val="single"/>
    </w:rPr>
  </w:style>
  <w:style w:type="character" w:customStyle="1" w:styleId="a6">
    <w:name w:val="Тезисы Ломонос Знак"/>
    <w:basedOn w:val="a0"/>
    <w:link w:val="a5"/>
    <w:rsid w:val="004B18C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godu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Godunov</dc:creator>
  <cp:keywords/>
  <dc:description/>
  <cp:lastModifiedBy>Pavel Godunov</cp:lastModifiedBy>
  <cp:revision>7</cp:revision>
  <dcterms:created xsi:type="dcterms:W3CDTF">2024-01-05T12:00:00Z</dcterms:created>
  <dcterms:modified xsi:type="dcterms:W3CDTF">2024-02-05T11:37:00Z</dcterms:modified>
</cp:coreProperties>
</file>