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A127" w14:textId="0570D428" w:rsidR="00DE0638" w:rsidRPr="005F249B" w:rsidRDefault="00DE0638" w:rsidP="00DE0638">
      <w:pPr>
        <w:jc w:val="center"/>
        <w:rPr>
          <w:b/>
          <w:sz w:val="24"/>
          <w:szCs w:val="24"/>
        </w:rPr>
      </w:pPr>
      <w:r w:rsidRPr="00DE0638">
        <w:rPr>
          <w:b/>
          <w:sz w:val="24"/>
          <w:szCs w:val="24"/>
        </w:rPr>
        <w:t xml:space="preserve">Хроматографическое определение тетрациклинов в биологических жидкостях с их предварительным извлечением методом </w:t>
      </w:r>
      <w:proofErr w:type="spellStart"/>
      <w:r w:rsidRPr="00DE0638">
        <w:rPr>
          <w:b/>
          <w:sz w:val="24"/>
          <w:szCs w:val="24"/>
        </w:rPr>
        <w:t>мицел</w:t>
      </w:r>
      <w:r w:rsidRPr="005F249B">
        <w:rPr>
          <w:b/>
          <w:sz w:val="24"/>
          <w:szCs w:val="24"/>
        </w:rPr>
        <w:t>лярной</w:t>
      </w:r>
      <w:proofErr w:type="spellEnd"/>
      <w:r w:rsidRPr="005F249B">
        <w:rPr>
          <w:b/>
          <w:sz w:val="24"/>
          <w:szCs w:val="24"/>
        </w:rPr>
        <w:t xml:space="preserve"> </w:t>
      </w:r>
      <w:proofErr w:type="spellStart"/>
      <w:r w:rsidRPr="005F249B">
        <w:rPr>
          <w:b/>
          <w:sz w:val="24"/>
          <w:szCs w:val="24"/>
        </w:rPr>
        <w:t>микроэкстракции</w:t>
      </w:r>
      <w:proofErr w:type="spellEnd"/>
    </w:p>
    <w:p w14:paraId="03821C92" w14:textId="06B025D6" w:rsidR="00AA4690" w:rsidRPr="005F249B" w:rsidRDefault="00C56B41" w:rsidP="00234DB6">
      <w:pPr>
        <w:pStyle w:val="a3"/>
        <w:ind w:right="588"/>
        <w:jc w:val="center"/>
        <w:rPr>
          <w:b/>
          <w:bCs/>
          <w:i/>
          <w:iCs/>
          <w:sz w:val="24"/>
          <w:szCs w:val="24"/>
        </w:rPr>
      </w:pPr>
      <w:r w:rsidRPr="005F249B">
        <w:rPr>
          <w:b/>
          <w:bCs/>
          <w:i/>
          <w:iCs/>
          <w:sz w:val="24"/>
          <w:szCs w:val="24"/>
        </w:rPr>
        <w:t xml:space="preserve">Жаворонок </w:t>
      </w:r>
      <w:proofErr w:type="spellStart"/>
      <w:r w:rsidRPr="005F249B">
        <w:rPr>
          <w:b/>
          <w:bCs/>
          <w:i/>
          <w:iCs/>
          <w:sz w:val="24"/>
          <w:szCs w:val="24"/>
        </w:rPr>
        <w:t>М.Ф.И</w:t>
      </w:r>
      <w:proofErr w:type="spellEnd"/>
      <w:r w:rsidRPr="005F249B">
        <w:rPr>
          <w:b/>
          <w:bCs/>
          <w:i/>
          <w:iCs/>
          <w:sz w:val="24"/>
          <w:szCs w:val="24"/>
        </w:rPr>
        <w:t>.</w:t>
      </w:r>
      <w:r w:rsidR="000D61FF" w:rsidRPr="005F249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6F6A3B" w:rsidRPr="005F249B">
        <w:rPr>
          <w:b/>
          <w:bCs/>
          <w:i/>
          <w:iCs/>
          <w:sz w:val="24"/>
          <w:szCs w:val="24"/>
        </w:rPr>
        <w:t>Пурвин</w:t>
      </w:r>
      <w:proofErr w:type="spellEnd"/>
      <w:r w:rsidR="006F6A3B" w:rsidRPr="005F249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F6A3B" w:rsidRPr="005F249B">
        <w:rPr>
          <w:b/>
          <w:bCs/>
          <w:i/>
          <w:iCs/>
          <w:sz w:val="24"/>
          <w:szCs w:val="24"/>
        </w:rPr>
        <w:t>А.М</w:t>
      </w:r>
      <w:proofErr w:type="spellEnd"/>
      <w:r w:rsidR="006F6A3B" w:rsidRPr="005F249B">
        <w:rPr>
          <w:b/>
          <w:bCs/>
          <w:i/>
          <w:iCs/>
          <w:sz w:val="24"/>
          <w:szCs w:val="24"/>
        </w:rPr>
        <w:t xml:space="preserve">., </w:t>
      </w:r>
      <w:r w:rsidR="00FF41CA" w:rsidRPr="005F249B">
        <w:rPr>
          <w:b/>
          <w:bCs/>
          <w:i/>
          <w:iCs/>
          <w:sz w:val="24"/>
          <w:szCs w:val="24"/>
        </w:rPr>
        <w:t xml:space="preserve">Почивалов </w:t>
      </w:r>
      <w:proofErr w:type="spellStart"/>
      <w:r w:rsidR="00FF41CA" w:rsidRPr="005F249B">
        <w:rPr>
          <w:b/>
          <w:bCs/>
          <w:i/>
          <w:iCs/>
          <w:sz w:val="24"/>
          <w:szCs w:val="24"/>
        </w:rPr>
        <w:t>А.С</w:t>
      </w:r>
      <w:proofErr w:type="spellEnd"/>
      <w:r w:rsidR="00FF41CA" w:rsidRPr="005F249B">
        <w:rPr>
          <w:b/>
          <w:bCs/>
          <w:i/>
          <w:iCs/>
          <w:sz w:val="24"/>
          <w:szCs w:val="24"/>
        </w:rPr>
        <w:t xml:space="preserve">., Булатов </w:t>
      </w:r>
      <w:proofErr w:type="spellStart"/>
      <w:r w:rsidR="00FF41CA" w:rsidRPr="005F249B">
        <w:rPr>
          <w:b/>
          <w:bCs/>
          <w:i/>
          <w:iCs/>
          <w:sz w:val="24"/>
          <w:szCs w:val="24"/>
        </w:rPr>
        <w:t>А.В</w:t>
      </w:r>
      <w:proofErr w:type="spellEnd"/>
      <w:r w:rsidR="00FF41CA" w:rsidRPr="005F249B">
        <w:rPr>
          <w:b/>
          <w:bCs/>
          <w:i/>
          <w:iCs/>
          <w:sz w:val="24"/>
          <w:szCs w:val="24"/>
        </w:rPr>
        <w:t>.</w:t>
      </w:r>
    </w:p>
    <w:p w14:paraId="20EF2ED0" w14:textId="1BA46A59" w:rsidR="00F41B9D" w:rsidRPr="005F249B" w:rsidRDefault="00F41B9D" w:rsidP="00234DB6">
      <w:pPr>
        <w:pStyle w:val="a3"/>
        <w:ind w:right="588"/>
        <w:jc w:val="center"/>
        <w:rPr>
          <w:i/>
          <w:iCs/>
          <w:sz w:val="24"/>
          <w:szCs w:val="24"/>
        </w:rPr>
      </w:pPr>
      <w:r w:rsidRPr="005F249B">
        <w:rPr>
          <w:i/>
          <w:iCs/>
          <w:sz w:val="24"/>
          <w:szCs w:val="24"/>
        </w:rPr>
        <w:t>Студент, 4 курс бакалавриата</w:t>
      </w:r>
    </w:p>
    <w:p w14:paraId="19B1E302" w14:textId="76DF5BE2" w:rsidR="00E31D34" w:rsidRPr="005F249B" w:rsidRDefault="00E31D34" w:rsidP="00234DB6">
      <w:pPr>
        <w:ind w:right="586"/>
        <w:jc w:val="center"/>
        <w:rPr>
          <w:i/>
          <w:sz w:val="24"/>
          <w:szCs w:val="24"/>
        </w:rPr>
      </w:pPr>
      <w:r w:rsidRPr="005F249B">
        <w:rPr>
          <w:i/>
          <w:sz w:val="24"/>
          <w:szCs w:val="24"/>
        </w:rPr>
        <w:t>Санкт-Петербургский государственный университет,</w:t>
      </w:r>
      <w:r w:rsidR="00AF2BC2" w:rsidRPr="005F249B">
        <w:rPr>
          <w:i/>
          <w:sz w:val="24"/>
          <w:szCs w:val="24"/>
        </w:rPr>
        <w:t xml:space="preserve"> </w:t>
      </w:r>
      <w:r w:rsidR="00AF2BC2" w:rsidRPr="005F249B">
        <w:rPr>
          <w:i/>
          <w:iCs/>
          <w:sz w:val="24"/>
          <w:szCs w:val="24"/>
        </w:rPr>
        <w:t>Институт химии,</w:t>
      </w:r>
    </w:p>
    <w:p w14:paraId="65E0A377" w14:textId="2CBE0637" w:rsidR="00E31D34" w:rsidRPr="005F249B" w:rsidRDefault="00942C70" w:rsidP="00234DB6">
      <w:pPr>
        <w:tabs>
          <w:tab w:val="center" w:pos="4528"/>
          <w:tab w:val="right" w:pos="9056"/>
        </w:tabs>
        <w:ind w:right="567"/>
        <w:rPr>
          <w:i/>
          <w:sz w:val="24"/>
          <w:szCs w:val="24"/>
        </w:rPr>
      </w:pPr>
      <w:r w:rsidRPr="005F249B">
        <w:rPr>
          <w:i/>
          <w:sz w:val="24"/>
          <w:szCs w:val="24"/>
        </w:rPr>
        <w:tab/>
      </w:r>
      <w:r w:rsidR="00E31D34" w:rsidRPr="005F249B">
        <w:rPr>
          <w:i/>
          <w:sz w:val="24"/>
          <w:szCs w:val="24"/>
        </w:rPr>
        <w:t>Санкт-Петербург, Россия</w:t>
      </w:r>
      <w:r w:rsidRPr="005F249B">
        <w:rPr>
          <w:i/>
          <w:sz w:val="24"/>
          <w:szCs w:val="24"/>
        </w:rPr>
        <w:tab/>
      </w:r>
    </w:p>
    <w:p w14:paraId="344C3557" w14:textId="7FF1B03E" w:rsidR="00AA4690" w:rsidRPr="005F249B" w:rsidRDefault="00AD59CB" w:rsidP="00234DB6">
      <w:pPr>
        <w:ind w:right="586"/>
        <w:jc w:val="center"/>
        <w:rPr>
          <w:i/>
          <w:sz w:val="24"/>
          <w:szCs w:val="24"/>
        </w:rPr>
      </w:pPr>
      <w:r w:rsidRPr="005F249B">
        <w:rPr>
          <w:i/>
          <w:sz w:val="24"/>
          <w:szCs w:val="24"/>
          <w:lang w:val="en-US"/>
        </w:rPr>
        <w:t>E</w:t>
      </w:r>
      <w:r w:rsidRPr="005F249B">
        <w:rPr>
          <w:i/>
          <w:sz w:val="24"/>
          <w:szCs w:val="24"/>
        </w:rPr>
        <w:t>-</w:t>
      </w:r>
      <w:r w:rsidRPr="005F249B">
        <w:rPr>
          <w:i/>
          <w:sz w:val="24"/>
          <w:szCs w:val="24"/>
          <w:lang w:val="en-US"/>
        </w:rPr>
        <w:t>mail</w:t>
      </w:r>
      <w:r w:rsidRPr="005F249B">
        <w:rPr>
          <w:i/>
          <w:sz w:val="24"/>
          <w:szCs w:val="24"/>
        </w:rPr>
        <w:t>:</w:t>
      </w:r>
      <w:r w:rsidRPr="005F249B">
        <w:rPr>
          <w:i/>
          <w:spacing w:val="-2"/>
          <w:sz w:val="24"/>
          <w:szCs w:val="24"/>
        </w:rPr>
        <w:t xml:space="preserve"> </w:t>
      </w:r>
      <w:proofErr w:type="spellStart"/>
      <w:r w:rsidR="00E31D34" w:rsidRPr="005F249B">
        <w:rPr>
          <w:i/>
          <w:iCs/>
          <w:sz w:val="24"/>
          <w:szCs w:val="24"/>
          <w:lang w:val="en-US"/>
        </w:rPr>
        <w:t>st</w:t>
      </w:r>
      <w:proofErr w:type="spellEnd"/>
      <w:r w:rsidR="00E31D34" w:rsidRPr="005F249B">
        <w:rPr>
          <w:i/>
          <w:iCs/>
          <w:sz w:val="24"/>
          <w:szCs w:val="24"/>
        </w:rPr>
        <w:t>087386@</w:t>
      </w:r>
      <w:r w:rsidR="00E31D34" w:rsidRPr="005F249B">
        <w:rPr>
          <w:i/>
          <w:iCs/>
          <w:sz w:val="24"/>
          <w:szCs w:val="24"/>
          <w:lang w:val="en-US"/>
        </w:rPr>
        <w:t>student</w:t>
      </w:r>
      <w:r w:rsidR="00E31D34" w:rsidRPr="005F249B">
        <w:rPr>
          <w:i/>
          <w:iCs/>
          <w:sz w:val="24"/>
          <w:szCs w:val="24"/>
        </w:rPr>
        <w:t>.</w:t>
      </w:r>
      <w:proofErr w:type="spellStart"/>
      <w:r w:rsidR="00E31D34" w:rsidRPr="005F249B">
        <w:rPr>
          <w:i/>
          <w:iCs/>
          <w:sz w:val="24"/>
          <w:szCs w:val="24"/>
          <w:lang w:val="en-US"/>
        </w:rPr>
        <w:t>spbu</w:t>
      </w:r>
      <w:proofErr w:type="spellEnd"/>
      <w:r w:rsidR="00E31D34" w:rsidRPr="005F249B">
        <w:rPr>
          <w:i/>
          <w:iCs/>
          <w:sz w:val="24"/>
          <w:szCs w:val="24"/>
        </w:rPr>
        <w:t>.</w:t>
      </w:r>
      <w:proofErr w:type="spellStart"/>
      <w:r w:rsidR="00E31D34" w:rsidRPr="005F249B">
        <w:rPr>
          <w:i/>
          <w:iCs/>
          <w:sz w:val="24"/>
          <w:szCs w:val="24"/>
          <w:lang w:val="en-US"/>
        </w:rPr>
        <w:t>ru</w:t>
      </w:r>
      <w:proofErr w:type="spellEnd"/>
    </w:p>
    <w:p w14:paraId="49DBA483" w14:textId="0872771C" w:rsidR="00A42600" w:rsidRPr="005F249B" w:rsidRDefault="007D7B0E" w:rsidP="007D7B0E">
      <w:pPr>
        <w:ind w:right="6" w:firstLine="397"/>
        <w:jc w:val="both"/>
        <w:rPr>
          <w:sz w:val="24"/>
          <w:szCs w:val="24"/>
        </w:rPr>
      </w:pPr>
      <w:r w:rsidRPr="005F249B">
        <w:rPr>
          <w:sz w:val="24"/>
          <w:szCs w:val="24"/>
        </w:rPr>
        <w:t xml:space="preserve">Тетрациклины относятся к антибиотикам, активно применяемым в медицине для лечения широкого спектра заболеваний. Группа тетрациклинов включает антибиотики природного происхождения (тетрациклин, </w:t>
      </w:r>
      <w:proofErr w:type="spellStart"/>
      <w:r w:rsidRPr="005F249B">
        <w:rPr>
          <w:sz w:val="24"/>
          <w:szCs w:val="24"/>
        </w:rPr>
        <w:t>окситетрациклин</w:t>
      </w:r>
      <w:proofErr w:type="spellEnd"/>
      <w:r w:rsidRPr="005F249B">
        <w:rPr>
          <w:sz w:val="24"/>
          <w:szCs w:val="24"/>
        </w:rPr>
        <w:t>, хлортетрациклин и др.) и синтезированные лекарственные вещества (</w:t>
      </w:r>
      <w:proofErr w:type="spellStart"/>
      <w:r w:rsidRPr="005F249B">
        <w:rPr>
          <w:sz w:val="24"/>
          <w:szCs w:val="24"/>
        </w:rPr>
        <w:t>метациклин</w:t>
      </w:r>
      <w:proofErr w:type="spellEnd"/>
      <w:r w:rsidRPr="005F249B">
        <w:rPr>
          <w:sz w:val="24"/>
          <w:szCs w:val="24"/>
        </w:rPr>
        <w:t xml:space="preserve">, </w:t>
      </w:r>
      <w:proofErr w:type="spellStart"/>
      <w:r w:rsidRPr="005F249B">
        <w:rPr>
          <w:sz w:val="24"/>
          <w:szCs w:val="24"/>
        </w:rPr>
        <w:t>доксициклин</w:t>
      </w:r>
      <w:proofErr w:type="spellEnd"/>
      <w:r w:rsidRPr="005F249B">
        <w:rPr>
          <w:sz w:val="24"/>
          <w:szCs w:val="24"/>
        </w:rPr>
        <w:t xml:space="preserve"> и др.). </w:t>
      </w:r>
      <w:r w:rsidR="00CC3151" w:rsidRPr="005F249B">
        <w:rPr>
          <w:sz w:val="24"/>
          <w:szCs w:val="24"/>
        </w:rPr>
        <w:t>В настоящее время особую популярность набирает направление персонализированной медицины, включающее индивидуальный подбор режима дозирования для эф</w:t>
      </w:r>
      <w:r w:rsidR="00E91F61" w:rsidRPr="005F249B">
        <w:rPr>
          <w:sz w:val="24"/>
          <w:szCs w:val="24"/>
        </w:rPr>
        <w:t xml:space="preserve">фективного лечения и </w:t>
      </w:r>
      <w:r w:rsidR="00CC3151" w:rsidRPr="005F249B">
        <w:rPr>
          <w:sz w:val="24"/>
          <w:szCs w:val="24"/>
        </w:rPr>
        <w:t>снижения вероятности побочных эффектов. Таким образом,</w:t>
      </w:r>
      <w:r w:rsidR="00E91F61" w:rsidRPr="005F249B">
        <w:rPr>
          <w:sz w:val="24"/>
          <w:szCs w:val="24"/>
        </w:rPr>
        <w:t xml:space="preserve"> </w:t>
      </w:r>
      <w:r w:rsidR="00CC3151" w:rsidRPr="005F249B">
        <w:rPr>
          <w:sz w:val="24"/>
          <w:szCs w:val="24"/>
        </w:rPr>
        <w:t xml:space="preserve">для </w:t>
      </w:r>
      <w:r w:rsidR="00E91F61" w:rsidRPr="005F249B">
        <w:rPr>
          <w:sz w:val="24"/>
          <w:szCs w:val="24"/>
        </w:rPr>
        <w:t xml:space="preserve">проведения </w:t>
      </w:r>
      <w:r w:rsidR="00CC3151" w:rsidRPr="005F249B">
        <w:rPr>
          <w:sz w:val="24"/>
          <w:szCs w:val="24"/>
        </w:rPr>
        <w:t xml:space="preserve">фармакотерапии необходимым является мониторинг </w:t>
      </w:r>
      <w:r w:rsidRPr="005F249B">
        <w:rPr>
          <w:sz w:val="24"/>
          <w:szCs w:val="24"/>
        </w:rPr>
        <w:t>содержания тетрациклинов в биологических жидкостях.</w:t>
      </w:r>
      <w:r w:rsidR="00E91F61" w:rsidRPr="005F249B">
        <w:rPr>
          <w:sz w:val="24"/>
          <w:szCs w:val="24"/>
        </w:rPr>
        <w:t xml:space="preserve"> </w:t>
      </w:r>
      <w:r w:rsidR="00A42600" w:rsidRPr="005F249B">
        <w:rPr>
          <w:sz w:val="24"/>
          <w:szCs w:val="24"/>
        </w:rPr>
        <w:t>Для повышения селективности и чувствительности анализа</w:t>
      </w:r>
      <w:r w:rsidR="00614B88" w:rsidRPr="005F249B">
        <w:rPr>
          <w:sz w:val="24"/>
          <w:szCs w:val="24"/>
        </w:rPr>
        <w:t xml:space="preserve">, снижения расхода реагентов </w:t>
      </w:r>
      <w:r w:rsidR="00A42600" w:rsidRPr="005F249B">
        <w:rPr>
          <w:sz w:val="24"/>
          <w:szCs w:val="24"/>
        </w:rPr>
        <w:t xml:space="preserve">актуально применение жидкостной </w:t>
      </w:r>
      <w:proofErr w:type="spellStart"/>
      <w:r w:rsidR="00A42600" w:rsidRPr="005F249B">
        <w:rPr>
          <w:sz w:val="24"/>
          <w:szCs w:val="24"/>
        </w:rPr>
        <w:t>микроэкстракции</w:t>
      </w:r>
      <w:proofErr w:type="spellEnd"/>
      <w:r w:rsidR="00A42600" w:rsidRPr="005F249B">
        <w:rPr>
          <w:sz w:val="24"/>
          <w:szCs w:val="24"/>
        </w:rPr>
        <w:t xml:space="preserve"> в </w:t>
      </w:r>
      <w:proofErr w:type="spellStart"/>
      <w:r w:rsidR="00A42600" w:rsidRPr="005F249B">
        <w:rPr>
          <w:sz w:val="24"/>
          <w:szCs w:val="24"/>
        </w:rPr>
        <w:t>супрамолекулярные</w:t>
      </w:r>
      <w:proofErr w:type="spellEnd"/>
      <w:r w:rsidR="00A42600" w:rsidRPr="005F249B">
        <w:rPr>
          <w:sz w:val="24"/>
          <w:szCs w:val="24"/>
        </w:rPr>
        <w:t xml:space="preserve"> растворители</w:t>
      </w:r>
      <w:r w:rsidR="00402287" w:rsidRPr="005F249B">
        <w:rPr>
          <w:sz w:val="24"/>
          <w:szCs w:val="24"/>
        </w:rPr>
        <w:t xml:space="preserve"> (</w:t>
      </w:r>
      <w:proofErr w:type="spellStart"/>
      <w:r w:rsidR="00402287" w:rsidRPr="005F249B">
        <w:rPr>
          <w:sz w:val="24"/>
          <w:szCs w:val="24"/>
        </w:rPr>
        <w:t>мицеллярной</w:t>
      </w:r>
      <w:proofErr w:type="spellEnd"/>
      <w:r w:rsidR="00402287" w:rsidRPr="005F249B">
        <w:rPr>
          <w:sz w:val="24"/>
          <w:szCs w:val="24"/>
        </w:rPr>
        <w:t xml:space="preserve"> </w:t>
      </w:r>
      <w:proofErr w:type="spellStart"/>
      <w:r w:rsidR="00402287" w:rsidRPr="005F249B">
        <w:rPr>
          <w:sz w:val="24"/>
          <w:szCs w:val="24"/>
        </w:rPr>
        <w:t>микроэкстракции</w:t>
      </w:r>
      <w:proofErr w:type="spellEnd"/>
      <w:r w:rsidR="00402287" w:rsidRPr="005F249B">
        <w:rPr>
          <w:sz w:val="24"/>
          <w:szCs w:val="24"/>
        </w:rPr>
        <w:t>)</w:t>
      </w:r>
      <w:r w:rsidR="00614B88" w:rsidRPr="005F249B">
        <w:rPr>
          <w:sz w:val="24"/>
          <w:szCs w:val="24"/>
        </w:rPr>
        <w:t xml:space="preserve"> [1,2]</w:t>
      </w:r>
      <w:r w:rsidR="00A42600" w:rsidRPr="005F249B">
        <w:rPr>
          <w:sz w:val="24"/>
          <w:szCs w:val="24"/>
        </w:rPr>
        <w:t>.</w:t>
      </w:r>
      <w:r w:rsidR="00614B88" w:rsidRPr="005F249B">
        <w:rPr>
          <w:sz w:val="24"/>
          <w:szCs w:val="24"/>
        </w:rPr>
        <w:t xml:space="preserve"> Увеличения </w:t>
      </w:r>
      <w:proofErr w:type="spellStart"/>
      <w:r w:rsidR="00E91F61" w:rsidRPr="005F249B">
        <w:rPr>
          <w:sz w:val="24"/>
          <w:szCs w:val="24"/>
        </w:rPr>
        <w:t>экспрессности</w:t>
      </w:r>
      <w:proofErr w:type="spellEnd"/>
      <w:r w:rsidR="00A42600" w:rsidRPr="005F249B">
        <w:rPr>
          <w:sz w:val="24"/>
          <w:szCs w:val="24"/>
        </w:rPr>
        <w:t xml:space="preserve"> можно добиться путем автоматизации пробоподготовки на принципах проточного анализа</w:t>
      </w:r>
      <w:r w:rsidR="00614B88" w:rsidRPr="005F249B">
        <w:rPr>
          <w:sz w:val="24"/>
          <w:szCs w:val="24"/>
        </w:rPr>
        <w:t>.</w:t>
      </w:r>
      <w:r w:rsidR="00A42600" w:rsidRPr="005F249B">
        <w:rPr>
          <w:sz w:val="24"/>
          <w:szCs w:val="24"/>
        </w:rPr>
        <w:t xml:space="preserve"> </w:t>
      </w:r>
      <w:r w:rsidR="00E91F61" w:rsidRPr="005F249B">
        <w:rPr>
          <w:sz w:val="24"/>
          <w:szCs w:val="24"/>
        </w:rPr>
        <w:t xml:space="preserve"> </w:t>
      </w:r>
    </w:p>
    <w:p w14:paraId="28620D84" w14:textId="3AF26876" w:rsidR="00614B88" w:rsidRPr="005F249B" w:rsidRDefault="00614B88" w:rsidP="00614B88">
      <w:pPr>
        <w:ind w:right="6" w:firstLine="397"/>
        <w:jc w:val="both"/>
        <w:rPr>
          <w:sz w:val="24"/>
          <w:szCs w:val="24"/>
        </w:rPr>
      </w:pPr>
      <w:r w:rsidRPr="005F249B">
        <w:rPr>
          <w:sz w:val="24"/>
          <w:szCs w:val="24"/>
        </w:rPr>
        <w:t>В работе</w:t>
      </w:r>
      <w:r w:rsidR="00E91F61" w:rsidRPr="005F249B">
        <w:rPr>
          <w:sz w:val="24"/>
          <w:szCs w:val="24"/>
        </w:rPr>
        <w:t xml:space="preserve"> была изучена возможность </w:t>
      </w:r>
      <w:proofErr w:type="spellStart"/>
      <w:r w:rsidR="00E91F61" w:rsidRPr="005F249B">
        <w:rPr>
          <w:sz w:val="24"/>
          <w:szCs w:val="24"/>
        </w:rPr>
        <w:t>микроэкстракционного</w:t>
      </w:r>
      <w:proofErr w:type="spellEnd"/>
      <w:r w:rsidR="00E91F61" w:rsidRPr="005F249B">
        <w:rPr>
          <w:sz w:val="24"/>
          <w:szCs w:val="24"/>
        </w:rPr>
        <w:t xml:space="preserve"> извлечения и концентрирования антибиотиков тетрациклинового ряда</w:t>
      </w:r>
      <w:r w:rsidRPr="005F249B">
        <w:rPr>
          <w:sz w:val="24"/>
          <w:szCs w:val="24"/>
        </w:rPr>
        <w:t xml:space="preserve"> (</w:t>
      </w:r>
      <w:proofErr w:type="spellStart"/>
      <w:r w:rsidRPr="005F249B">
        <w:rPr>
          <w:sz w:val="24"/>
          <w:szCs w:val="24"/>
        </w:rPr>
        <w:t>миноциклина</w:t>
      </w:r>
      <w:proofErr w:type="spellEnd"/>
      <w:r w:rsidRPr="005F249B">
        <w:rPr>
          <w:sz w:val="24"/>
          <w:szCs w:val="24"/>
        </w:rPr>
        <w:t xml:space="preserve">, </w:t>
      </w:r>
      <w:proofErr w:type="spellStart"/>
      <w:r w:rsidRPr="005F249B">
        <w:rPr>
          <w:sz w:val="24"/>
          <w:szCs w:val="24"/>
        </w:rPr>
        <w:t>оксициклина</w:t>
      </w:r>
      <w:proofErr w:type="spellEnd"/>
      <w:r w:rsidRPr="005F249B">
        <w:rPr>
          <w:sz w:val="24"/>
          <w:szCs w:val="24"/>
        </w:rPr>
        <w:t xml:space="preserve">, тетрациклина, </w:t>
      </w:r>
      <w:proofErr w:type="spellStart"/>
      <w:r w:rsidRPr="005F249B">
        <w:rPr>
          <w:sz w:val="24"/>
          <w:szCs w:val="24"/>
        </w:rPr>
        <w:t>доксициклина</w:t>
      </w:r>
      <w:proofErr w:type="spellEnd"/>
      <w:r w:rsidRPr="005F249B">
        <w:rPr>
          <w:sz w:val="24"/>
          <w:szCs w:val="24"/>
        </w:rPr>
        <w:t xml:space="preserve">) </w:t>
      </w:r>
      <w:r w:rsidR="00E91F61" w:rsidRPr="005F249B">
        <w:rPr>
          <w:sz w:val="24"/>
          <w:szCs w:val="24"/>
        </w:rPr>
        <w:t>из образцов слюны</w:t>
      </w:r>
      <w:r w:rsidRPr="005F249B">
        <w:rPr>
          <w:sz w:val="24"/>
          <w:szCs w:val="24"/>
        </w:rPr>
        <w:t xml:space="preserve"> в </w:t>
      </w:r>
      <w:proofErr w:type="spellStart"/>
      <w:r w:rsidRPr="005F249B">
        <w:rPr>
          <w:sz w:val="24"/>
          <w:szCs w:val="24"/>
        </w:rPr>
        <w:t>супрамолекулярные</w:t>
      </w:r>
      <w:proofErr w:type="spellEnd"/>
      <w:r w:rsidRPr="005F249B">
        <w:rPr>
          <w:sz w:val="24"/>
          <w:szCs w:val="24"/>
        </w:rPr>
        <w:t xml:space="preserve"> растворители на основе </w:t>
      </w:r>
      <w:proofErr w:type="spellStart"/>
      <w:r w:rsidRPr="005F249B">
        <w:rPr>
          <w:sz w:val="24"/>
          <w:szCs w:val="24"/>
        </w:rPr>
        <w:t>биоразлагаемых</w:t>
      </w:r>
      <w:proofErr w:type="spellEnd"/>
      <w:r w:rsidRPr="005F249B">
        <w:rPr>
          <w:sz w:val="24"/>
          <w:szCs w:val="24"/>
        </w:rPr>
        <w:t xml:space="preserve"> неионогенных поверхностно-активных веществ</w:t>
      </w:r>
      <w:r w:rsidR="003679CC" w:rsidRPr="005F249B">
        <w:rPr>
          <w:sz w:val="24"/>
          <w:szCs w:val="24"/>
        </w:rPr>
        <w:t xml:space="preserve"> (</w:t>
      </w:r>
      <w:proofErr w:type="spellStart"/>
      <w:r w:rsidR="003679CC" w:rsidRPr="005F249B">
        <w:rPr>
          <w:sz w:val="24"/>
          <w:szCs w:val="24"/>
        </w:rPr>
        <w:t>НПАВ</w:t>
      </w:r>
      <w:proofErr w:type="spellEnd"/>
      <w:r w:rsidR="003679CC" w:rsidRPr="005F249B">
        <w:rPr>
          <w:sz w:val="24"/>
          <w:szCs w:val="24"/>
        </w:rPr>
        <w:t>)</w:t>
      </w:r>
      <w:r w:rsidRPr="005F249B">
        <w:rPr>
          <w:sz w:val="24"/>
          <w:szCs w:val="24"/>
        </w:rPr>
        <w:t xml:space="preserve"> – </w:t>
      </w:r>
      <w:proofErr w:type="spellStart"/>
      <w:r w:rsidRPr="005F249B">
        <w:rPr>
          <w:sz w:val="24"/>
          <w:szCs w:val="24"/>
        </w:rPr>
        <w:t>алкилполиглюкозидов</w:t>
      </w:r>
      <w:proofErr w:type="spellEnd"/>
      <w:r w:rsidRPr="005F249B">
        <w:rPr>
          <w:sz w:val="24"/>
          <w:szCs w:val="24"/>
        </w:rPr>
        <w:t xml:space="preserve">. </w:t>
      </w:r>
      <w:r w:rsidR="003679CC" w:rsidRPr="005F249B">
        <w:rPr>
          <w:sz w:val="24"/>
          <w:szCs w:val="24"/>
        </w:rPr>
        <w:t xml:space="preserve">В качестве агентов коацервации были исследованы высшие карбоновые кислоты. Предложенный способ включает введение раствора </w:t>
      </w:r>
      <w:proofErr w:type="spellStart"/>
      <w:r w:rsidR="003679CC" w:rsidRPr="005F249B">
        <w:rPr>
          <w:sz w:val="24"/>
          <w:szCs w:val="24"/>
        </w:rPr>
        <w:t>алкилполигкозида</w:t>
      </w:r>
      <w:proofErr w:type="spellEnd"/>
      <w:r w:rsidR="003679CC" w:rsidRPr="005F249B">
        <w:rPr>
          <w:sz w:val="24"/>
          <w:szCs w:val="24"/>
        </w:rPr>
        <w:t xml:space="preserve"> в пробу и инициирование фазового разделения путем добавления карбоновой кислоты, в результате чего протекает мицеллярно-опосредованное извлечение тетрациклинов из образца слюны в </w:t>
      </w:r>
      <w:proofErr w:type="spellStart"/>
      <w:r w:rsidR="003679CC" w:rsidRPr="005F249B">
        <w:rPr>
          <w:sz w:val="24"/>
          <w:szCs w:val="24"/>
        </w:rPr>
        <w:t>микролитровый</w:t>
      </w:r>
      <w:proofErr w:type="spellEnd"/>
      <w:r w:rsidR="003679CC" w:rsidRPr="005F249B">
        <w:rPr>
          <w:sz w:val="24"/>
          <w:szCs w:val="24"/>
        </w:rPr>
        <w:t xml:space="preserve"> объем </w:t>
      </w:r>
      <w:proofErr w:type="spellStart"/>
      <w:r w:rsidR="003679CC" w:rsidRPr="005F249B">
        <w:rPr>
          <w:sz w:val="24"/>
          <w:szCs w:val="24"/>
        </w:rPr>
        <w:t>супрамолекулярного</w:t>
      </w:r>
      <w:proofErr w:type="spellEnd"/>
      <w:r w:rsidR="003679CC" w:rsidRPr="005F249B">
        <w:rPr>
          <w:sz w:val="24"/>
          <w:szCs w:val="24"/>
        </w:rPr>
        <w:t xml:space="preserve"> растворителя с последующим определением </w:t>
      </w:r>
      <w:proofErr w:type="spellStart"/>
      <w:r w:rsidR="003679CC" w:rsidRPr="005F249B">
        <w:rPr>
          <w:sz w:val="24"/>
          <w:szCs w:val="24"/>
        </w:rPr>
        <w:t>аналитов</w:t>
      </w:r>
      <w:proofErr w:type="spellEnd"/>
      <w:r w:rsidR="003679CC" w:rsidRPr="005F249B">
        <w:rPr>
          <w:sz w:val="24"/>
          <w:szCs w:val="24"/>
        </w:rPr>
        <w:t xml:space="preserve"> методом </w:t>
      </w:r>
      <w:proofErr w:type="spellStart"/>
      <w:r w:rsidR="003679CC" w:rsidRPr="005F249B">
        <w:rPr>
          <w:sz w:val="24"/>
          <w:szCs w:val="24"/>
        </w:rPr>
        <w:t>ВЭЖХ</w:t>
      </w:r>
      <w:proofErr w:type="spellEnd"/>
      <w:r w:rsidR="003679CC" w:rsidRPr="005F249B">
        <w:rPr>
          <w:sz w:val="24"/>
          <w:szCs w:val="24"/>
        </w:rPr>
        <w:t xml:space="preserve"> с фотометрическим детектированием в ультрафиолетовой области спектра. Для автоматизации </w:t>
      </w:r>
      <w:proofErr w:type="spellStart"/>
      <w:r w:rsidR="003679CC" w:rsidRPr="005F249B">
        <w:rPr>
          <w:sz w:val="24"/>
          <w:szCs w:val="24"/>
        </w:rPr>
        <w:t>микроэкстракционного</w:t>
      </w:r>
      <w:proofErr w:type="spellEnd"/>
      <w:r w:rsidR="003679CC" w:rsidRPr="005F249B">
        <w:rPr>
          <w:sz w:val="24"/>
          <w:szCs w:val="24"/>
        </w:rPr>
        <w:t xml:space="preserve"> процесса была использована гидравлическая схема, включающая кран-переключатель, перистальтический насос для подачи реагентов или растворов и смесительную камеру. </w:t>
      </w:r>
    </w:p>
    <w:p w14:paraId="6F00F9CC" w14:textId="687CE0B0" w:rsidR="006C7D74" w:rsidRPr="005F249B" w:rsidRDefault="006C7D74" w:rsidP="007D7B0E">
      <w:pPr>
        <w:ind w:right="6" w:firstLine="397"/>
        <w:jc w:val="both"/>
        <w:rPr>
          <w:sz w:val="24"/>
          <w:szCs w:val="24"/>
        </w:rPr>
      </w:pPr>
      <w:r w:rsidRPr="005F249B">
        <w:rPr>
          <w:sz w:val="24"/>
          <w:szCs w:val="24"/>
        </w:rPr>
        <w:t xml:space="preserve">Исследование </w:t>
      </w:r>
      <w:r w:rsidR="003679CC" w:rsidRPr="005F249B">
        <w:rPr>
          <w:sz w:val="24"/>
          <w:szCs w:val="24"/>
        </w:rPr>
        <w:t>предполагает</w:t>
      </w:r>
      <w:r w:rsidRPr="005F249B">
        <w:rPr>
          <w:sz w:val="24"/>
          <w:szCs w:val="24"/>
        </w:rPr>
        <w:t xml:space="preserve"> установление оптимальных условий проведения </w:t>
      </w:r>
      <w:proofErr w:type="spellStart"/>
      <w:r w:rsidRPr="005F249B">
        <w:rPr>
          <w:sz w:val="24"/>
          <w:szCs w:val="24"/>
        </w:rPr>
        <w:t>микроэкстракционного</w:t>
      </w:r>
      <w:proofErr w:type="spellEnd"/>
      <w:r w:rsidRPr="005F249B">
        <w:rPr>
          <w:sz w:val="24"/>
          <w:szCs w:val="24"/>
        </w:rPr>
        <w:t xml:space="preserve"> процесса</w:t>
      </w:r>
      <w:r w:rsidR="003679CC" w:rsidRPr="005F249B">
        <w:rPr>
          <w:sz w:val="24"/>
          <w:szCs w:val="24"/>
        </w:rPr>
        <w:t xml:space="preserve">, изучение </w:t>
      </w:r>
      <w:r w:rsidRPr="005F249B">
        <w:rPr>
          <w:sz w:val="24"/>
          <w:szCs w:val="24"/>
        </w:rPr>
        <w:t>физико-химических свойств</w:t>
      </w:r>
      <w:r w:rsidR="003679CC" w:rsidRPr="005F249B">
        <w:rPr>
          <w:sz w:val="24"/>
          <w:szCs w:val="24"/>
        </w:rPr>
        <w:t xml:space="preserve"> </w:t>
      </w:r>
      <w:proofErr w:type="spellStart"/>
      <w:r w:rsidRPr="005F249B">
        <w:rPr>
          <w:sz w:val="24"/>
          <w:szCs w:val="24"/>
        </w:rPr>
        <w:t>супрамолекулярн</w:t>
      </w:r>
      <w:r w:rsidR="00E77774" w:rsidRPr="005F249B">
        <w:rPr>
          <w:sz w:val="24"/>
          <w:szCs w:val="24"/>
        </w:rPr>
        <w:t>ых</w:t>
      </w:r>
      <w:proofErr w:type="spellEnd"/>
      <w:r w:rsidRPr="005F249B">
        <w:rPr>
          <w:sz w:val="24"/>
          <w:szCs w:val="24"/>
        </w:rPr>
        <w:t xml:space="preserve"> растворител</w:t>
      </w:r>
      <w:r w:rsidR="00E77774" w:rsidRPr="005F249B">
        <w:rPr>
          <w:sz w:val="24"/>
          <w:szCs w:val="24"/>
        </w:rPr>
        <w:t>ей</w:t>
      </w:r>
      <w:r w:rsidRPr="005F249B">
        <w:rPr>
          <w:sz w:val="24"/>
          <w:szCs w:val="24"/>
        </w:rPr>
        <w:t xml:space="preserve">, а также апробирование </w:t>
      </w:r>
      <w:r w:rsidR="002D0625" w:rsidRPr="005F249B">
        <w:rPr>
          <w:sz w:val="24"/>
          <w:szCs w:val="24"/>
        </w:rPr>
        <w:t xml:space="preserve">предложенного автоматизированного способа </w:t>
      </w:r>
      <w:r w:rsidR="00E77774" w:rsidRPr="005F249B">
        <w:rPr>
          <w:sz w:val="24"/>
          <w:szCs w:val="24"/>
        </w:rPr>
        <w:t xml:space="preserve">определения </w:t>
      </w:r>
      <w:proofErr w:type="spellStart"/>
      <w:r w:rsidR="00E77774" w:rsidRPr="005F249B">
        <w:rPr>
          <w:sz w:val="24"/>
          <w:szCs w:val="24"/>
        </w:rPr>
        <w:t>аналитов</w:t>
      </w:r>
      <w:proofErr w:type="spellEnd"/>
      <w:r w:rsidR="00E77774" w:rsidRPr="005F249B">
        <w:rPr>
          <w:sz w:val="24"/>
          <w:szCs w:val="24"/>
        </w:rPr>
        <w:t xml:space="preserve"> </w:t>
      </w:r>
      <w:r w:rsidR="002D0625" w:rsidRPr="005F249B">
        <w:rPr>
          <w:sz w:val="24"/>
          <w:szCs w:val="24"/>
        </w:rPr>
        <w:t>на реальных образцах слюны.</w:t>
      </w:r>
    </w:p>
    <w:p w14:paraId="28F258A7" w14:textId="45D6C30D" w:rsidR="00AF2BC2" w:rsidRPr="005F249B" w:rsidRDefault="00AF2BC2" w:rsidP="00234DB6">
      <w:pPr>
        <w:ind w:firstLine="397"/>
        <w:jc w:val="both"/>
        <w:rPr>
          <w:i/>
          <w:iCs/>
          <w:sz w:val="24"/>
          <w:szCs w:val="24"/>
        </w:rPr>
      </w:pPr>
      <w:r w:rsidRPr="005F249B">
        <w:rPr>
          <w:i/>
          <w:iCs/>
          <w:color w:val="000000"/>
          <w:sz w:val="24"/>
          <w:szCs w:val="24"/>
        </w:rPr>
        <w:t>Исследование выполнено за счет гранта Российского научного фонда №</w:t>
      </w:r>
      <w:r w:rsidR="006C7D74" w:rsidRPr="005F249B">
        <w:rPr>
          <w:i/>
          <w:iCs/>
          <w:color w:val="000000"/>
          <w:sz w:val="24"/>
          <w:szCs w:val="24"/>
        </w:rPr>
        <w:t xml:space="preserve"> 23-73-01266</w:t>
      </w:r>
      <w:r w:rsidR="006F6A3B" w:rsidRPr="005F249B">
        <w:rPr>
          <w:i/>
          <w:iCs/>
          <w:sz w:val="24"/>
          <w:szCs w:val="24"/>
        </w:rPr>
        <w:t>, (https://rscf.ru/project/23-73-01266/)</w:t>
      </w:r>
      <w:r w:rsidR="005F249B" w:rsidRPr="005F249B">
        <w:rPr>
          <w:i/>
          <w:iCs/>
          <w:color w:val="000000"/>
          <w:sz w:val="24"/>
          <w:szCs w:val="24"/>
        </w:rPr>
        <w:t>.</w:t>
      </w:r>
    </w:p>
    <w:p w14:paraId="21CF427F" w14:textId="5653FBB6" w:rsidR="00AA4690" w:rsidRPr="005F249B" w:rsidRDefault="00AD59CB" w:rsidP="00234DB6">
      <w:pPr>
        <w:pStyle w:val="1"/>
        <w:ind w:left="0" w:right="6" w:firstLine="397"/>
        <w:rPr>
          <w:sz w:val="24"/>
          <w:szCs w:val="24"/>
        </w:rPr>
      </w:pPr>
      <w:r w:rsidRPr="005F249B">
        <w:rPr>
          <w:sz w:val="24"/>
          <w:szCs w:val="24"/>
        </w:rPr>
        <w:t>Список</w:t>
      </w:r>
      <w:r w:rsidRPr="005F249B">
        <w:rPr>
          <w:spacing w:val="-11"/>
          <w:sz w:val="24"/>
          <w:szCs w:val="24"/>
        </w:rPr>
        <w:t xml:space="preserve"> </w:t>
      </w:r>
      <w:r w:rsidRPr="005F249B">
        <w:rPr>
          <w:sz w:val="24"/>
          <w:szCs w:val="24"/>
        </w:rPr>
        <w:t>литературы</w:t>
      </w:r>
    </w:p>
    <w:p w14:paraId="46F2BB94" w14:textId="4B7AA23E" w:rsidR="005530C2" w:rsidRPr="004832F5" w:rsidRDefault="001B23B7" w:rsidP="00234DB6">
      <w:pPr>
        <w:pStyle w:val="a3"/>
        <w:ind w:right="6"/>
        <w:jc w:val="both"/>
        <w:rPr>
          <w:sz w:val="24"/>
          <w:szCs w:val="24"/>
        </w:rPr>
      </w:pPr>
      <w:r w:rsidRPr="005F249B">
        <w:rPr>
          <w:sz w:val="24"/>
          <w:szCs w:val="24"/>
        </w:rPr>
        <w:t>[</w:t>
      </w:r>
      <w:r w:rsidR="003E369F" w:rsidRPr="005F249B">
        <w:rPr>
          <w:sz w:val="24"/>
          <w:szCs w:val="24"/>
        </w:rPr>
        <w:t>1</w:t>
      </w:r>
      <w:r w:rsidRPr="005F249B">
        <w:rPr>
          <w:sz w:val="24"/>
          <w:szCs w:val="24"/>
        </w:rPr>
        <w:t>]</w:t>
      </w:r>
      <w:r w:rsidR="00FF41CA" w:rsidRPr="005F249B">
        <w:rPr>
          <w:sz w:val="24"/>
          <w:szCs w:val="24"/>
        </w:rPr>
        <w:t xml:space="preserve"> </w:t>
      </w:r>
      <w:r w:rsidR="00DE2EE2" w:rsidRPr="005F249B">
        <w:rPr>
          <w:sz w:val="24"/>
          <w:szCs w:val="24"/>
        </w:rPr>
        <w:t>Золотов Ю.</w:t>
      </w:r>
      <w:r w:rsidR="00C557AD" w:rsidRPr="005F249B">
        <w:rPr>
          <w:sz w:val="24"/>
          <w:szCs w:val="24"/>
        </w:rPr>
        <w:t xml:space="preserve"> </w:t>
      </w:r>
      <w:r w:rsidR="00DE2EE2" w:rsidRPr="005F249B">
        <w:rPr>
          <w:sz w:val="24"/>
          <w:szCs w:val="24"/>
        </w:rPr>
        <w:t>А. Миниатюризация химического анализа // Журнал</w:t>
      </w:r>
      <w:r w:rsidR="003E369F" w:rsidRPr="005F249B">
        <w:rPr>
          <w:sz w:val="24"/>
          <w:szCs w:val="24"/>
        </w:rPr>
        <w:t xml:space="preserve"> </w:t>
      </w:r>
      <w:r w:rsidR="00DE2EE2" w:rsidRPr="005F249B">
        <w:rPr>
          <w:sz w:val="24"/>
          <w:szCs w:val="24"/>
        </w:rPr>
        <w:t xml:space="preserve">аналитической химии. </w:t>
      </w:r>
      <w:r w:rsidR="00DE2EE2" w:rsidRPr="005F249B">
        <w:rPr>
          <w:sz w:val="24"/>
          <w:szCs w:val="24"/>
          <w:lang w:val="en-US"/>
        </w:rPr>
        <w:t xml:space="preserve">2014. </w:t>
      </w:r>
      <w:r w:rsidR="00DE2EE2" w:rsidRPr="005F249B">
        <w:rPr>
          <w:sz w:val="24"/>
          <w:szCs w:val="24"/>
        </w:rPr>
        <w:t>Т</w:t>
      </w:r>
      <w:r w:rsidR="00DE2EE2" w:rsidRPr="005F249B">
        <w:rPr>
          <w:sz w:val="24"/>
          <w:szCs w:val="24"/>
          <w:lang w:val="en-US"/>
        </w:rPr>
        <w:t xml:space="preserve">. 69. </w:t>
      </w:r>
      <w:r w:rsidR="00DE2EE2" w:rsidRPr="005F249B">
        <w:rPr>
          <w:sz w:val="24"/>
          <w:szCs w:val="24"/>
        </w:rPr>
        <w:t>С</w:t>
      </w:r>
      <w:r w:rsidR="00DE2EE2" w:rsidRPr="005F249B">
        <w:rPr>
          <w:sz w:val="24"/>
          <w:szCs w:val="24"/>
          <w:lang w:val="en-US"/>
        </w:rPr>
        <w:t>. 3.</w:t>
      </w:r>
      <w:r w:rsidR="00DE2EE2" w:rsidRPr="005F249B">
        <w:rPr>
          <w:sz w:val="24"/>
          <w:szCs w:val="24"/>
          <w:lang w:val="en-US"/>
        </w:rPr>
        <w:cr/>
      </w:r>
      <w:r w:rsidR="005530C2" w:rsidRPr="005F249B">
        <w:rPr>
          <w:sz w:val="24"/>
          <w:szCs w:val="24"/>
          <w:lang w:val="en-US"/>
        </w:rPr>
        <w:t>[2]</w:t>
      </w:r>
      <w:r w:rsidR="004832F5" w:rsidRPr="005F249B">
        <w:rPr>
          <w:sz w:val="24"/>
          <w:szCs w:val="24"/>
          <w:lang w:val="en-US"/>
        </w:rPr>
        <w:t xml:space="preserve"> </w:t>
      </w:r>
      <w:r w:rsidR="005530C2" w:rsidRPr="005F249B">
        <w:rPr>
          <w:sz w:val="24"/>
          <w:szCs w:val="24"/>
          <w:lang w:val="en-US"/>
        </w:rPr>
        <w:t>Jagirani M. S.</w:t>
      </w:r>
      <w:r w:rsidR="004832F5" w:rsidRPr="005F249B">
        <w:rPr>
          <w:sz w:val="24"/>
          <w:szCs w:val="24"/>
          <w:lang w:val="en-US"/>
        </w:rPr>
        <w:t>,</w:t>
      </w:r>
      <w:r w:rsidR="005530C2" w:rsidRPr="005F249B">
        <w:rPr>
          <w:sz w:val="24"/>
          <w:szCs w:val="24"/>
          <w:lang w:val="en-US"/>
        </w:rPr>
        <w:t xml:space="preserve"> </w:t>
      </w:r>
      <w:proofErr w:type="spellStart"/>
      <w:r w:rsidR="005530C2" w:rsidRPr="005F249B">
        <w:rPr>
          <w:sz w:val="24"/>
          <w:szCs w:val="24"/>
          <w:lang w:val="en-US"/>
        </w:rPr>
        <w:t>Soylak</w:t>
      </w:r>
      <w:proofErr w:type="spellEnd"/>
      <w:r w:rsidR="005530C2" w:rsidRPr="005F249B">
        <w:rPr>
          <w:sz w:val="24"/>
          <w:szCs w:val="24"/>
          <w:lang w:val="en-US"/>
        </w:rPr>
        <w:t xml:space="preserve"> M. Supramolecular solvents: a review of a modern innovation in liquid-phase microextraction technique</w:t>
      </w:r>
      <w:r w:rsidR="004832F5" w:rsidRPr="005F249B">
        <w:rPr>
          <w:sz w:val="24"/>
          <w:szCs w:val="24"/>
          <w:lang w:val="en-US"/>
        </w:rPr>
        <w:t xml:space="preserve"> //</w:t>
      </w:r>
      <w:r w:rsidR="005530C2" w:rsidRPr="005F249B">
        <w:rPr>
          <w:sz w:val="24"/>
          <w:szCs w:val="24"/>
          <w:lang w:val="en-US"/>
        </w:rPr>
        <w:t xml:space="preserve"> Turkish Journal of Chemistry</w:t>
      </w:r>
      <w:r w:rsidR="004832F5" w:rsidRPr="005F249B">
        <w:rPr>
          <w:sz w:val="24"/>
          <w:szCs w:val="24"/>
          <w:lang w:val="en-US"/>
        </w:rPr>
        <w:t xml:space="preserve">. </w:t>
      </w:r>
      <w:r w:rsidR="004832F5" w:rsidRPr="005F249B">
        <w:rPr>
          <w:sz w:val="24"/>
          <w:szCs w:val="24"/>
        </w:rPr>
        <w:t>2021. Т. 45. С. 1651-1677.</w:t>
      </w:r>
    </w:p>
    <w:p w14:paraId="1EEF66D1" w14:textId="5BB8C394" w:rsidR="00DE2EE2" w:rsidRPr="00234DB6" w:rsidRDefault="00DE2EE2" w:rsidP="00234DB6">
      <w:pPr>
        <w:pStyle w:val="a3"/>
        <w:ind w:right="6"/>
        <w:jc w:val="both"/>
        <w:rPr>
          <w:sz w:val="24"/>
          <w:szCs w:val="24"/>
        </w:rPr>
      </w:pPr>
    </w:p>
    <w:sectPr w:rsidR="00DE2EE2" w:rsidRPr="00234DB6" w:rsidSect="003A08BD">
      <w:type w:val="continuous"/>
      <w:pgSz w:w="11910" w:h="16840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D26"/>
    <w:multiLevelType w:val="hybridMultilevel"/>
    <w:tmpl w:val="CADAA2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716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90"/>
    <w:rsid w:val="00031051"/>
    <w:rsid w:val="00053747"/>
    <w:rsid w:val="000C0FB3"/>
    <w:rsid w:val="000D61FF"/>
    <w:rsid w:val="0011036C"/>
    <w:rsid w:val="001258A6"/>
    <w:rsid w:val="00146110"/>
    <w:rsid w:val="0015357A"/>
    <w:rsid w:val="00171AF6"/>
    <w:rsid w:val="00172F02"/>
    <w:rsid w:val="001A171F"/>
    <w:rsid w:val="001B23B7"/>
    <w:rsid w:val="001D03BA"/>
    <w:rsid w:val="001F48A3"/>
    <w:rsid w:val="00234DB6"/>
    <w:rsid w:val="002A7E02"/>
    <w:rsid w:val="002D0625"/>
    <w:rsid w:val="002D395A"/>
    <w:rsid w:val="002E1E1E"/>
    <w:rsid w:val="00303184"/>
    <w:rsid w:val="00346925"/>
    <w:rsid w:val="003679CC"/>
    <w:rsid w:val="00387985"/>
    <w:rsid w:val="003952D2"/>
    <w:rsid w:val="003955FE"/>
    <w:rsid w:val="003A08BD"/>
    <w:rsid w:val="003A62B9"/>
    <w:rsid w:val="003E369F"/>
    <w:rsid w:val="00402287"/>
    <w:rsid w:val="004164A6"/>
    <w:rsid w:val="00452455"/>
    <w:rsid w:val="004832F5"/>
    <w:rsid w:val="0049181D"/>
    <w:rsid w:val="00541724"/>
    <w:rsid w:val="005472D1"/>
    <w:rsid w:val="005530C2"/>
    <w:rsid w:val="005F249B"/>
    <w:rsid w:val="00614B88"/>
    <w:rsid w:val="00692529"/>
    <w:rsid w:val="006C7D74"/>
    <w:rsid w:val="006E306B"/>
    <w:rsid w:val="006F6A3B"/>
    <w:rsid w:val="006F7473"/>
    <w:rsid w:val="00755512"/>
    <w:rsid w:val="00755CE2"/>
    <w:rsid w:val="007B0D1A"/>
    <w:rsid w:val="007D7B0E"/>
    <w:rsid w:val="007E57E0"/>
    <w:rsid w:val="00812B7B"/>
    <w:rsid w:val="008B072A"/>
    <w:rsid w:val="008B0B47"/>
    <w:rsid w:val="00942C70"/>
    <w:rsid w:val="009520F1"/>
    <w:rsid w:val="00975B7C"/>
    <w:rsid w:val="009E584C"/>
    <w:rsid w:val="00A42600"/>
    <w:rsid w:val="00AA4690"/>
    <w:rsid w:val="00AD59CB"/>
    <w:rsid w:val="00AF2BC2"/>
    <w:rsid w:val="00B17464"/>
    <w:rsid w:val="00BA2686"/>
    <w:rsid w:val="00BB48D5"/>
    <w:rsid w:val="00BB7419"/>
    <w:rsid w:val="00C43322"/>
    <w:rsid w:val="00C557AD"/>
    <w:rsid w:val="00C56B41"/>
    <w:rsid w:val="00C63F8C"/>
    <w:rsid w:val="00CC3151"/>
    <w:rsid w:val="00CF0C96"/>
    <w:rsid w:val="00D34486"/>
    <w:rsid w:val="00D7049E"/>
    <w:rsid w:val="00D900E9"/>
    <w:rsid w:val="00DE0638"/>
    <w:rsid w:val="00DE2EE2"/>
    <w:rsid w:val="00E31D34"/>
    <w:rsid w:val="00E77774"/>
    <w:rsid w:val="00E91F61"/>
    <w:rsid w:val="00EB7B4E"/>
    <w:rsid w:val="00F07605"/>
    <w:rsid w:val="00F41B9D"/>
    <w:rsid w:val="00FC2A4F"/>
    <w:rsid w:val="00FC2DE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E38F"/>
  <w15:docId w15:val="{0C56DFD9-DF61-4284-BDE3-485D796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24"/>
    </w:pPr>
  </w:style>
  <w:style w:type="character" w:styleId="a5">
    <w:name w:val="annotation reference"/>
    <w:basedOn w:val="a0"/>
    <w:uiPriority w:val="99"/>
    <w:semiHidden/>
    <w:unhideWhenUsed/>
    <w:rsid w:val="006F6A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6A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6A3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6A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6A3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Revision"/>
    <w:hidden/>
    <w:uiPriority w:val="99"/>
    <w:semiHidden/>
    <w:rsid w:val="006F6A3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тезисов доклада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тезисов доклада</dc:title>
  <dc:creator>ННГУ</dc:creator>
  <cp:lastModifiedBy>Яна Ковальчук</cp:lastModifiedBy>
  <cp:revision>61</cp:revision>
  <dcterms:created xsi:type="dcterms:W3CDTF">2022-12-01T20:22:00Z</dcterms:created>
  <dcterms:modified xsi:type="dcterms:W3CDTF">2024-02-14T18:27:00Z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</Properties>
</file>