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bidi w:val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  <w:t xml:space="preserve">Модификация метода МКССП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  <w:t>для решения уравнения Паули</w:t>
      </w:r>
    </w:p>
    <w:p>
      <w:pPr>
        <w:pStyle w:val="Normal"/>
        <w:shd w:fill="FFFFFF" w:val="clear"/>
        <w:bidi w:val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  <w:t>в сильных магнитных полях</w:t>
      </w:r>
    </w:p>
    <w:p>
      <w:pPr>
        <w:pStyle w:val="Normal"/>
        <w:shd w:fill="FFFFFF" w:val="clear"/>
        <w:bidi w:val="0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val="ru-RU"/>
        </w:rPr>
        <w:t>Бодунов А.А.,</w:t>
      </w:r>
    </w:p>
    <w:p>
      <w:pPr>
        <w:pStyle w:val="Normal"/>
        <w:shd w:fill="FFFFFF" w:val="clear"/>
        <w:bidi w:val="0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ru-RU"/>
        </w:rPr>
        <w:t xml:space="preserve">Аспирант,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ru-RU"/>
        </w:rPr>
        <w:t>3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ru-RU"/>
        </w:rPr>
        <w:t xml:space="preserve"> года обучения</w:t>
      </w:r>
    </w:p>
    <w:p>
      <w:pPr>
        <w:pStyle w:val="Normal"/>
        <w:shd w:fill="FFFFFF" w:val="clear"/>
        <w:bidi w:val="0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ru-RU"/>
        </w:rPr>
        <w:t>Московский государственный университет имени М.В.Ломоносова,</w:t>
      </w:r>
    </w:p>
    <w:p>
      <w:pPr>
        <w:pStyle w:val="Normal"/>
        <w:shd w:fill="FFFFFF" w:val="clear"/>
        <w:bidi w:val="0"/>
        <w:jc w:val="center"/>
        <w:rPr/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ru-RU"/>
        </w:rPr>
        <w:t>химический факультет, Москва, Россия</w:t>
      </w:r>
    </w:p>
    <w:p>
      <w:pPr>
        <w:pStyle w:val="Normal"/>
        <w:shd w:fill="FFFFFF" w:val="clear"/>
        <w:bidi w:val="0"/>
        <w:jc w:val="center"/>
        <w:rPr/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ru-RU"/>
        </w:rPr>
        <w:t xml:space="preserve">E–mail: </w:t>
      </w:r>
      <w:hyperlink r:id="rId2">
        <w:r>
          <w:rPr>
            <w:rStyle w:val="InternetLink"/>
            <w:rFonts w:eastAsia="Times New Roman" w:cs="Times New Roman" w:ascii="Times New Roman" w:hAnsi="Times New Roman"/>
            <w:i/>
            <w:sz w:val="24"/>
            <w:szCs w:val="24"/>
            <w:lang w:val="ru-RU"/>
          </w:rPr>
          <w:t>artembodunov@mail.ru</w:t>
        </w:r>
      </w:hyperlink>
    </w:p>
    <w:p>
      <w:pPr>
        <w:pStyle w:val="Normal"/>
        <w:shd w:fill="FFFFFF" w:val="clear"/>
        <w:bidi w:val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ab/>
      </w:r>
    </w:p>
    <w:p>
      <w:pPr>
        <w:pStyle w:val="Normal"/>
        <w:shd w:fill="FFFFFF" w:val="clear"/>
        <w:bidi w:val="0"/>
        <w:ind w:left="0" w:right="0" w:firstLine="39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Теоретическое исследование спектров астрофизических объектов на сегодняшний день является основным способом изучения их строения, эволюции и протекающих в них процессах. Качественно отличающимися от привычных нам в повседневной жизни объектов являются, исследуемые в данной работе, белые карлики и нейтронные звезды. Знание о химическом составе звезды является важным для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понимания устройства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её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жизненного цикла.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В литературе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описан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 анализ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качественного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химического состава белых карликов [1]. </w:t>
      </w:r>
    </w:p>
    <w:p>
      <w:pPr>
        <w:pStyle w:val="Normal"/>
        <w:shd w:fill="FFFFFF" w:val="clear"/>
        <w:bidi w:val="0"/>
        <w:ind w:left="0" w:right="0" w:firstLine="39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В данный момент единственным способом изучения таких объектов является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компьютерное моделирование. Подход, используемый 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опубликованных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работах основывается на применении вариационного метода для решения многоэлектронного уравнения Паули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[2]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. В настоящий момент опубликованы результаты применения данного подхода для некоторых однореференсных методов [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]. Существенным недостатком такого подхода является принципиальная невозможность количественного описания возбужденных состояний. Настоящая работ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 является продолжением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исследовани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моделировани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 электронных структуры атомов второго периода в сильных магнитных полях.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ами был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предложен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различные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способ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расчета электронной структуры в варианте методов UHF, UMP2,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полного КВ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метод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а МКССП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 в рамках аналогичного формализма.</w:t>
      </w:r>
    </w:p>
    <w:p>
      <w:pPr>
        <w:pStyle w:val="Normal"/>
        <w:shd w:fill="FFFFFF" w:val="clear"/>
        <w:bidi w:val="0"/>
        <w:ind w:left="0" w:right="0" w:firstLine="39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настоящей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работе рассматриваются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технические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детали реализации данных алгоритмов.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Существенными модификациями стандартных квантово-химических алгоритмов являются использование комплексных матриц, а также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орбитально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неограниченных вариантов данных методов.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 xml:space="preserve">Рассмотрена модификация стандартного метода UHF для эрмитовых матриц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в варианте метода Рутана-Холла, а также с использованием унитарных преобразование матриц плотности а также молекулярных орбиталей. Описана модификация метода МКССП, также подразумевающая неограниченный вариант, а также использующая комплексные матрицы.</w:t>
      </w:r>
    </w:p>
    <w:p>
      <w:pPr>
        <w:pStyle w:val="Normal"/>
        <w:shd w:fill="FFFFFF" w:val="clear"/>
        <w:bidi w:val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  <w:t>Литература</w:t>
      </w:r>
    </w:p>
    <w:p>
      <w:pPr>
        <w:pStyle w:val="Normal"/>
        <w:shd w:fill="FFFFFF" w:val="clear"/>
        <w:bidi w:val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1. Kepler S. O., Koester D., Ourique G. A white dwarf with an oxygen atmosphere // Science. 2016. Vol. 352. P. 67-69.</w:t>
      </w:r>
    </w:p>
    <w:p>
      <w:pPr>
        <w:pStyle w:val="Normal"/>
        <w:shd w:fill="FFFFFF" w:val="clear"/>
        <w:bidi w:val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. Stopkowicz S. et al. Coupled-cluster theory for atoms and molecules in strong magnetic fields // The Journal of Chemical Physics. 2015. Vol. 143. P. 074110.</w:t>
      </w:r>
    </w:p>
    <w:p>
      <w:pPr>
        <w:pStyle w:val="Normal"/>
        <w:shd w:fill="FFFFFF" w:val="clear"/>
        <w:bidi w:val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. Hampe F., Stopkowicz S. Equation-of-motion coupled-cluster methods for atoms and molecules in strong magnetic fields // The Journal of Chemical Physics. 2017. Vol. 146. P. 154105.</w:t>
        <w:tab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rtembodunov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LibreOffice/7.3.7.2$Linux_X86_64 LibreOffice_project/30$Build-2</Application>
  <AppVersion>15.0000</AppVersion>
  <Pages>1</Pages>
  <Words>317</Words>
  <Characters>2258</Characters>
  <CharactersWithSpaces>2566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2023-02-16T14:21:42Z</dcterms:created>
  <dc:creator/>
  <dc:description/>
  <dc:language>en-US</dc:language>
  <cp:lastModifiedBy/>
  <dcterms:modified xsi:type="dcterms:W3CDTF">2024-02-29T16:39:35Z</dcterms:modified>
  <cp:revision>18</cp:revision>
  <dc:subject/>
  <dc:title/>
</cp:coreProperties>
</file>