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FA65A2" w:rsidR="00130241" w:rsidRDefault="00170BF1" w:rsidP="00823C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</w:t>
      </w:r>
      <w:r w:rsidR="00E23F56">
        <w:rPr>
          <w:b/>
          <w:color w:val="000000"/>
        </w:rPr>
        <w:t>процессов,</w:t>
      </w:r>
      <w:r>
        <w:rPr>
          <w:b/>
          <w:color w:val="000000"/>
        </w:rPr>
        <w:t xml:space="preserve"> происходящих </w:t>
      </w:r>
      <w:r w:rsidR="00565A2C">
        <w:rPr>
          <w:b/>
          <w:color w:val="000000"/>
        </w:rPr>
        <w:t>на границе катод-электролит</w:t>
      </w:r>
      <w:r w:rsidR="00E23F56">
        <w:rPr>
          <w:b/>
          <w:color w:val="000000"/>
        </w:rPr>
        <w:t>,</w:t>
      </w:r>
      <w:r w:rsidR="00565A2C">
        <w:rPr>
          <w:b/>
          <w:color w:val="000000"/>
        </w:rPr>
        <w:t xml:space="preserve"> </w:t>
      </w:r>
      <w:r w:rsidR="00AE34B4" w:rsidRPr="00AE34B4">
        <w:rPr>
          <w:b/>
          <w:color w:val="000000"/>
        </w:rPr>
        <w:t>при изготовлении твердотельных аккумуляторов</w:t>
      </w:r>
      <w:r w:rsidR="00823CC5">
        <w:rPr>
          <w:b/>
          <w:color w:val="000000"/>
        </w:rPr>
        <w:t xml:space="preserve"> на основе </w:t>
      </w:r>
      <w:r w:rsidR="00823CC5">
        <w:rPr>
          <w:b/>
          <w:color w:val="000000"/>
          <w:lang w:val="en-US"/>
        </w:rPr>
        <w:t>LLZO</w:t>
      </w:r>
      <w:r w:rsidR="00921D45">
        <w:rPr>
          <w:b/>
          <w:color w:val="000000"/>
        </w:rPr>
        <w:t xml:space="preserve"> </w:t>
      </w:r>
    </w:p>
    <w:p w14:paraId="00000002" w14:textId="10B9FDA5" w:rsidR="00130241" w:rsidRDefault="007917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Чистякова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proofErr w:type="gram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Голубничий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2A7B9E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Pr="00BF4622">
        <w:rPr>
          <w:b/>
          <w:i/>
          <w:color w:val="000000"/>
          <w:highlight w:val="yellow"/>
        </w:rPr>
        <w:t xml:space="preserve"> </w:t>
      </w:r>
    </w:p>
    <w:p w14:paraId="00000003" w14:textId="2A13EFB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9172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9172D">
        <w:rPr>
          <w:i/>
          <w:color w:val="000000"/>
        </w:rPr>
        <w:t>магистратуры</w:t>
      </w:r>
    </w:p>
    <w:p w14:paraId="00000005" w14:textId="00408935" w:rsidR="00130241" w:rsidRPr="00391C38" w:rsidRDefault="0079172D" w:rsidP="007917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172D">
        <w:rPr>
          <w:i/>
          <w:color w:val="000000"/>
        </w:rPr>
        <w:t>Сколковский институт науки и технологий</w:t>
      </w:r>
      <w:r w:rsidR="00EB1F49">
        <w:rPr>
          <w:i/>
          <w:color w:val="000000"/>
        </w:rPr>
        <w:t>, Москва, Россия</w:t>
      </w:r>
    </w:p>
    <w:p w14:paraId="00000008" w14:textId="28C2F446" w:rsidR="00130241" w:rsidRPr="002A7B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A7B9E">
        <w:rPr>
          <w:i/>
          <w:color w:val="000000"/>
          <w:lang w:val="en-US"/>
        </w:rPr>
        <w:t>E</w:t>
      </w:r>
      <w:r w:rsidR="003B76D6" w:rsidRPr="002A7B9E">
        <w:rPr>
          <w:i/>
          <w:color w:val="000000"/>
          <w:lang w:val="en-US"/>
        </w:rPr>
        <w:t>-</w:t>
      </w:r>
      <w:r w:rsidRPr="002A7B9E">
        <w:rPr>
          <w:i/>
          <w:color w:val="000000"/>
          <w:lang w:val="en-US"/>
        </w:rPr>
        <w:t xml:space="preserve">mail: </w:t>
      </w:r>
      <w:r w:rsidR="0079172D" w:rsidRPr="0079172D">
        <w:rPr>
          <w:i/>
          <w:color w:val="000000"/>
          <w:u w:val="single"/>
          <w:lang w:val="en-US"/>
        </w:rPr>
        <w:t>Daria</w:t>
      </w:r>
      <w:r w:rsidR="0079172D" w:rsidRPr="002A7B9E">
        <w:rPr>
          <w:i/>
          <w:color w:val="000000"/>
          <w:u w:val="single"/>
          <w:lang w:val="en-US"/>
        </w:rPr>
        <w:t>.</w:t>
      </w:r>
      <w:r w:rsidR="0079172D" w:rsidRPr="0079172D">
        <w:rPr>
          <w:i/>
          <w:color w:val="000000"/>
          <w:u w:val="single"/>
          <w:lang w:val="en-US"/>
        </w:rPr>
        <w:t>Chistiakova</w:t>
      </w:r>
      <w:hyperlink r:id="rId6">
        <w:r w:rsidRPr="002A7B9E">
          <w:rPr>
            <w:i/>
            <w:color w:val="000000"/>
            <w:u w:val="single"/>
            <w:lang w:val="en-US"/>
          </w:rPr>
          <w:t>@</w:t>
        </w:r>
        <w:r w:rsidR="0079172D" w:rsidRPr="0079172D">
          <w:rPr>
            <w:i/>
            <w:color w:val="000000"/>
            <w:u w:val="single"/>
            <w:lang w:val="en-US"/>
          </w:rPr>
          <w:t>skoltech</w:t>
        </w:r>
        <w:r w:rsidRPr="002A7B9E">
          <w:rPr>
            <w:i/>
            <w:color w:val="000000"/>
            <w:u w:val="single"/>
            <w:lang w:val="en-US"/>
          </w:rPr>
          <w:t>.ru</w:t>
        </w:r>
      </w:hyperlink>
      <w:r w:rsidRPr="002A7B9E">
        <w:rPr>
          <w:i/>
          <w:color w:val="000000"/>
          <w:lang w:val="en-US"/>
        </w:rPr>
        <w:t xml:space="preserve"> </w:t>
      </w:r>
    </w:p>
    <w:p w14:paraId="7EB186F0" w14:textId="6BEEE85F" w:rsidR="00323237" w:rsidRDefault="00DB6F0B" w:rsidP="003232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B6F0B">
        <w:rPr>
          <w:color w:val="000000"/>
        </w:rPr>
        <w:t xml:space="preserve">Следующее поколение полностью твердотельных литий-ионных аккумуляторов основано на использовании твердых электролитов, </w:t>
      </w:r>
      <w:r w:rsidR="00B056FB">
        <w:rPr>
          <w:color w:val="000000"/>
        </w:rPr>
        <w:t xml:space="preserve">что </w:t>
      </w:r>
      <w:r w:rsidR="00187CA1">
        <w:rPr>
          <w:color w:val="000000"/>
        </w:rPr>
        <w:t xml:space="preserve">приводит к </w:t>
      </w:r>
      <w:r w:rsidRPr="00DB6F0B">
        <w:rPr>
          <w:color w:val="000000"/>
        </w:rPr>
        <w:t>увели</w:t>
      </w:r>
      <w:r w:rsidR="00187CA1">
        <w:rPr>
          <w:color w:val="000000"/>
        </w:rPr>
        <w:t>чению</w:t>
      </w:r>
      <w:r w:rsidR="008D107D">
        <w:rPr>
          <w:color w:val="000000"/>
        </w:rPr>
        <w:t xml:space="preserve"> </w:t>
      </w:r>
      <w:r w:rsidRPr="00DB6F0B">
        <w:rPr>
          <w:color w:val="000000"/>
        </w:rPr>
        <w:t>плотност</w:t>
      </w:r>
      <w:r w:rsidR="003B7B31">
        <w:rPr>
          <w:color w:val="000000"/>
        </w:rPr>
        <w:t>и</w:t>
      </w:r>
      <w:r w:rsidRPr="00DB6F0B">
        <w:rPr>
          <w:color w:val="000000"/>
        </w:rPr>
        <w:t xml:space="preserve"> энергии и безопасност</w:t>
      </w:r>
      <w:r w:rsidR="003B7B31">
        <w:rPr>
          <w:color w:val="000000"/>
        </w:rPr>
        <w:t>и</w:t>
      </w:r>
      <w:r w:rsidRPr="00DB6F0B">
        <w:rPr>
          <w:color w:val="000000"/>
        </w:rPr>
        <w:t xml:space="preserve"> аккумулятора. </w:t>
      </w:r>
      <w:r w:rsidR="00E2498D">
        <w:rPr>
          <w:color w:val="000000"/>
        </w:rPr>
        <w:t xml:space="preserve">Одним из перспективных материалов для использования в твердотельных </w:t>
      </w:r>
      <w:r w:rsidR="00752903">
        <w:rPr>
          <w:color w:val="000000"/>
        </w:rPr>
        <w:t xml:space="preserve">аккумуляторах является </w:t>
      </w:r>
      <w:r w:rsidRPr="00DB6F0B">
        <w:rPr>
          <w:color w:val="000000"/>
        </w:rPr>
        <w:t>Li</w:t>
      </w:r>
      <w:r w:rsidRPr="00752903">
        <w:rPr>
          <w:color w:val="000000"/>
          <w:vertAlign w:val="subscript"/>
        </w:rPr>
        <w:t>7</w:t>
      </w:r>
      <w:r w:rsidRPr="00DB6F0B">
        <w:rPr>
          <w:color w:val="000000"/>
        </w:rPr>
        <w:t>La</w:t>
      </w:r>
      <w:r w:rsidRPr="00752903">
        <w:rPr>
          <w:color w:val="000000"/>
          <w:vertAlign w:val="subscript"/>
        </w:rPr>
        <w:t>3</w:t>
      </w:r>
      <w:r w:rsidRPr="00DB6F0B">
        <w:rPr>
          <w:color w:val="000000"/>
        </w:rPr>
        <w:t>Zr</w:t>
      </w:r>
      <w:r w:rsidRPr="00752903">
        <w:rPr>
          <w:color w:val="000000"/>
          <w:vertAlign w:val="subscript"/>
        </w:rPr>
        <w:t>2</w:t>
      </w:r>
      <w:r w:rsidRPr="00DB6F0B">
        <w:rPr>
          <w:color w:val="000000"/>
        </w:rPr>
        <w:t>O</w:t>
      </w:r>
      <w:r w:rsidRPr="00752903">
        <w:rPr>
          <w:color w:val="000000"/>
          <w:vertAlign w:val="subscript"/>
        </w:rPr>
        <w:t>12</w:t>
      </w:r>
      <w:r w:rsidRPr="00DB6F0B">
        <w:rPr>
          <w:color w:val="000000"/>
        </w:rPr>
        <w:t xml:space="preserve"> (LLZO) </w:t>
      </w:r>
      <w:r w:rsidR="00767A4C" w:rsidRPr="00DB6F0B">
        <w:rPr>
          <w:color w:val="000000"/>
        </w:rPr>
        <w:t>со структурой</w:t>
      </w:r>
      <w:r w:rsidR="00767A4C">
        <w:rPr>
          <w:color w:val="000000"/>
        </w:rPr>
        <w:t xml:space="preserve"> кубического</w:t>
      </w:r>
      <w:r w:rsidRPr="00DB6F0B">
        <w:rPr>
          <w:color w:val="000000"/>
        </w:rPr>
        <w:t xml:space="preserve"> граната</w:t>
      </w:r>
      <w:r w:rsidR="00752903">
        <w:rPr>
          <w:color w:val="000000"/>
        </w:rPr>
        <w:t xml:space="preserve">. </w:t>
      </w:r>
      <w:r w:rsidR="001472A3">
        <w:rPr>
          <w:color w:val="000000"/>
        </w:rPr>
        <w:t xml:space="preserve">Данное соединение </w:t>
      </w:r>
      <w:r w:rsidRPr="00DB6F0B">
        <w:rPr>
          <w:color w:val="000000"/>
        </w:rPr>
        <w:t>обладает высокой ионной проводимостью (до</w:t>
      </w:r>
      <w:r>
        <w:rPr>
          <w:color w:val="000000"/>
        </w:rPr>
        <w:t xml:space="preserve"> </w:t>
      </w:r>
      <w:proofErr w:type="gramStart"/>
      <w:r w:rsidRPr="00DB6F0B">
        <w:rPr>
          <w:color w:val="000000"/>
        </w:rPr>
        <w:t>10</w:t>
      </w:r>
      <w:r w:rsidRPr="001472A3">
        <w:rPr>
          <w:color w:val="000000"/>
          <w:vertAlign w:val="superscript"/>
        </w:rPr>
        <w:t>-</w:t>
      </w:r>
      <w:r w:rsidR="00B056FB">
        <w:rPr>
          <w:color w:val="000000"/>
          <w:vertAlign w:val="superscript"/>
        </w:rPr>
        <w:t>3</w:t>
      </w:r>
      <w:proofErr w:type="gramEnd"/>
      <w:r w:rsidR="005F0B53">
        <w:rPr>
          <w:color w:val="000000"/>
        </w:rPr>
        <w:t> </w:t>
      </w:r>
      <w:r w:rsidRPr="00DB6F0B">
        <w:rPr>
          <w:color w:val="000000"/>
        </w:rPr>
        <w:t>См/см)</w:t>
      </w:r>
      <w:r w:rsidR="00483AE9">
        <w:rPr>
          <w:color w:val="000000"/>
        </w:rPr>
        <w:t xml:space="preserve">, </w:t>
      </w:r>
      <w:r w:rsidRPr="00DB6F0B">
        <w:rPr>
          <w:color w:val="000000"/>
        </w:rPr>
        <w:t>широки</w:t>
      </w:r>
      <w:r w:rsidR="00483AE9">
        <w:rPr>
          <w:color w:val="000000"/>
        </w:rPr>
        <w:t>м</w:t>
      </w:r>
      <w:r w:rsidRPr="00DB6F0B">
        <w:rPr>
          <w:color w:val="000000"/>
        </w:rPr>
        <w:t xml:space="preserve"> диапазо</w:t>
      </w:r>
      <w:r w:rsidR="00483AE9">
        <w:rPr>
          <w:color w:val="000000"/>
        </w:rPr>
        <w:t xml:space="preserve">ном </w:t>
      </w:r>
      <w:r w:rsidRPr="00DB6F0B">
        <w:rPr>
          <w:color w:val="000000"/>
        </w:rPr>
        <w:t>стабильности рабочих потенциалов (0,05</w:t>
      </w:r>
      <w:r w:rsidR="005638C8">
        <w:rPr>
          <w:color w:val="000000"/>
        </w:rPr>
        <w:t> </w:t>
      </w:r>
      <w:r w:rsidRPr="00DB6F0B">
        <w:rPr>
          <w:color w:val="000000"/>
        </w:rPr>
        <w:t>–</w:t>
      </w:r>
      <w:r w:rsidR="005638C8">
        <w:rPr>
          <w:color w:val="000000"/>
        </w:rPr>
        <w:t> </w:t>
      </w:r>
      <w:r w:rsidR="005F0B53">
        <w:rPr>
          <w:color w:val="000000"/>
        </w:rPr>
        <w:t>6 </w:t>
      </w:r>
      <w:r w:rsidRPr="00DB6F0B">
        <w:rPr>
          <w:color w:val="000000"/>
        </w:rPr>
        <w:t>В)</w:t>
      </w:r>
      <w:r w:rsidR="00483AE9">
        <w:rPr>
          <w:color w:val="000000"/>
        </w:rPr>
        <w:t>,</w:t>
      </w:r>
      <w:r w:rsidR="00901C69">
        <w:rPr>
          <w:color w:val="000000"/>
        </w:rPr>
        <w:t xml:space="preserve"> невоспламеняемостью</w:t>
      </w:r>
      <w:r w:rsidR="00901C69" w:rsidRPr="00B42BC7">
        <w:rPr>
          <w:color w:val="000000"/>
        </w:rPr>
        <w:t xml:space="preserve"> [</w:t>
      </w:r>
      <w:r w:rsidR="00901C69" w:rsidRPr="00B42BC7">
        <w:t>1</w:t>
      </w:r>
      <w:r w:rsidR="00901C69" w:rsidRPr="00B42BC7">
        <w:rPr>
          <w:color w:val="000000"/>
        </w:rPr>
        <w:t>].</w:t>
      </w:r>
    </w:p>
    <w:p w14:paraId="40CFB1E1" w14:textId="2CEB4915" w:rsidR="00543468" w:rsidRDefault="007A22D7" w:rsidP="00487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Однако существует ряд сложностей, препятствующий </w:t>
      </w:r>
      <w:r w:rsidR="008024C4">
        <w:rPr>
          <w:color w:val="000000"/>
        </w:rPr>
        <w:t>их практическому применению</w:t>
      </w:r>
      <w:r w:rsidR="00A6207A">
        <w:rPr>
          <w:color w:val="000000"/>
        </w:rPr>
        <w:t xml:space="preserve">, </w:t>
      </w:r>
      <w:r w:rsidR="0080646B">
        <w:rPr>
          <w:color w:val="000000"/>
        </w:rPr>
        <w:t>например,</w:t>
      </w:r>
      <w:r w:rsidR="008024C4">
        <w:rPr>
          <w:color w:val="000000"/>
        </w:rPr>
        <w:t xml:space="preserve"> </w:t>
      </w:r>
      <w:r w:rsidR="000E4AD2">
        <w:rPr>
          <w:color w:val="000000"/>
        </w:rPr>
        <w:t xml:space="preserve">высокое сопротивление </w:t>
      </w:r>
      <w:r w:rsidR="008024C4">
        <w:rPr>
          <w:color w:val="000000"/>
        </w:rPr>
        <w:t>границ</w:t>
      </w:r>
      <w:r w:rsidR="000E4AD2">
        <w:rPr>
          <w:color w:val="000000"/>
        </w:rPr>
        <w:t>ы</w:t>
      </w:r>
      <w:r w:rsidR="008024C4">
        <w:rPr>
          <w:color w:val="000000"/>
        </w:rPr>
        <w:t xml:space="preserve"> раздела катод-электролит. </w:t>
      </w:r>
      <w:r w:rsidR="00A72DE3">
        <w:rPr>
          <w:color w:val="000000"/>
        </w:rPr>
        <w:t>В некоторых работах б</w:t>
      </w:r>
      <w:r w:rsidR="008024C4">
        <w:rPr>
          <w:color w:val="000000"/>
        </w:rPr>
        <w:t xml:space="preserve">ыло установлено, что для уменьшения импеданса необходимо </w:t>
      </w:r>
      <w:r w:rsidR="008024C4" w:rsidRPr="008024C4">
        <w:rPr>
          <w:color w:val="000000"/>
        </w:rPr>
        <w:t>максимизировать площадь интерфейса</w:t>
      </w:r>
      <w:r w:rsidR="008024C4">
        <w:rPr>
          <w:color w:val="000000"/>
        </w:rPr>
        <w:t xml:space="preserve"> </w:t>
      </w:r>
      <w:r w:rsidR="008024C4" w:rsidRPr="008024C4">
        <w:rPr>
          <w:color w:val="000000"/>
        </w:rPr>
        <w:t>[</w:t>
      </w:r>
      <w:r w:rsidR="005638C8">
        <w:rPr>
          <w:color w:val="000000"/>
        </w:rPr>
        <w:t>2</w:t>
      </w:r>
      <w:r w:rsidR="008024C4" w:rsidRPr="008024C4">
        <w:rPr>
          <w:color w:val="000000"/>
        </w:rPr>
        <w:t xml:space="preserve">]. </w:t>
      </w:r>
      <w:r w:rsidR="00773202">
        <w:rPr>
          <w:color w:val="000000"/>
        </w:rPr>
        <w:t>Улучшение</w:t>
      </w:r>
      <w:r w:rsidR="0071473C">
        <w:rPr>
          <w:color w:val="000000"/>
        </w:rPr>
        <w:t xml:space="preserve"> контакта</w:t>
      </w:r>
      <w:r w:rsidR="0080299E">
        <w:rPr>
          <w:color w:val="000000"/>
        </w:rPr>
        <w:t xml:space="preserve"> между </w:t>
      </w:r>
      <w:r w:rsidR="008024C4">
        <w:rPr>
          <w:color w:val="000000"/>
        </w:rPr>
        <w:t>катод</w:t>
      </w:r>
      <w:r w:rsidR="0080299E">
        <w:rPr>
          <w:color w:val="000000"/>
        </w:rPr>
        <w:t xml:space="preserve">ным и </w:t>
      </w:r>
      <w:r w:rsidR="008024C4">
        <w:rPr>
          <w:color w:val="000000"/>
        </w:rPr>
        <w:t>электролит</w:t>
      </w:r>
      <w:r w:rsidR="0080299E">
        <w:rPr>
          <w:color w:val="000000"/>
        </w:rPr>
        <w:t>ным слоями</w:t>
      </w:r>
      <w:r w:rsidR="008024C4">
        <w:rPr>
          <w:color w:val="000000"/>
        </w:rPr>
        <w:t xml:space="preserve"> </w:t>
      </w:r>
      <w:r w:rsidR="00773202">
        <w:rPr>
          <w:color w:val="000000"/>
        </w:rPr>
        <w:t xml:space="preserve">достигается </w:t>
      </w:r>
      <w:r w:rsidR="008024C4">
        <w:rPr>
          <w:color w:val="000000"/>
        </w:rPr>
        <w:t xml:space="preserve">путем </w:t>
      </w:r>
      <w:r w:rsidR="008024C4" w:rsidRPr="008024C4">
        <w:rPr>
          <w:color w:val="000000"/>
        </w:rPr>
        <w:t xml:space="preserve">совместного спекания при повышенных температурах. </w:t>
      </w:r>
      <w:r w:rsidR="00622C97">
        <w:rPr>
          <w:color w:val="000000"/>
        </w:rPr>
        <w:t xml:space="preserve">В </w:t>
      </w:r>
      <w:r w:rsidR="002A25E2">
        <w:rPr>
          <w:color w:val="000000"/>
        </w:rPr>
        <w:t>то же</w:t>
      </w:r>
      <w:r w:rsidR="00622C97">
        <w:rPr>
          <w:color w:val="000000"/>
        </w:rPr>
        <w:t xml:space="preserve"> время</w:t>
      </w:r>
      <w:r w:rsidR="008024C4" w:rsidRPr="008024C4">
        <w:rPr>
          <w:color w:val="000000"/>
        </w:rPr>
        <w:t xml:space="preserve"> </w:t>
      </w:r>
      <w:r w:rsidR="00C373A6">
        <w:rPr>
          <w:color w:val="000000"/>
        </w:rPr>
        <w:t xml:space="preserve">высокие температуры спекания могут </w:t>
      </w:r>
      <w:r w:rsidR="00B12523">
        <w:rPr>
          <w:color w:val="000000"/>
        </w:rPr>
        <w:t xml:space="preserve">способствовать </w:t>
      </w:r>
      <w:r w:rsidR="001C249D">
        <w:rPr>
          <w:color w:val="000000"/>
        </w:rPr>
        <w:t>химическому взаимодействию материалов</w:t>
      </w:r>
      <w:r w:rsidR="00043756">
        <w:rPr>
          <w:color w:val="000000"/>
        </w:rPr>
        <w:t xml:space="preserve"> </w:t>
      </w:r>
      <w:r w:rsidR="009D3601">
        <w:rPr>
          <w:color w:val="000000"/>
        </w:rPr>
        <w:t xml:space="preserve">электрода и твердого электролита, вызывая </w:t>
      </w:r>
      <w:r w:rsidR="005638C8" w:rsidRPr="005638C8">
        <w:rPr>
          <w:color w:val="000000"/>
        </w:rPr>
        <w:t xml:space="preserve">образование </w:t>
      </w:r>
      <w:r w:rsidR="007D6652">
        <w:rPr>
          <w:color w:val="000000"/>
          <w:lang w:val="en-US"/>
        </w:rPr>
        <w:t>L</w:t>
      </w:r>
      <w:r w:rsidR="0077262E">
        <w:rPr>
          <w:color w:val="000000"/>
          <w:lang w:val="en-US"/>
        </w:rPr>
        <w:t>i</w:t>
      </w:r>
      <w:r w:rsidR="0077262E" w:rsidRPr="0077262E">
        <w:rPr>
          <w:color w:val="000000"/>
        </w:rPr>
        <w:t>-</w:t>
      </w:r>
      <w:r w:rsidR="0077262E">
        <w:rPr>
          <w:color w:val="000000"/>
        </w:rPr>
        <w:t xml:space="preserve">дефицитных фаз </w:t>
      </w:r>
      <w:r w:rsidR="005638C8" w:rsidRPr="005638C8">
        <w:rPr>
          <w:color w:val="000000"/>
        </w:rPr>
        <w:t>(La</w:t>
      </w:r>
      <w:r w:rsidR="005638C8" w:rsidRPr="005638C8">
        <w:rPr>
          <w:color w:val="000000"/>
          <w:vertAlign w:val="subscript"/>
        </w:rPr>
        <w:t>2</w:t>
      </w:r>
      <w:r w:rsidR="005638C8" w:rsidRPr="005638C8">
        <w:rPr>
          <w:color w:val="000000"/>
        </w:rPr>
        <w:t>Zr</w:t>
      </w:r>
      <w:r w:rsidR="005638C8" w:rsidRPr="005638C8">
        <w:rPr>
          <w:color w:val="000000"/>
          <w:vertAlign w:val="subscript"/>
        </w:rPr>
        <w:t>2</w:t>
      </w:r>
      <w:r w:rsidR="005638C8" w:rsidRPr="005638C8">
        <w:rPr>
          <w:color w:val="000000"/>
        </w:rPr>
        <w:t>O</w:t>
      </w:r>
      <w:r w:rsidR="005638C8" w:rsidRPr="005638C8">
        <w:rPr>
          <w:color w:val="000000"/>
          <w:vertAlign w:val="subscript"/>
        </w:rPr>
        <w:t>7</w:t>
      </w:r>
      <w:r w:rsidR="005638C8" w:rsidRPr="005638C8">
        <w:rPr>
          <w:color w:val="000000"/>
        </w:rPr>
        <w:t>, LaNiO</w:t>
      </w:r>
      <w:r w:rsidR="005638C8" w:rsidRPr="005638C8">
        <w:rPr>
          <w:color w:val="000000"/>
          <w:vertAlign w:val="subscript"/>
        </w:rPr>
        <w:t>3</w:t>
      </w:r>
      <w:r w:rsidR="005638C8" w:rsidRPr="005638C8">
        <w:rPr>
          <w:color w:val="000000"/>
        </w:rPr>
        <w:t xml:space="preserve"> </w:t>
      </w:r>
      <w:r w:rsidR="005638C8">
        <w:rPr>
          <w:color w:val="000000"/>
        </w:rPr>
        <w:t>и другие)</w:t>
      </w:r>
      <w:r w:rsidR="004A2FA9">
        <w:rPr>
          <w:color w:val="000000"/>
        </w:rPr>
        <w:t>, затрудняющих движение и</w:t>
      </w:r>
      <w:r w:rsidR="00D251EC">
        <w:rPr>
          <w:color w:val="000000"/>
        </w:rPr>
        <w:t xml:space="preserve">онов </w:t>
      </w:r>
      <w:r w:rsidR="004A2FA9">
        <w:rPr>
          <w:color w:val="000000"/>
          <w:lang w:val="en-US"/>
        </w:rPr>
        <w:t>Li</w:t>
      </w:r>
      <w:r w:rsidR="004A2FA9" w:rsidRPr="004A2FA9">
        <w:rPr>
          <w:color w:val="000000"/>
        </w:rPr>
        <w:t>.</w:t>
      </w:r>
      <w:r w:rsidR="004872DE">
        <w:rPr>
          <w:color w:val="000000"/>
        </w:rPr>
        <w:t xml:space="preserve"> </w:t>
      </w:r>
      <w:r w:rsidR="00036FC7">
        <w:rPr>
          <w:color w:val="000000"/>
        </w:rPr>
        <w:t xml:space="preserve">В связи с этим, </w:t>
      </w:r>
      <w:r w:rsidR="00727292">
        <w:rPr>
          <w:color w:val="000000"/>
        </w:rPr>
        <w:t>изучение влияния параметров синтеза на меж</w:t>
      </w:r>
      <w:r w:rsidR="00D25E4A">
        <w:rPr>
          <w:color w:val="000000"/>
        </w:rPr>
        <w:t>ф</w:t>
      </w:r>
      <w:r w:rsidR="00727292">
        <w:rPr>
          <w:color w:val="000000"/>
        </w:rPr>
        <w:t xml:space="preserve">азную границу катод-твердый электролит необходимо для </w:t>
      </w:r>
      <w:r w:rsidR="00D25E4A">
        <w:rPr>
          <w:color w:val="000000"/>
        </w:rPr>
        <w:t>создания полностью твердотельного аккумулятора.</w:t>
      </w:r>
      <w:r w:rsidR="00727292">
        <w:rPr>
          <w:color w:val="000000"/>
        </w:rPr>
        <w:t xml:space="preserve"> </w:t>
      </w:r>
    </w:p>
    <w:p w14:paraId="5DADDAC6" w14:textId="6A79B8CC" w:rsidR="00075F7C" w:rsidRDefault="00075F7C" w:rsidP="003232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5F7C">
        <w:rPr>
          <w:color w:val="000000"/>
        </w:rPr>
        <w:t>Недавно были предложены новые синтетические подходы к формированию тонких пленок LLZO. Одним из таких подходов является синтез последовательного осаждения, заключающийся в распылении раствора нитратов лития, лантана и циркония на нагретую подложку и последующем высокотемпературном синтезе LLZO в атмосфере кислорода [</w:t>
      </w:r>
      <w:r w:rsidR="003F4EFD" w:rsidRPr="003F4EFD">
        <w:rPr>
          <w:color w:val="000000"/>
        </w:rPr>
        <w:t>3</w:t>
      </w:r>
      <w:r w:rsidRPr="00075F7C">
        <w:rPr>
          <w:color w:val="000000"/>
        </w:rPr>
        <w:t>]. Использование этого метода позволяет получать пленки толщиной 10</w:t>
      </w:r>
      <w:r w:rsidR="005F0B53">
        <w:rPr>
          <w:color w:val="000000"/>
        </w:rPr>
        <w:t> </w:t>
      </w:r>
      <w:r w:rsidRPr="00075F7C">
        <w:rPr>
          <w:color w:val="000000"/>
        </w:rPr>
        <w:t>мкм</w:t>
      </w:r>
      <w:r w:rsidR="00540D69">
        <w:rPr>
          <w:color w:val="000000"/>
        </w:rPr>
        <w:t xml:space="preserve"> и</w:t>
      </w:r>
      <w:r w:rsidRPr="00075F7C">
        <w:rPr>
          <w:color w:val="000000"/>
        </w:rPr>
        <w:t xml:space="preserve"> </w:t>
      </w:r>
      <w:r w:rsidR="00540D69">
        <w:rPr>
          <w:color w:val="000000"/>
        </w:rPr>
        <w:t>по</w:t>
      </w:r>
      <w:r w:rsidRPr="00075F7C">
        <w:rPr>
          <w:color w:val="000000"/>
        </w:rPr>
        <w:t>ни</w:t>
      </w:r>
      <w:r w:rsidR="00540D69">
        <w:rPr>
          <w:color w:val="000000"/>
        </w:rPr>
        <w:t xml:space="preserve">зить </w:t>
      </w:r>
      <w:r w:rsidRPr="00075F7C">
        <w:rPr>
          <w:color w:val="000000"/>
        </w:rPr>
        <w:t>температуры синтеза кубической фазы LLZO с 1200 до 750</w:t>
      </w:r>
      <w:r w:rsidR="005F0B53">
        <w:rPr>
          <w:color w:val="000000"/>
        </w:rPr>
        <w:t> </w:t>
      </w:r>
      <w:r w:rsidRPr="00075F7C">
        <w:rPr>
          <w:color w:val="000000"/>
        </w:rPr>
        <w:t>°С. Другой подход заключается в распылении суспензии предварительно синтезированной фазы LLZO и последующем сверхбыстром высокотемпературном спекании при температуре 1500</w:t>
      </w:r>
      <w:r w:rsidR="00B42BC7">
        <w:rPr>
          <w:color w:val="000000"/>
        </w:rPr>
        <w:t> </w:t>
      </w:r>
      <w:r w:rsidRPr="00075F7C">
        <w:rPr>
          <w:color w:val="000000"/>
        </w:rPr>
        <w:t>°C [</w:t>
      </w:r>
      <w:r w:rsidR="003F4EFD" w:rsidRPr="003F4EFD">
        <w:rPr>
          <w:color w:val="000000"/>
        </w:rPr>
        <w:t>4</w:t>
      </w:r>
      <w:r w:rsidRPr="00075F7C">
        <w:rPr>
          <w:color w:val="000000"/>
        </w:rPr>
        <w:t>]. Комбинируя высокие температуры и скорости нагрева, можно получить пленки высокой плотности при сохранении содержания лития в LLZO.</w:t>
      </w:r>
    </w:p>
    <w:p w14:paraId="664DEF95" w14:textId="7AC49107" w:rsidR="00A67EA1" w:rsidRDefault="004872DE" w:rsidP="00487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A2E72">
        <w:rPr>
          <w:color w:val="000000"/>
        </w:rPr>
        <w:t xml:space="preserve">В работе </w:t>
      </w:r>
      <w:r w:rsidR="00E70AA6">
        <w:rPr>
          <w:color w:val="000000"/>
        </w:rPr>
        <w:t>была исследована</w:t>
      </w:r>
      <w:r w:rsidRPr="009A2E72">
        <w:rPr>
          <w:color w:val="000000"/>
        </w:rPr>
        <w:t xml:space="preserve"> химическая совместимость между</w:t>
      </w:r>
      <w:r w:rsidR="00D860E2">
        <w:rPr>
          <w:color w:val="000000"/>
        </w:rPr>
        <w:t xml:space="preserve"> </w:t>
      </w:r>
      <w:r w:rsidR="0043292D">
        <w:rPr>
          <w:color w:val="000000"/>
          <w:lang w:val="en-US"/>
        </w:rPr>
        <w:t>Al</w:t>
      </w:r>
      <w:r w:rsidR="0043292D">
        <w:rPr>
          <w:color w:val="000000"/>
        </w:rPr>
        <w:t>-</w:t>
      </w:r>
      <w:proofErr w:type="spellStart"/>
      <w:r w:rsidR="0043292D">
        <w:rPr>
          <w:color w:val="000000"/>
        </w:rPr>
        <w:t>допированным</w:t>
      </w:r>
      <w:proofErr w:type="spellEnd"/>
      <w:r w:rsidR="0043292D">
        <w:rPr>
          <w:color w:val="000000"/>
        </w:rPr>
        <w:t xml:space="preserve"> </w:t>
      </w:r>
      <w:r w:rsidR="0043292D">
        <w:rPr>
          <w:color w:val="000000"/>
          <w:lang w:val="en-US"/>
        </w:rPr>
        <w:t>LLZO</w:t>
      </w:r>
      <w:r w:rsidR="0043292D">
        <w:rPr>
          <w:color w:val="000000"/>
        </w:rPr>
        <w:t xml:space="preserve"> </w:t>
      </w:r>
      <w:r w:rsidRPr="009A2E72">
        <w:rPr>
          <w:color w:val="000000"/>
        </w:rPr>
        <w:t>твердым электролитом и основными коммерческими катод</w:t>
      </w:r>
      <w:r>
        <w:rPr>
          <w:color w:val="000000"/>
        </w:rPr>
        <w:t>ными материалами</w:t>
      </w:r>
      <w:r w:rsidRPr="009A2E72">
        <w:rPr>
          <w:color w:val="000000"/>
        </w:rPr>
        <w:t xml:space="preserve"> </w:t>
      </w:r>
      <w:r w:rsidR="003C69AF">
        <w:rPr>
          <w:color w:val="000000"/>
        </w:rPr>
        <w:t xml:space="preserve">со </w:t>
      </w:r>
      <w:r w:rsidR="003E39F3">
        <w:rPr>
          <w:color w:val="000000"/>
        </w:rPr>
        <w:t>слоистой структу</w:t>
      </w:r>
      <w:r w:rsidR="00E26B7F">
        <w:rPr>
          <w:color w:val="000000"/>
        </w:rPr>
        <w:t>рой</w:t>
      </w:r>
      <w:r>
        <w:rPr>
          <w:color w:val="000000"/>
        </w:rPr>
        <w:t>. Для получения тонкой пленки твердого электролита были применены методы синтеза, представленные выше</w:t>
      </w:r>
      <w:r w:rsidR="00213F5D">
        <w:rPr>
          <w:color w:val="000000"/>
        </w:rPr>
        <w:t xml:space="preserve">, </w:t>
      </w:r>
      <w:r w:rsidR="002E295C">
        <w:rPr>
          <w:color w:val="000000"/>
        </w:rPr>
        <w:t xml:space="preserve">и изучено влияние параметров синтеза </w:t>
      </w:r>
      <w:r w:rsidR="00C010F1">
        <w:rPr>
          <w:color w:val="000000"/>
        </w:rPr>
        <w:t xml:space="preserve">на </w:t>
      </w:r>
      <w:r w:rsidR="00974195">
        <w:rPr>
          <w:color w:val="000000"/>
        </w:rPr>
        <w:t xml:space="preserve">состав и морфологию </w:t>
      </w:r>
      <w:r w:rsidR="000A2A59">
        <w:rPr>
          <w:color w:val="000000"/>
        </w:rPr>
        <w:t>границы</w:t>
      </w:r>
      <w:r>
        <w:rPr>
          <w:color w:val="000000"/>
        </w:rPr>
        <w:t xml:space="preserve"> </w:t>
      </w:r>
      <w:r w:rsidR="000A2A59">
        <w:rPr>
          <w:color w:val="000000"/>
        </w:rPr>
        <w:t xml:space="preserve">раздела катод-твердый электролит. </w:t>
      </w:r>
      <w:r w:rsidR="00D64D5E">
        <w:rPr>
          <w:color w:val="000000"/>
        </w:rPr>
        <w:t>Варьируя</w:t>
      </w:r>
      <w:r w:rsidR="00B6096E">
        <w:rPr>
          <w:color w:val="000000"/>
        </w:rPr>
        <w:t xml:space="preserve"> </w:t>
      </w:r>
      <w:r w:rsidR="006430A1">
        <w:rPr>
          <w:color w:val="000000"/>
        </w:rPr>
        <w:t>параметры осаждения и отжига</w:t>
      </w:r>
      <w:r w:rsidR="00872772">
        <w:rPr>
          <w:color w:val="000000"/>
        </w:rPr>
        <w:t xml:space="preserve">, </w:t>
      </w:r>
      <w:r w:rsidR="00E113E6">
        <w:rPr>
          <w:color w:val="000000"/>
        </w:rPr>
        <w:t xml:space="preserve">в данной работе </w:t>
      </w:r>
      <w:r w:rsidR="00801B99">
        <w:rPr>
          <w:color w:val="000000"/>
        </w:rPr>
        <w:t xml:space="preserve">удалось </w:t>
      </w:r>
      <w:r w:rsidR="00C217A2">
        <w:rPr>
          <w:color w:val="000000"/>
        </w:rPr>
        <w:t xml:space="preserve">подавить </w:t>
      </w:r>
      <w:r w:rsidR="003B5F5F">
        <w:rPr>
          <w:color w:val="000000"/>
        </w:rPr>
        <w:t>негативные эффекты, связанные с</w:t>
      </w:r>
      <w:r w:rsidR="00851535">
        <w:rPr>
          <w:color w:val="000000"/>
        </w:rPr>
        <w:t>о</w:t>
      </w:r>
      <w:r w:rsidR="003B5F5F">
        <w:rPr>
          <w:color w:val="000000"/>
        </w:rPr>
        <w:t xml:space="preserve"> </w:t>
      </w:r>
      <w:r w:rsidR="00851535">
        <w:rPr>
          <w:color w:val="000000"/>
        </w:rPr>
        <w:t xml:space="preserve">взаимодействием катода и электролита при высоких температурах. </w:t>
      </w:r>
    </w:p>
    <w:p w14:paraId="0000000E" w14:textId="77777777" w:rsidR="00130241" w:rsidRPr="003B5F5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3F8A148" w14:textId="6034C8CD" w:rsidR="00EB52DD" w:rsidRDefault="00EB52DD" w:rsidP="00F30A7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11"/>
        <w:jc w:val="both"/>
        <w:rPr>
          <w:color w:val="000000"/>
          <w:lang w:val="en-US"/>
        </w:rPr>
      </w:pPr>
      <w:proofErr w:type="spellStart"/>
      <w:r w:rsidRPr="00EB52DD">
        <w:rPr>
          <w:color w:val="000000"/>
          <w:lang w:val="en-US"/>
        </w:rPr>
        <w:t>Kravchyk</w:t>
      </w:r>
      <w:proofErr w:type="spellEnd"/>
      <w:r w:rsidRPr="00EB52DD">
        <w:rPr>
          <w:color w:val="000000"/>
          <w:lang w:val="en-US"/>
        </w:rPr>
        <w:t xml:space="preserve"> K.V.</w:t>
      </w:r>
      <w:r>
        <w:rPr>
          <w:color w:val="000000"/>
          <w:lang w:val="en-US"/>
        </w:rPr>
        <w:t xml:space="preserve"> </w:t>
      </w:r>
      <w:r w:rsidRPr="00EB52DD">
        <w:rPr>
          <w:color w:val="000000"/>
          <w:lang w:val="en-US"/>
        </w:rPr>
        <w:t>On the feasibility of all-solid-state batteries with LLZO as a single electrolyte //Scientific Reports. – 2022. – Т. 12. – №. 1. – С. 1177.</w:t>
      </w:r>
    </w:p>
    <w:p w14:paraId="4E78FE24" w14:textId="1B755B6C" w:rsidR="00323B59" w:rsidRDefault="00323B59" w:rsidP="00F30A7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11"/>
        <w:jc w:val="both"/>
        <w:rPr>
          <w:color w:val="000000"/>
          <w:lang w:val="en-US"/>
        </w:rPr>
      </w:pPr>
      <w:r w:rsidRPr="00323B59">
        <w:rPr>
          <w:color w:val="000000"/>
          <w:lang w:val="en-US"/>
        </w:rPr>
        <w:t>Demuth T. Influence of the sintering temperature on LLZO-NCM cathode composites for solid-state batteries studied by transmission electron microscopy //Matter. – 2023. – Т. 6. – №. 7. – С. 2324-2339.</w:t>
      </w:r>
    </w:p>
    <w:p w14:paraId="57551A35" w14:textId="56B4B182" w:rsidR="00FF3D45" w:rsidRDefault="00FF3D45" w:rsidP="00F30A7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11"/>
        <w:jc w:val="both"/>
        <w:rPr>
          <w:color w:val="000000"/>
          <w:lang w:val="en-US"/>
        </w:rPr>
      </w:pPr>
      <w:r w:rsidRPr="00FF3D45">
        <w:rPr>
          <w:color w:val="000000"/>
          <w:lang w:val="en-US"/>
        </w:rPr>
        <w:t>Hood Z.D. A sinter-free future for solid-state battery designs //Energy &amp; Environmental Science. – 2022. – Т. 15. – №. 7. – С. 2927-2936.</w:t>
      </w:r>
    </w:p>
    <w:p w14:paraId="0D779DC5" w14:textId="650DE690" w:rsidR="00AE7BF6" w:rsidRPr="00A362DE" w:rsidRDefault="003F4EFD" w:rsidP="003F4EF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11"/>
        <w:jc w:val="both"/>
        <w:rPr>
          <w:color w:val="000000"/>
          <w:lang w:val="en-US"/>
        </w:rPr>
      </w:pPr>
      <w:r w:rsidRPr="003F4EFD">
        <w:rPr>
          <w:noProof/>
          <w:lang w:val="en-US"/>
        </w:rPr>
        <w:t>Wang C. A general method to synthesize and sinter bulk ceramics in seconds //Science. – 2020. – Т. 368. – №. 6490. – С. 521-526.</w:t>
      </w:r>
    </w:p>
    <w:sectPr w:rsidR="00AE7BF6" w:rsidRPr="00A362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F73"/>
    <w:multiLevelType w:val="hybridMultilevel"/>
    <w:tmpl w:val="DC462CAE"/>
    <w:lvl w:ilvl="0" w:tplc="6B38AF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6D3D"/>
    <w:multiLevelType w:val="multilevel"/>
    <w:tmpl w:val="DC462CA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744D"/>
    <w:multiLevelType w:val="hybridMultilevel"/>
    <w:tmpl w:val="3474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22FF"/>
    <w:multiLevelType w:val="hybridMultilevel"/>
    <w:tmpl w:val="CEE0FA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90717">
    <w:abstractNumId w:val="4"/>
  </w:num>
  <w:num w:numId="2" w16cid:durableId="1506093873">
    <w:abstractNumId w:val="5"/>
  </w:num>
  <w:num w:numId="3" w16cid:durableId="1414545986">
    <w:abstractNumId w:val="0"/>
  </w:num>
  <w:num w:numId="4" w16cid:durableId="497038348">
    <w:abstractNumId w:val="2"/>
  </w:num>
  <w:num w:numId="5" w16cid:durableId="991253103">
    <w:abstractNumId w:val="3"/>
  </w:num>
  <w:num w:numId="6" w16cid:durableId="11845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FC7"/>
    <w:rsid w:val="0003788B"/>
    <w:rsid w:val="00043756"/>
    <w:rsid w:val="00063966"/>
    <w:rsid w:val="00075F7C"/>
    <w:rsid w:val="00086081"/>
    <w:rsid w:val="000A2A59"/>
    <w:rsid w:val="000D0433"/>
    <w:rsid w:val="000E1791"/>
    <w:rsid w:val="000E4AD2"/>
    <w:rsid w:val="000F5B87"/>
    <w:rsid w:val="00101A1C"/>
    <w:rsid w:val="00103657"/>
    <w:rsid w:val="00106375"/>
    <w:rsid w:val="00116478"/>
    <w:rsid w:val="00130241"/>
    <w:rsid w:val="001472A3"/>
    <w:rsid w:val="00153B18"/>
    <w:rsid w:val="00157CB5"/>
    <w:rsid w:val="0016462D"/>
    <w:rsid w:val="00170BF1"/>
    <w:rsid w:val="00187CA1"/>
    <w:rsid w:val="001A26E1"/>
    <w:rsid w:val="001C249D"/>
    <w:rsid w:val="001E2D96"/>
    <w:rsid w:val="001E61C2"/>
    <w:rsid w:val="001F0493"/>
    <w:rsid w:val="00213F5D"/>
    <w:rsid w:val="002264EE"/>
    <w:rsid w:val="0023307C"/>
    <w:rsid w:val="002722A0"/>
    <w:rsid w:val="002A25E2"/>
    <w:rsid w:val="002A7B9E"/>
    <w:rsid w:val="002D1983"/>
    <w:rsid w:val="002E295C"/>
    <w:rsid w:val="0031361E"/>
    <w:rsid w:val="00323237"/>
    <w:rsid w:val="00323B59"/>
    <w:rsid w:val="00391C38"/>
    <w:rsid w:val="003B5F5F"/>
    <w:rsid w:val="003B76D6"/>
    <w:rsid w:val="003B7B31"/>
    <w:rsid w:val="003C69AF"/>
    <w:rsid w:val="003E39F3"/>
    <w:rsid w:val="003F4EFD"/>
    <w:rsid w:val="0043292D"/>
    <w:rsid w:val="00483AE9"/>
    <w:rsid w:val="004872DE"/>
    <w:rsid w:val="004A26A3"/>
    <w:rsid w:val="004A2FA9"/>
    <w:rsid w:val="004D0792"/>
    <w:rsid w:val="004F0EDF"/>
    <w:rsid w:val="004F2CBB"/>
    <w:rsid w:val="005138C8"/>
    <w:rsid w:val="00514E5A"/>
    <w:rsid w:val="00522BF1"/>
    <w:rsid w:val="00537083"/>
    <w:rsid w:val="00540D69"/>
    <w:rsid w:val="00543468"/>
    <w:rsid w:val="005638C8"/>
    <w:rsid w:val="00565A2C"/>
    <w:rsid w:val="00584CDF"/>
    <w:rsid w:val="00587AD2"/>
    <w:rsid w:val="00590166"/>
    <w:rsid w:val="00592022"/>
    <w:rsid w:val="005D022B"/>
    <w:rsid w:val="005E5BE9"/>
    <w:rsid w:val="005F0B53"/>
    <w:rsid w:val="00621685"/>
    <w:rsid w:val="00622C97"/>
    <w:rsid w:val="0063402C"/>
    <w:rsid w:val="006430A1"/>
    <w:rsid w:val="00666E9A"/>
    <w:rsid w:val="0069427D"/>
    <w:rsid w:val="006A7AE5"/>
    <w:rsid w:val="006C12E1"/>
    <w:rsid w:val="006D36AC"/>
    <w:rsid w:val="006F7A19"/>
    <w:rsid w:val="0071473C"/>
    <w:rsid w:val="00717690"/>
    <w:rsid w:val="007213E1"/>
    <w:rsid w:val="007228F0"/>
    <w:rsid w:val="00727292"/>
    <w:rsid w:val="00752903"/>
    <w:rsid w:val="00767A4C"/>
    <w:rsid w:val="0077262E"/>
    <w:rsid w:val="00773202"/>
    <w:rsid w:val="00775389"/>
    <w:rsid w:val="0079172D"/>
    <w:rsid w:val="00797838"/>
    <w:rsid w:val="007A22D7"/>
    <w:rsid w:val="007A79C3"/>
    <w:rsid w:val="007C36D8"/>
    <w:rsid w:val="007C6687"/>
    <w:rsid w:val="007D3C86"/>
    <w:rsid w:val="007D6652"/>
    <w:rsid w:val="007F0D95"/>
    <w:rsid w:val="007F2744"/>
    <w:rsid w:val="00801B99"/>
    <w:rsid w:val="008024C4"/>
    <w:rsid w:val="0080299E"/>
    <w:rsid w:val="0080646B"/>
    <w:rsid w:val="00823CC5"/>
    <w:rsid w:val="00836E77"/>
    <w:rsid w:val="00845D90"/>
    <w:rsid w:val="00851535"/>
    <w:rsid w:val="00872772"/>
    <w:rsid w:val="00881006"/>
    <w:rsid w:val="008931BE"/>
    <w:rsid w:val="008C67E3"/>
    <w:rsid w:val="008D107D"/>
    <w:rsid w:val="00901C69"/>
    <w:rsid w:val="00921D45"/>
    <w:rsid w:val="00974195"/>
    <w:rsid w:val="00984CA1"/>
    <w:rsid w:val="00985717"/>
    <w:rsid w:val="009A2E72"/>
    <w:rsid w:val="009A4E86"/>
    <w:rsid w:val="009A66DB"/>
    <w:rsid w:val="009B2F80"/>
    <w:rsid w:val="009B3300"/>
    <w:rsid w:val="009D3601"/>
    <w:rsid w:val="009F3380"/>
    <w:rsid w:val="00A02163"/>
    <w:rsid w:val="00A30BBF"/>
    <w:rsid w:val="00A314FE"/>
    <w:rsid w:val="00A362DE"/>
    <w:rsid w:val="00A604B9"/>
    <w:rsid w:val="00A6207A"/>
    <w:rsid w:val="00A67EA1"/>
    <w:rsid w:val="00A72DE3"/>
    <w:rsid w:val="00AE34B4"/>
    <w:rsid w:val="00AE7BF6"/>
    <w:rsid w:val="00AF02BE"/>
    <w:rsid w:val="00B056FB"/>
    <w:rsid w:val="00B12523"/>
    <w:rsid w:val="00B3256B"/>
    <w:rsid w:val="00B3361B"/>
    <w:rsid w:val="00B42BC7"/>
    <w:rsid w:val="00B45088"/>
    <w:rsid w:val="00B536D0"/>
    <w:rsid w:val="00B55F65"/>
    <w:rsid w:val="00B6096E"/>
    <w:rsid w:val="00B6197F"/>
    <w:rsid w:val="00B80846"/>
    <w:rsid w:val="00B83BF4"/>
    <w:rsid w:val="00BB3C20"/>
    <w:rsid w:val="00BF36F8"/>
    <w:rsid w:val="00BF4622"/>
    <w:rsid w:val="00C010F1"/>
    <w:rsid w:val="00C05E57"/>
    <w:rsid w:val="00C217A2"/>
    <w:rsid w:val="00C373A6"/>
    <w:rsid w:val="00C65A1E"/>
    <w:rsid w:val="00C65A1F"/>
    <w:rsid w:val="00CB3DE3"/>
    <w:rsid w:val="00CD00B1"/>
    <w:rsid w:val="00D22306"/>
    <w:rsid w:val="00D251EC"/>
    <w:rsid w:val="00D25E4A"/>
    <w:rsid w:val="00D42542"/>
    <w:rsid w:val="00D64D5E"/>
    <w:rsid w:val="00D8121C"/>
    <w:rsid w:val="00D860E2"/>
    <w:rsid w:val="00D87928"/>
    <w:rsid w:val="00DB6F0B"/>
    <w:rsid w:val="00DC2E7D"/>
    <w:rsid w:val="00E113E6"/>
    <w:rsid w:val="00E119E2"/>
    <w:rsid w:val="00E21E97"/>
    <w:rsid w:val="00E22189"/>
    <w:rsid w:val="00E23F56"/>
    <w:rsid w:val="00E2498D"/>
    <w:rsid w:val="00E26B7F"/>
    <w:rsid w:val="00E35EF5"/>
    <w:rsid w:val="00E70AA6"/>
    <w:rsid w:val="00E74069"/>
    <w:rsid w:val="00EB1F49"/>
    <w:rsid w:val="00EB52DD"/>
    <w:rsid w:val="00EF0D1F"/>
    <w:rsid w:val="00F30A77"/>
    <w:rsid w:val="00F33D21"/>
    <w:rsid w:val="00F865B3"/>
    <w:rsid w:val="00FB1509"/>
    <w:rsid w:val="00FF1903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879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792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7928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79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7928"/>
    <w:rPr>
      <w:rFonts w:ascii="Times New Roman" w:eastAsia="Times New Roman" w:hAnsi="Times New Roman" w:cs="Times New Roman"/>
      <w:b/>
      <w:bCs/>
    </w:rPr>
  </w:style>
  <w:style w:type="numbering" w:customStyle="1" w:styleId="1">
    <w:name w:val="Текущий список1"/>
    <w:uiPriority w:val="99"/>
    <w:rsid w:val="00F30A7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Golubnichiy</dc:creator>
  <cp:lastModifiedBy>Чистякова Дарья Романовна</cp:lastModifiedBy>
  <cp:revision>2</cp:revision>
  <dcterms:created xsi:type="dcterms:W3CDTF">2024-03-11T12:35:00Z</dcterms:created>
  <dcterms:modified xsi:type="dcterms:W3CDTF">2024-03-11T12:35:00Z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