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DE6E78" w:rsidR="00130241" w:rsidRDefault="00FF7928" w:rsidP="00FF79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F7928">
        <w:rPr>
          <w:b/>
          <w:color w:val="000000"/>
        </w:rPr>
        <w:t xml:space="preserve">Синтез и строение комплексов </w:t>
      </w:r>
      <w:proofErr w:type="gramStart"/>
      <w:r w:rsidRPr="00FF7928">
        <w:rPr>
          <w:b/>
          <w:color w:val="000000"/>
        </w:rPr>
        <w:t>олова(</w:t>
      </w:r>
      <w:proofErr w:type="gramEnd"/>
      <w:r w:rsidRPr="00FF7928">
        <w:rPr>
          <w:b/>
          <w:color w:val="000000"/>
        </w:rPr>
        <w:t xml:space="preserve">IV) </w:t>
      </w:r>
      <w:r>
        <w:rPr>
          <w:b/>
          <w:color w:val="000000"/>
        </w:rPr>
        <w:t xml:space="preserve">с </w:t>
      </w:r>
      <w:r w:rsidRPr="00FF7928">
        <w:rPr>
          <w:b/>
          <w:color w:val="000000"/>
        </w:rPr>
        <w:t xml:space="preserve">пероксидом водорода </w:t>
      </w:r>
    </w:p>
    <w:p w14:paraId="00000002" w14:textId="76BD2F50" w:rsidR="00130241" w:rsidRDefault="00FF79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Егоров П.А., Медведев А.Г., Приходченко П.В.</w:t>
      </w:r>
    </w:p>
    <w:p w14:paraId="00000003" w14:textId="2A0C11D9" w:rsidR="00130241" w:rsidRDefault="00FF79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 w:rsidRPr="0098240F">
        <w:rPr>
          <w:i/>
          <w:color w:val="000000"/>
        </w:rPr>
        <w:t>год</w:t>
      </w:r>
      <w:r w:rsidR="005955AD" w:rsidRPr="0098240F">
        <w:rPr>
          <w:i/>
          <w:color w:val="000000"/>
        </w:rPr>
        <w:t>а</w:t>
      </w:r>
      <w:r w:rsidRPr="0098240F">
        <w:rPr>
          <w:i/>
          <w:color w:val="000000"/>
        </w:rPr>
        <w:t xml:space="preserve"> обучения</w:t>
      </w:r>
    </w:p>
    <w:p w14:paraId="00000005" w14:textId="163A29E8" w:rsidR="00130241" w:rsidRPr="00391C38" w:rsidRDefault="00FF7928" w:rsidP="00FF79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F7928">
        <w:rPr>
          <w:i/>
          <w:color w:val="000000"/>
        </w:rPr>
        <w:t xml:space="preserve">Институт общей и неорганической химии им. Н.С. Курнакова РАН, </w:t>
      </w:r>
      <w:r w:rsidR="00EB1F49">
        <w:rPr>
          <w:i/>
          <w:color w:val="000000"/>
        </w:rPr>
        <w:t>Москва, Россия</w:t>
      </w:r>
    </w:p>
    <w:p w14:paraId="00000008" w14:textId="5563C9F6" w:rsidR="00130241" w:rsidRPr="00FF792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F7928">
        <w:rPr>
          <w:i/>
          <w:color w:val="000000"/>
          <w:lang w:val="en-US"/>
        </w:rPr>
        <w:t>E</w:t>
      </w:r>
      <w:r w:rsidR="003B76D6" w:rsidRPr="00FF7928">
        <w:rPr>
          <w:i/>
          <w:color w:val="000000"/>
          <w:lang w:val="en-US"/>
        </w:rPr>
        <w:t>-</w:t>
      </w:r>
      <w:r w:rsidRPr="00FF7928">
        <w:rPr>
          <w:i/>
          <w:color w:val="000000"/>
          <w:lang w:val="en-US"/>
        </w:rPr>
        <w:t xml:space="preserve">mail: </w:t>
      </w:r>
      <w:r w:rsidR="00FF7928">
        <w:rPr>
          <w:i/>
          <w:color w:val="000000"/>
          <w:lang w:val="en-US"/>
        </w:rPr>
        <w:t>pavel</w:t>
      </w:r>
      <w:r w:rsidR="00FF7928" w:rsidRPr="00FF7928">
        <w:rPr>
          <w:i/>
          <w:color w:val="000000"/>
          <w:lang w:val="en-US"/>
        </w:rPr>
        <w:t>-</w:t>
      </w:r>
      <w:r w:rsidR="00FF7928">
        <w:rPr>
          <w:i/>
          <w:color w:val="000000"/>
          <w:lang w:val="en-US"/>
        </w:rPr>
        <w:t>p</w:t>
      </w:r>
      <w:r w:rsidR="00FF7928" w:rsidRPr="00FF7928">
        <w:rPr>
          <w:i/>
          <w:color w:val="000000"/>
          <w:lang w:val="en-US"/>
        </w:rPr>
        <w:t>1998@</w:t>
      </w:r>
      <w:r w:rsidR="00FF7928">
        <w:rPr>
          <w:i/>
          <w:color w:val="000000"/>
          <w:lang w:val="en-US"/>
        </w:rPr>
        <w:t>mail</w:t>
      </w:r>
      <w:r w:rsidR="00FF7928" w:rsidRPr="00FF7928">
        <w:rPr>
          <w:i/>
          <w:color w:val="000000"/>
          <w:lang w:val="en-US"/>
        </w:rPr>
        <w:t>.</w:t>
      </w:r>
      <w:r w:rsidR="00FF7928">
        <w:rPr>
          <w:i/>
          <w:color w:val="000000"/>
          <w:lang w:val="en-US"/>
        </w:rPr>
        <w:t>ru</w:t>
      </w:r>
    </w:p>
    <w:p w14:paraId="7488E358" w14:textId="1A8CCCA7" w:rsidR="00FF7928" w:rsidRDefault="00FF7928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F7928">
        <w:rPr>
          <w:color w:val="000000"/>
        </w:rPr>
        <w:t>Комплексы молекулярного пероксида водорода являются промежуточными соединениями в ряде биохимических процессов (Compound 0) и каталитическом окислении органических соединений с участием металлов 3 и 13 групп</w:t>
      </w:r>
      <w:r w:rsidR="00072CF7" w:rsidRPr="00072CF7">
        <w:rPr>
          <w:color w:val="000000"/>
        </w:rPr>
        <w:t xml:space="preserve"> [1]</w:t>
      </w:r>
      <w:r w:rsidRPr="00FF7928">
        <w:rPr>
          <w:color w:val="000000"/>
        </w:rPr>
        <w:t xml:space="preserve">. Однако, число исследований, посвященных комплексам молекулярного пероксида водорода ограничено сложностью их получения и выделения. </w:t>
      </w:r>
    </w:p>
    <w:p w14:paraId="2750575B" w14:textId="0B69A881" w:rsidR="0097250F" w:rsidRDefault="00FF7928" w:rsidP="00FF79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F7928">
        <w:rPr>
          <w:color w:val="000000"/>
        </w:rPr>
        <w:t xml:space="preserve">Так, на сегодняшний день имеются сведения о единственном структурно охарактеризованном комплексе пероксида водорода с </w:t>
      </w:r>
      <w:proofErr w:type="gramStart"/>
      <w:r w:rsidRPr="00FF7928">
        <w:rPr>
          <w:color w:val="000000"/>
        </w:rPr>
        <w:t>Zn(</w:t>
      </w:r>
      <w:proofErr w:type="gramEnd"/>
      <w:r w:rsidRPr="00FF7928">
        <w:rPr>
          <w:color w:val="000000"/>
        </w:rPr>
        <w:t xml:space="preserve">II) и исследованиях условий образования и устойчивости комплексов Co(II), Ni(II) и </w:t>
      </w:r>
      <w:proofErr w:type="spellStart"/>
      <w:r w:rsidRPr="00FF7928">
        <w:rPr>
          <w:color w:val="000000"/>
        </w:rPr>
        <w:t>Cu</w:t>
      </w:r>
      <w:proofErr w:type="spellEnd"/>
      <w:r w:rsidRPr="00FF7928">
        <w:rPr>
          <w:color w:val="000000"/>
        </w:rPr>
        <w:t>(II)</w:t>
      </w:r>
      <w:r w:rsidR="00072CF7" w:rsidRPr="00072CF7">
        <w:rPr>
          <w:color w:val="000000"/>
        </w:rPr>
        <w:t xml:space="preserve"> [2]</w:t>
      </w:r>
      <w:r w:rsidRPr="00FF7928">
        <w:rPr>
          <w:color w:val="000000"/>
        </w:rPr>
        <w:t>.</w:t>
      </w:r>
      <w:r>
        <w:rPr>
          <w:color w:val="000000"/>
        </w:rPr>
        <w:t xml:space="preserve"> При этом, п</w:t>
      </w:r>
      <w:r w:rsidRPr="00FF7928">
        <w:rPr>
          <w:color w:val="000000"/>
        </w:rPr>
        <w:t>о данным рентгеноструктурного анализа часть позиций лиганда Н</w:t>
      </w:r>
      <w:r w:rsidRPr="00FF7928">
        <w:rPr>
          <w:color w:val="000000"/>
          <w:vertAlign w:val="subscript"/>
        </w:rPr>
        <w:t>2</w:t>
      </w:r>
      <w:r w:rsidRPr="00FF7928">
        <w:rPr>
          <w:color w:val="000000"/>
        </w:rPr>
        <w:t>О</w:t>
      </w:r>
      <w:r w:rsidRPr="00FF7928">
        <w:rPr>
          <w:color w:val="000000"/>
          <w:vertAlign w:val="subscript"/>
        </w:rPr>
        <w:t>2</w:t>
      </w:r>
      <w:r w:rsidRPr="00FF7928">
        <w:rPr>
          <w:color w:val="000000"/>
        </w:rPr>
        <w:t xml:space="preserve"> замещена на воду в координационном окружении </w:t>
      </w:r>
      <w:proofErr w:type="gramStart"/>
      <w:r w:rsidRPr="00FF7928">
        <w:rPr>
          <w:color w:val="000000"/>
        </w:rPr>
        <w:t>Zn(</w:t>
      </w:r>
      <w:proofErr w:type="gramEnd"/>
      <w:r w:rsidRPr="00FF7928">
        <w:rPr>
          <w:color w:val="000000"/>
        </w:rPr>
        <w:t>II) с максимальной степенью заселенности пероксида водорода равной 50%</w:t>
      </w:r>
      <w:r w:rsidR="0098240F">
        <w:rPr>
          <w:color w:val="000000"/>
        </w:rPr>
        <w:t>.</w:t>
      </w:r>
    </w:p>
    <w:p w14:paraId="3A702A82" w14:textId="58D5653E" w:rsidR="00320612" w:rsidRDefault="0097250F" w:rsidP="00FF79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7250F">
        <w:rPr>
          <w:color w:val="000000"/>
        </w:rPr>
        <w:t>Поскольку сродство к протону пероксида водорода ниже на 4 ккал/моль по сравнению с таковой для молекул воды, координация H</w:t>
      </w:r>
      <w:r w:rsidRPr="00320612">
        <w:rPr>
          <w:color w:val="000000"/>
          <w:vertAlign w:val="subscript"/>
        </w:rPr>
        <w:t>2</w:t>
      </w:r>
      <w:r w:rsidRPr="0097250F">
        <w:rPr>
          <w:color w:val="000000"/>
        </w:rPr>
        <w:t>O</w:t>
      </w:r>
      <w:r w:rsidRPr="00320612">
        <w:rPr>
          <w:color w:val="000000"/>
          <w:vertAlign w:val="subscript"/>
        </w:rPr>
        <w:t>2</w:t>
      </w:r>
      <w:r w:rsidRPr="0097250F">
        <w:rPr>
          <w:color w:val="000000"/>
        </w:rPr>
        <w:t xml:space="preserve"> с металлоцентром термодинамически невыгодна в водных раствора</w:t>
      </w:r>
      <w:r w:rsidR="00072CF7" w:rsidRPr="00072CF7">
        <w:rPr>
          <w:color w:val="000000"/>
        </w:rPr>
        <w:t xml:space="preserve"> [</w:t>
      </w:r>
      <w:r w:rsidR="0098240F">
        <w:rPr>
          <w:color w:val="000000"/>
        </w:rPr>
        <w:t>3</w:t>
      </w:r>
      <w:r w:rsidR="00072CF7" w:rsidRPr="00072CF7">
        <w:rPr>
          <w:color w:val="000000"/>
        </w:rPr>
        <w:t>]</w:t>
      </w:r>
      <w:r w:rsidR="00320612">
        <w:rPr>
          <w:color w:val="000000"/>
        </w:rPr>
        <w:t xml:space="preserve">. </w:t>
      </w:r>
      <w:r>
        <w:rPr>
          <w:color w:val="000000"/>
        </w:rPr>
        <w:t xml:space="preserve">В работах было доказано, что координация пероксида водорода возможна лишь в присутствии основания, однако в таких системах происходит депротонирование пероксида водорода </w:t>
      </w:r>
      <w:r w:rsidR="001B0AED">
        <w:rPr>
          <w:color w:val="000000"/>
        </w:rPr>
        <w:t>и</w:t>
      </w:r>
      <w:r>
        <w:rPr>
          <w:color w:val="000000"/>
        </w:rPr>
        <w:t xml:space="preserve"> образованием более реакционноспособных </w:t>
      </w:r>
      <w:proofErr w:type="spellStart"/>
      <w:r w:rsidR="001B0AED">
        <w:rPr>
          <w:color w:val="000000"/>
        </w:rPr>
        <w:t>гидропероксо</w:t>
      </w:r>
      <w:proofErr w:type="spellEnd"/>
      <w:r>
        <w:rPr>
          <w:color w:val="000000"/>
        </w:rPr>
        <w:t xml:space="preserve">- и </w:t>
      </w:r>
      <w:proofErr w:type="spellStart"/>
      <w:r>
        <w:rPr>
          <w:color w:val="000000"/>
        </w:rPr>
        <w:t>перокс</w:t>
      </w:r>
      <w:r w:rsidR="001B0AED">
        <w:rPr>
          <w:color w:val="000000"/>
        </w:rPr>
        <w:t>о</w:t>
      </w:r>
      <w:proofErr w:type="spellEnd"/>
      <w:r>
        <w:rPr>
          <w:color w:val="000000"/>
        </w:rPr>
        <w:t xml:space="preserve">- анионов. Установлено, что для координации пероксида водорода необходимо: 1) Использовать безводный пероксид водорода, или его безводные растворы </w:t>
      </w:r>
      <w:r w:rsidR="00320612">
        <w:rPr>
          <w:color w:val="000000"/>
        </w:rPr>
        <w:t>в органических растворителях, поскольку вода с легкостью заместит пероксид водорода на сайте металлоцентра; 2) Подбор комплексообразователя, которы</w:t>
      </w:r>
      <w:r w:rsidR="00FE7278">
        <w:rPr>
          <w:color w:val="000000"/>
        </w:rPr>
        <w:t>й</w:t>
      </w:r>
      <w:r w:rsidR="00320612">
        <w:rPr>
          <w:color w:val="000000"/>
        </w:rPr>
        <w:t xml:space="preserve"> не катализировал бы процесс разложения пероксида водорода, а также которы</w:t>
      </w:r>
      <w:r w:rsidR="00FE7278">
        <w:rPr>
          <w:color w:val="000000"/>
        </w:rPr>
        <w:t>й</w:t>
      </w:r>
      <w:r w:rsidR="00320612">
        <w:rPr>
          <w:color w:val="000000"/>
        </w:rPr>
        <w:t xml:space="preserve"> бы не участвовал в окислительно-восстановительных </w:t>
      </w:r>
      <w:r w:rsidR="001B0AED">
        <w:rPr>
          <w:color w:val="000000"/>
        </w:rPr>
        <w:t>процессах</w:t>
      </w:r>
      <w:r w:rsidR="00320612">
        <w:rPr>
          <w:color w:val="000000"/>
        </w:rPr>
        <w:t>; 3) Добавление в систему дополнительных коформеров, либо использование второй координационной сферы комплексообразователя для стабилизации полученных комплексов за счёт образование водородных связей с молекулярным пероксидом водорода.</w:t>
      </w:r>
    </w:p>
    <w:p w14:paraId="45C8AA47" w14:textId="437D47A4" w:rsidR="00081ABA" w:rsidRDefault="00FF7928" w:rsidP="00081A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F7928">
        <w:rPr>
          <w:color w:val="000000"/>
        </w:rPr>
        <w:t xml:space="preserve">В данной работе </w:t>
      </w:r>
      <w:r w:rsidR="00DB6E5B">
        <w:rPr>
          <w:color w:val="000000"/>
        </w:rPr>
        <w:t>исследовано взаимодействие</w:t>
      </w:r>
      <w:r>
        <w:rPr>
          <w:color w:val="000000"/>
        </w:rPr>
        <w:t xml:space="preserve"> </w:t>
      </w:r>
      <w:r w:rsidR="00DB6E5B">
        <w:rPr>
          <w:color w:val="000000"/>
        </w:rPr>
        <w:t>х</w:t>
      </w:r>
      <w:r>
        <w:rPr>
          <w:color w:val="000000"/>
        </w:rPr>
        <w:t>лорид</w:t>
      </w:r>
      <w:r w:rsidR="00DB6E5B">
        <w:rPr>
          <w:color w:val="000000"/>
        </w:rPr>
        <w:t xml:space="preserve">а </w:t>
      </w:r>
      <w:r>
        <w:rPr>
          <w:color w:val="000000"/>
        </w:rPr>
        <w:t>олова</w:t>
      </w:r>
      <w:r w:rsidR="00DB6E5B">
        <w:rPr>
          <w:color w:val="000000"/>
        </w:rPr>
        <w:t>, пероксида водорода</w:t>
      </w:r>
      <w:r w:rsidR="00320612">
        <w:rPr>
          <w:color w:val="000000"/>
        </w:rPr>
        <w:t xml:space="preserve"> и 18-краун-6 эфира</w:t>
      </w:r>
      <w:r w:rsidR="00FE7278">
        <w:rPr>
          <w:color w:val="000000"/>
        </w:rPr>
        <w:t>. Растворы приготовлялись</w:t>
      </w:r>
      <w:r w:rsidR="00081ABA">
        <w:rPr>
          <w:color w:val="000000"/>
        </w:rPr>
        <w:t xml:space="preserve"> в атмосфере аргона</w:t>
      </w:r>
      <w:r w:rsidRPr="00320612">
        <w:rPr>
          <w:color w:val="000000"/>
        </w:rPr>
        <w:t>.</w:t>
      </w:r>
      <w:r w:rsidR="00E72E8F">
        <w:rPr>
          <w:color w:val="000000"/>
        </w:rPr>
        <w:t xml:space="preserve"> Равновесие в растворе изучалось </w:t>
      </w:r>
      <w:r w:rsidR="00E72E8F" w:rsidRPr="00E72E8F">
        <w:rPr>
          <w:color w:val="000000"/>
        </w:rPr>
        <w:t xml:space="preserve">методом ЯМР-спектроскопии на ядрах </w:t>
      </w:r>
      <w:r w:rsidR="00E72E8F" w:rsidRPr="00E72E8F">
        <w:rPr>
          <w:color w:val="000000"/>
          <w:vertAlign w:val="superscript"/>
        </w:rPr>
        <w:t>119</w:t>
      </w:r>
      <w:r w:rsidR="00E72E8F" w:rsidRPr="00E72E8F">
        <w:rPr>
          <w:color w:val="000000"/>
          <w:lang w:val="en-US"/>
        </w:rPr>
        <w:t>Sn</w:t>
      </w:r>
      <w:r w:rsidR="00E72E8F" w:rsidRPr="00E72E8F">
        <w:rPr>
          <w:color w:val="000000"/>
        </w:rPr>
        <w:t xml:space="preserve">, </w:t>
      </w:r>
      <w:r w:rsidR="00E72E8F" w:rsidRPr="00E72E8F">
        <w:rPr>
          <w:color w:val="000000"/>
          <w:vertAlign w:val="superscript"/>
        </w:rPr>
        <w:t>17</w:t>
      </w:r>
      <w:r w:rsidR="00E72E8F" w:rsidRPr="00E72E8F">
        <w:rPr>
          <w:color w:val="000000"/>
          <w:lang w:val="en-US"/>
        </w:rPr>
        <w:t>O</w:t>
      </w:r>
      <w:r w:rsidR="00E72E8F" w:rsidRPr="00E72E8F">
        <w:rPr>
          <w:color w:val="000000"/>
        </w:rPr>
        <w:t xml:space="preserve">. </w:t>
      </w:r>
      <w:r w:rsidRPr="00320612">
        <w:rPr>
          <w:color w:val="000000"/>
        </w:rPr>
        <w:t xml:space="preserve"> </w:t>
      </w:r>
      <w:r w:rsidR="00E72E8F">
        <w:rPr>
          <w:color w:val="000000"/>
        </w:rPr>
        <w:t>П</w:t>
      </w:r>
      <w:r w:rsidR="00DB6E5B">
        <w:rPr>
          <w:color w:val="000000"/>
        </w:rPr>
        <w:t>ероксид водорода выступал как реагент и как растворитель.</w:t>
      </w:r>
      <w:r w:rsidR="00081ABA">
        <w:rPr>
          <w:color w:val="000000"/>
        </w:rPr>
        <w:t xml:space="preserve"> </w:t>
      </w:r>
    </w:p>
    <w:p w14:paraId="1EDD78EB" w14:textId="5EF673DA" w:rsidR="00FF7928" w:rsidRPr="00FF7928" w:rsidRDefault="00DB6E5B" w:rsidP="00DB6E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Добавление в систему </w:t>
      </w:r>
      <w:proofErr w:type="spellStart"/>
      <w:r>
        <w:rPr>
          <w:color w:val="000000"/>
        </w:rPr>
        <w:t>коформера</w:t>
      </w:r>
      <w:proofErr w:type="spellEnd"/>
      <w:r>
        <w:rPr>
          <w:color w:val="000000"/>
        </w:rPr>
        <w:t xml:space="preserve"> 18-краун-6 способствовало стабилизации и кристаллизации из раствора</w:t>
      </w:r>
      <w:r w:rsidR="00081ABA">
        <w:rPr>
          <w:color w:val="000000"/>
        </w:rPr>
        <w:t xml:space="preserve"> </w:t>
      </w:r>
      <w:r w:rsidR="00081ABA" w:rsidRPr="00081ABA">
        <w:rPr>
          <w:color w:val="000000"/>
        </w:rPr>
        <w:t>(</w:t>
      </w:r>
      <w:proofErr w:type="spellStart"/>
      <w:r w:rsidR="00081ABA" w:rsidRPr="00081ABA">
        <w:rPr>
          <w:color w:val="000000"/>
          <w:lang w:val="en-US"/>
        </w:rPr>
        <w:t>SnCl</w:t>
      </w:r>
      <w:proofErr w:type="spellEnd"/>
      <w:r w:rsidR="00081ABA" w:rsidRPr="00081ABA">
        <w:rPr>
          <w:color w:val="000000"/>
          <w:vertAlign w:val="subscript"/>
        </w:rPr>
        <w:t>4</w:t>
      </w:r>
      <w:r w:rsidR="00081ABA" w:rsidRPr="00081ABA">
        <w:rPr>
          <w:color w:val="000000"/>
        </w:rPr>
        <w:t>(</w:t>
      </w:r>
      <w:r w:rsidR="00081ABA" w:rsidRPr="00081ABA">
        <w:rPr>
          <w:color w:val="000000"/>
          <w:lang w:val="en-US"/>
        </w:rPr>
        <w:t>H</w:t>
      </w:r>
      <w:r w:rsidR="00081ABA" w:rsidRPr="00081ABA">
        <w:rPr>
          <w:color w:val="000000"/>
          <w:vertAlign w:val="subscript"/>
        </w:rPr>
        <w:t>2</w:t>
      </w:r>
      <w:r w:rsidR="00081ABA" w:rsidRPr="00081ABA">
        <w:rPr>
          <w:color w:val="000000"/>
          <w:lang w:val="en-US"/>
        </w:rPr>
        <w:t>O</w:t>
      </w:r>
      <w:r w:rsidR="00081ABA" w:rsidRPr="00081ABA">
        <w:rPr>
          <w:color w:val="000000"/>
          <w:vertAlign w:val="subscript"/>
        </w:rPr>
        <w:t>2</w:t>
      </w:r>
      <w:r w:rsidR="00081ABA" w:rsidRPr="00081ABA">
        <w:rPr>
          <w:color w:val="000000"/>
        </w:rPr>
        <w:t>)</w:t>
      </w:r>
      <w:r w:rsidR="00081ABA" w:rsidRPr="00081ABA">
        <w:rPr>
          <w:color w:val="000000"/>
          <w:vertAlign w:val="subscript"/>
        </w:rPr>
        <w:t>2</w:t>
      </w:r>
      <w:r w:rsidR="00081ABA" w:rsidRPr="00081ABA">
        <w:rPr>
          <w:color w:val="000000"/>
        </w:rPr>
        <w:t>·</w:t>
      </w:r>
      <w:r w:rsidR="00081ABA" w:rsidRPr="00081ABA">
        <w:rPr>
          <w:color w:val="000000"/>
          <w:lang w:val="en-US"/>
        </w:rPr>
        <w:t>H</w:t>
      </w:r>
      <w:r w:rsidR="00081ABA" w:rsidRPr="00081ABA">
        <w:rPr>
          <w:color w:val="000000"/>
          <w:vertAlign w:val="subscript"/>
        </w:rPr>
        <w:t>2</w:t>
      </w:r>
      <w:r w:rsidR="00081ABA" w:rsidRPr="00081ABA">
        <w:rPr>
          <w:color w:val="000000"/>
          <w:lang w:val="en-US"/>
        </w:rPr>
        <w:t>O</w:t>
      </w:r>
      <w:r w:rsidR="00081ABA" w:rsidRPr="00081ABA">
        <w:rPr>
          <w:color w:val="000000"/>
          <w:vertAlign w:val="subscript"/>
        </w:rPr>
        <w:t>2</w:t>
      </w:r>
      <w:r w:rsidR="00081ABA" w:rsidRPr="00081ABA">
        <w:rPr>
          <w:color w:val="000000"/>
        </w:rPr>
        <w:t>·18-краун-6</w:t>
      </w:r>
      <w:r>
        <w:rPr>
          <w:color w:val="000000"/>
        </w:rPr>
        <w:t>.</w:t>
      </w:r>
      <w:r w:rsidR="00973BAC">
        <w:rPr>
          <w:color w:val="000000"/>
        </w:rPr>
        <w:t xml:space="preserve"> </w:t>
      </w:r>
      <w:r>
        <w:rPr>
          <w:color w:val="000000"/>
        </w:rPr>
        <w:t xml:space="preserve">Добавление одного эквивалента воды по отношению к олову в систему привело к замене в координационном окружении олова пероксида водорода на воду и образованию </w:t>
      </w:r>
      <w:proofErr w:type="spellStart"/>
      <w:r w:rsidRPr="00DB6E5B">
        <w:rPr>
          <w:color w:val="000000"/>
          <w:lang w:val="en-US"/>
        </w:rPr>
        <w:t>SnCl</w:t>
      </w:r>
      <w:proofErr w:type="spellEnd"/>
      <w:r w:rsidRPr="00DB6E5B">
        <w:rPr>
          <w:color w:val="000000"/>
          <w:vertAlign w:val="subscript"/>
        </w:rPr>
        <w:t>4</w:t>
      </w:r>
      <w:r w:rsidRPr="00DB6E5B">
        <w:rPr>
          <w:color w:val="000000"/>
        </w:rPr>
        <w:t>(</w:t>
      </w:r>
      <w:r w:rsidRPr="00DB6E5B">
        <w:rPr>
          <w:color w:val="000000"/>
          <w:lang w:val="en-US"/>
        </w:rPr>
        <w:t>H</w:t>
      </w:r>
      <w:r w:rsidRPr="00DB6E5B">
        <w:rPr>
          <w:color w:val="000000"/>
          <w:vertAlign w:val="subscript"/>
        </w:rPr>
        <w:t>2</w:t>
      </w:r>
      <w:r w:rsidRPr="00DB6E5B">
        <w:rPr>
          <w:color w:val="000000"/>
          <w:lang w:val="en-US"/>
        </w:rPr>
        <w:t>O</w:t>
      </w:r>
      <w:r w:rsidRPr="00DB6E5B">
        <w:rPr>
          <w:color w:val="000000"/>
          <w:vertAlign w:val="subscript"/>
        </w:rPr>
        <w:t>2</w:t>
      </w:r>
      <w:r w:rsidRPr="00DB6E5B">
        <w:rPr>
          <w:color w:val="000000"/>
        </w:rPr>
        <w:t>)(</w:t>
      </w:r>
      <w:r w:rsidRPr="00DB6E5B">
        <w:rPr>
          <w:color w:val="000000"/>
          <w:lang w:val="en-US"/>
        </w:rPr>
        <w:t>H</w:t>
      </w:r>
      <w:r w:rsidRPr="00DB6E5B">
        <w:rPr>
          <w:color w:val="000000"/>
          <w:vertAlign w:val="subscript"/>
        </w:rPr>
        <w:t>2</w:t>
      </w:r>
      <w:r w:rsidRPr="00DB6E5B">
        <w:rPr>
          <w:color w:val="000000"/>
          <w:lang w:val="en-US"/>
        </w:rPr>
        <w:t>O</w:t>
      </w:r>
      <w:r w:rsidRPr="00DB6E5B">
        <w:rPr>
          <w:color w:val="000000"/>
        </w:rPr>
        <w:t>)]·18-краун-6.</w:t>
      </w:r>
      <w:r>
        <w:rPr>
          <w:color w:val="000000"/>
        </w:rPr>
        <w:t xml:space="preserve"> Добавление второго эквивалента воды привело к последующему замещению пероксида водорода на воду и образованию </w:t>
      </w:r>
      <w:proofErr w:type="spellStart"/>
      <w:r w:rsidRPr="00DB6E5B">
        <w:rPr>
          <w:color w:val="000000"/>
          <w:lang w:val="en-US"/>
        </w:rPr>
        <w:t>SnCl</w:t>
      </w:r>
      <w:proofErr w:type="spellEnd"/>
      <w:r w:rsidRPr="00DB6E5B">
        <w:rPr>
          <w:color w:val="000000"/>
          <w:vertAlign w:val="subscript"/>
        </w:rPr>
        <w:t>4</w:t>
      </w:r>
      <w:r w:rsidRPr="00DB6E5B">
        <w:rPr>
          <w:color w:val="000000"/>
        </w:rPr>
        <w:t>(</w:t>
      </w:r>
      <w:r w:rsidRPr="00DB6E5B">
        <w:rPr>
          <w:color w:val="000000"/>
          <w:lang w:val="en-US"/>
        </w:rPr>
        <w:t>H</w:t>
      </w:r>
      <w:r w:rsidRPr="00DB6E5B">
        <w:rPr>
          <w:color w:val="000000"/>
          <w:vertAlign w:val="subscript"/>
        </w:rPr>
        <w:t>2</w:t>
      </w:r>
      <w:r w:rsidRPr="00DB6E5B">
        <w:rPr>
          <w:color w:val="000000"/>
          <w:lang w:val="en-US"/>
        </w:rPr>
        <w:t>O</w:t>
      </w:r>
      <w:r w:rsidRPr="00DB6E5B">
        <w:rPr>
          <w:color w:val="000000"/>
        </w:rPr>
        <w:t>)</w:t>
      </w:r>
      <w:r w:rsidRPr="00DB6E5B">
        <w:rPr>
          <w:color w:val="000000"/>
          <w:vertAlign w:val="subscript"/>
        </w:rPr>
        <w:t>2</w:t>
      </w:r>
      <w:r>
        <w:rPr>
          <w:color w:val="000000"/>
        </w:rPr>
        <w:t xml:space="preserve">. </w:t>
      </w:r>
    </w:p>
    <w:p w14:paraId="022FC08C" w14:textId="70FED431" w:rsidR="00A02163" w:rsidRPr="00A02163" w:rsidRDefault="00081ABA" w:rsidP="00081A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081ABA">
        <w:rPr>
          <w:i/>
          <w:iCs/>
          <w:color w:val="000000"/>
        </w:rPr>
        <w:t>Работа выполнена при финансовой поддержке Российского научного фонда (грант РНФ №22-13-00426)</w:t>
      </w:r>
    </w:p>
    <w:p w14:paraId="0000000E" w14:textId="77777777" w:rsidR="00130241" w:rsidRPr="00FE727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89F333C" w14:textId="20D82D29" w:rsidR="00072CF7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072CF7" w:rsidRPr="00072CF7">
        <w:rPr>
          <w:color w:val="000000"/>
          <w:lang w:val="en-US"/>
        </w:rPr>
        <w:t>Derat</w:t>
      </w:r>
      <w:proofErr w:type="spellEnd"/>
      <w:r w:rsidR="00072CF7" w:rsidRPr="00072CF7">
        <w:rPr>
          <w:color w:val="000000"/>
          <w:lang w:val="en-US"/>
        </w:rPr>
        <w:t xml:space="preserve">, E. The Poulos−Kraut Mechanism of Compound I Formation in Horseradish Peroxidase: A QM/MM Study. / E. </w:t>
      </w:r>
      <w:proofErr w:type="spellStart"/>
      <w:r w:rsidR="00072CF7" w:rsidRPr="00072CF7">
        <w:rPr>
          <w:color w:val="000000"/>
          <w:lang w:val="en-US"/>
        </w:rPr>
        <w:t>Derat</w:t>
      </w:r>
      <w:proofErr w:type="spellEnd"/>
      <w:r w:rsidR="00072CF7" w:rsidRPr="00072CF7">
        <w:rPr>
          <w:color w:val="000000"/>
          <w:lang w:val="en-US"/>
        </w:rPr>
        <w:t>, S. Shaik // J. Phys. Chem. B.  2006.  Vol. 110.  P. 10526–10533.</w:t>
      </w:r>
    </w:p>
    <w:p w14:paraId="378406CF" w14:textId="5052E2FA" w:rsidR="00072CF7" w:rsidRDefault="00072CF7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072CF7">
        <w:rPr>
          <w:color w:val="000000"/>
          <w:lang w:val="en-US"/>
        </w:rPr>
        <w:t>Wallen M. Hydrogen Peroxide Complex of Zinc / C. M. Wallen, J. Bacsa, C. C. Scarborough // J. Am. Chem. Soc.  2015.  Vol. 137.  I. 46.  P. 14606-14609.</w:t>
      </w:r>
    </w:p>
    <w:p w14:paraId="7713DE8B" w14:textId="2EB96AD8" w:rsidR="00072CF7" w:rsidRDefault="00072CF7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4. </w:t>
      </w:r>
      <w:r w:rsidRPr="00072CF7">
        <w:rPr>
          <w:color w:val="000000"/>
          <w:lang w:val="en-US"/>
        </w:rPr>
        <w:t xml:space="preserve">Hunter, E. P. L. Evaluated Gas Phase </w:t>
      </w:r>
      <w:proofErr w:type="spellStart"/>
      <w:r w:rsidRPr="00072CF7">
        <w:rPr>
          <w:color w:val="000000"/>
          <w:lang w:val="en-US"/>
        </w:rPr>
        <w:t>Basicities</w:t>
      </w:r>
      <w:proofErr w:type="spellEnd"/>
      <w:r w:rsidRPr="00072CF7">
        <w:rPr>
          <w:color w:val="000000"/>
          <w:lang w:val="en-US"/>
        </w:rPr>
        <w:t xml:space="preserve"> and Proton Affinities of Molecules: An Update / E. P. L. Hunter, S.G. </w:t>
      </w:r>
      <w:proofErr w:type="spellStart"/>
      <w:r w:rsidRPr="00072CF7">
        <w:rPr>
          <w:color w:val="000000"/>
          <w:lang w:val="en-US"/>
        </w:rPr>
        <w:t>Lias</w:t>
      </w:r>
      <w:proofErr w:type="spellEnd"/>
      <w:r w:rsidRPr="00072CF7">
        <w:rPr>
          <w:color w:val="000000"/>
          <w:lang w:val="en-US"/>
        </w:rPr>
        <w:t xml:space="preserve"> // J. Phys. Chem. Ref. Data.  1998. Vol. 27. P. 413–656.</w:t>
      </w:r>
    </w:p>
    <w:p w14:paraId="6ED04E2D" w14:textId="44398503" w:rsidR="00072CF7" w:rsidRPr="00116478" w:rsidRDefault="00072CF7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072CF7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2CF7"/>
    <w:rsid w:val="00081ABA"/>
    <w:rsid w:val="00086081"/>
    <w:rsid w:val="00101A1C"/>
    <w:rsid w:val="00103657"/>
    <w:rsid w:val="00106375"/>
    <w:rsid w:val="00116478"/>
    <w:rsid w:val="00130241"/>
    <w:rsid w:val="001B0AED"/>
    <w:rsid w:val="001E61C2"/>
    <w:rsid w:val="001F0493"/>
    <w:rsid w:val="002264EE"/>
    <w:rsid w:val="0023307C"/>
    <w:rsid w:val="0031361E"/>
    <w:rsid w:val="00320612"/>
    <w:rsid w:val="00391C38"/>
    <w:rsid w:val="003B76D6"/>
    <w:rsid w:val="004A26A3"/>
    <w:rsid w:val="004F0EDF"/>
    <w:rsid w:val="00522BF1"/>
    <w:rsid w:val="00590166"/>
    <w:rsid w:val="005955AD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7250F"/>
    <w:rsid w:val="00973BAC"/>
    <w:rsid w:val="0098240F"/>
    <w:rsid w:val="009A66DB"/>
    <w:rsid w:val="009B2F80"/>
    <w:rsid w:val="009B3300"/>
    <w:rsid w:val="009F3380"/>
    <w:rsid w:val="00A02163"/>
    <w:rsid w:val="00A314FE"/>
    <w:rsid w:val="00B452A1"/>
    <w:rsid w:val="00BF36F8"/>
    <w:rsid w:val="00BF4622"/>
    <w:rsid w:val="00C77C5D"/>
    <w:rsid w:val="00CD00B1"/>
    <w:rsid w:val="00D22306"/>
    <w:rsid w:val="00D42542"/>
    <w:rsid w:val="00D8121C"/>
    <w:rsid w:val="00DB6E5B"/>
    <w:rsid w:val="00E22189"/>
    <w:rsid w:val="00E72E8F"/>
    <w:rsid w:val="00E74069"/>
    <w:rsid w:val="00EB1F49"/>
    <w:rsid w:val="00F865B3"/>
    <w:rsid w:val="00FB1509"/>
    <w:rsid w:val="00FE7278"/>
    <w:rsid w:val="00FF1903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2483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1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735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9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8710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06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10400-2</dc:creator>
  <cp:lastModifiedBy>Алексей Полевик</cp:lastModifiedBy>
  <cp:revision>2</cp:revision>
  <dcterms:created xsi:type="dcterms:W3CDTF">2024-03-05T10:49:00Z</dcterms:created>
  <dcterms:modified xsi:type="dcterms:W3CDTF">2024-03-05T10:49:00Z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