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E8113C" w:rsidR="00130241" w:rsidRDefault="004875EE" w:rsidP="00D37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875EE">
        <w:rPr>
          <w:b/>
          <w:color w:val="000000"/>
        </w:rPr>
        <w:t xml:space="preserve">Синтез </w:t>
      </w:r>
      <w:proofErr w:type="spellStart"/>
      <w:r w:rsidRPr="004875EE">
        <w:rPr>
          <w:b/>
          <w:color w:val="000000"/>
        </w:rPr>
        <w:t>арилазид</w:t>
      </w:r>
      <w:proofErr w:type="spellEnd"/>
      <w:r w:rsidRPr="004875EE">
        <w:rPr>
          <w:b/>
          <w:color w:val="000000"/>
        </w:rPr>
        <w:t>/</w:t>
      </w:r>
      <w:proofErr w:type="spellStart"/>
      <w:r w:rsidRPr="004875EE">
        <w:rPr>
          <w:b/>
          <w:color w:val="000000"/>
        </w:rPr>
        <w:t>алкинил</w:t>
      </w:r>
      <w:proofErr w:type="spellEnd"/>
      <w:r w:rsidRPr="004875EE">
        <w:rPr>
          <w:b/>
          <w:color w:val="000000"/>
        </w:rPr>
        <w:t>-производных (</w:t>
      </w:r>
      <w:proofErr w:type="spellStart"/>
      <w:r w:rsidRPr="004875EE">
        <w:rPr>
          <w:b/>
          <w:color w:val="000000"/>
        </w:rPr>
        <w:t>тиа</w:t>
      </w:r>
      <w:proofErr w:type="spellEnd"/>
      <w:r w:rsidRPr="004875EE">
        <w:rPr>
          <w:b/>
          <w:color w:val="000000"/>
        </w:rPr>
        <w:t>)</w:t>
      </w:r>
      <w:proofErr w:type="spellStart"/>
      <w:proofErr w:type="gramStart"/>
      <w:r w:rsidRPr="004875EE">
        <w:rPr>
          <w:b/>
          <w:color w:val="000000"/>
        </w:rPr>
        <w:t>каликс</w:t>
      </w:r>
      <w:proofErr w:type="spellEnd"/>
      <w:r w:rsidRPr="004875EE">
        <w:rPr>
          <w:b/>
          <w:color w:val="000000"/>
        </w:rPr>
        <w:t>[</w:t>
      </w:r>
      <w:proofErr w:type="gramEnd"/>
      <w:r w:rsidRPr="004875EE">
        <w:rPr>
          <w:b/>
          <w:color w:val="000000"/>
        </w:rPr>
        <w:t>4]</w:t>
      </w:r>
      <w:proofErr w:type="spellStart"/>
      <w:r w:rsidRPr="004875EE">
        <w:rPr>
          <w:b/>
          <w:color w:val="000000"/>
        </w:rPr>
        <w:t>аренов</w:t>
      </w:r>
      <w:proofErr w:type="spellEnd"/>
      <w:r w:rsidRPr="004875EE">
        <w:rPr>
          <w:b/>
          <w:color w:val="000000"/>
        </w:rPr>
        <w:t xml:space="preserve"> со свободными гидроксильными группами и получение </w:t>
      </w:r>
      <w:proofErr w:type="spellStart"/>
      <w:r w:rsidRPr="004875EE">
        <w:rPr>
          <w:b/>
          <w:color w:val="000000"/>
        </w:rPr>
        <w:t>триазолов</w:t>
      </w:r>
      <w:proofErr w:type="spellEnd"/>
      <w:r w:rsidRPr="004875EE">
        <w:rPr>
          <w:b/>
          <w:color w:val="000000"/>
        </w:rPr>
        <w:t xml:space="preserve"> на их основе</w:t>
      </w:r>
    </w:p>
    <w:p w14:paraId="00000002" w14:textId="2025D84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</w:t>
      </w:r>
      <w:r w:rsidR="004875EE">
        <w:rPr>
          <w:b/>
          <w:i/>
          <w:color w:val="000000"/>
        </w:rPr>
        <w:t>схакова</w:t>
      </w:r>
      <w:r>
        <w:rPr>
          <w:b/>
          <w:i/>
          <w:color w:val="000000"/>
        </w:rPr>
        <w:t xml:space="preserve"> </w:t>
      </w:r>
      <w:r w:rsidR="004875EE">
        <w:rPr>
          <w:b/>
          <w:i/>
          <w:color w:val="000000"/>
        </w:rPr>
        <w:t>З</w:t>
      </w:r>
      <w:r>
        <w:rPr>
          <w:b/>
          <w:i/>
          <w:color w:val="000000"/>
        </w:rPr>
        <w:t>.</w:t>
      </w:r>
      <w:r w:rsidR="004875EE">
        <w:rPr>
          <w:b/>
          <w:i/>
          <w:color w:val="000000"/>
        </w:rPr>
        <w:t>Э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4875EE">
        <w:rPr>
          <w:b/>
          <w:i/>
          <w:color w:val="000000"/>
        </w:rPr>
        <w:t>Мака</w:t>
      </w:r>
      <w:r>
        <w:rPr>
          <w:b/>
          <w:i/>
          <w:color w:val="000000"/>
        </w:rPr>
        <w:t xml:space="preserve">ров </w:t>
      </w:r>
      <w:r w:rsidR="004875EE">
        <w:rPr>
          <w:b/>
          <w:i/>
          <w:color w:val="000000"/>
        </w:rPr>
        <w:t>Е</w:t>
      </w:r>
      <w:r>
        <w:rPr>
          <w:b/>
          <w:i/>
          <w:color w:val="000000"/>
        </w:rPr>
        <w:t>.</w:t>
      </w:r>
      <w:r w:rsidR="004875EE">
        <w:rPr>
          <w:b/>
          <w:i/>
          <w:color w:val="000000"/>
        </w:rPr>
        <w:t>Г</w:t>
      </w:r>
      <w:r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D375D0">
        <w:rPr>
          <w:b/>
          <w:i/>
          <w:color w:val="000000"/>
        </w:rPr>
        <w:t>,</w:t>
      </w:r>
      <w:r w:rsidRPr="00BF4622">
        <w:rPr>
          <w:b/>
          <w:color w:val="000000"/>
        </w:rPr>
        <w:t xml:space="preserve"> </w:t>
      </w:r>
      <w:proofErr w:type="spellStart"/>
      <w:r w:rsidR="004875EE">
        <w:rPr>
          <w:b/>
          <w:i/>
          <w:color w:val="000000"/>
        </w:rPr>
        <w:t>Бурилов</w:t>
      </w:r>
      <w:proofErr w:type="spellEnd"/>
      <w:r w:rsidR="004875EE">
        <w:rPr>
          <w:b/>
          <w:i/>
          <w:color w:val="000000"/>
        </w:rPr>
        <w:t xml:space="preserve"> В.А.</w:t>
      </w:r>
      <w:r w:rsidR="004875EE">
        <w:rPr>
          <w:b/>
          <w:i/>
          <w:color w:val="000000"/>
          <w:vertAlign w:val="superscript"/>
        </w:rPr>
        <w:t>1</w:t>
      </w:r>
      <w:r w:rsidR="004875EE">
        <w:rPr>
          <w:b/>
          <w:i/>
          <w:color w:val="000000"/>
        </w:rPr>
        <w:t>, Соловьева С.Е.</w:t>
      </w:r>
      <w:r w:rsidR="004875EE" w:rsidRPr="003B76D6">
        <w:rPr>
          <w:b/>
          <w:i/>
          <w:color w:val="000000"/>
          <w:vertAlign w:val="superscript"/>
        </w:rPr>
        <w:t>1,</w:t>
      </w:r>
      <w:r w:rsidR="004875EE" w:rsidRPr="00BF4622">
        <w:rPr>
          <w:b/>
          <w:i/>
          <w:color w:val="000000"/>
          <w:vertAlign w:val="superscript"/>
        </w:rPr>
        <w:t>2</w:t>
      </w:r>
      <w:r w:rsidR="00D375D0">
        <w:rPr>
          <w:b/>
          <w:i/>
          <w:color w:val="000000"/>
        </w:rPr>
        <w:t>,</w:t>
      </w:r>
      <w:r w:rsidR="004875EE" w:rsidRPr="00BF4622">
        <w:rPr>
          <w:b/>
          <w:color w:val="000000"/>
        </w:rPr>
        <w:t xml:space="preserve"> </w:t>
      </w:r>
      <w:r w:rsidR="004875EE">
        <w:rPr>
          <w:b/>
          <w:i/>
          <w:color w:val="000000"/>
        </w:rPr>
        <w:t>Антипин И.С.</w:t>
      </w:r>
      <w:r w:rsidR="004875EE" w:rsidRPr="003B76D6">
        <w:rPr>
          <w:b/>
          <w:i/>
          <w:color w:val="000000"/>
          <w:vertAlign w:val="superscript"/>
        </w:rPr>
        <w:t>1,</w:t>
      </w:r>
      <w:r w:rsidR="004875EE" w:rsidRPr="00BF4622">
        <w:rPr>
          <w:b/>
          <w:i/>
          <w:color w:val="000000"/>
          <w:vertAlign w:val="superscript"/>
        </w:rPr>
        <w:t>2</w:t>
      </w:r>
      <w:r w:rsidR="004875EE" w:rsidRPr="00BF4622">
        <w:rPr>
          <w:b/>
          <w:color w:val="000000"/>
        </w:rPr>
        <w:t xml:space="preserve"> </w:t>
      </w:r>
    </w:p>
    <w:p w14:paraId="00000003" w14:textId="44F9044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5A67E7A5" w14:textId="77777777" w:rsidR="00D375D0" w:rsidRDefault="00D375D0" w:rsidP="00D37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химический институт им. А.М. Бутлерова, Казань, Россия</w:t>
      </w:r>
    </w:p>
    <w:p w14:paraId="3B8492CF" w14:textId="77777777" w:rsidR="00D375D0" w:rsidRDefault="00D375D0" w:rsidP="00D37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D375D0">
        <w:rPr>
          <w:bCs/>
          <w:i/>
          <w:iCs/>
          <w:vertAlign w:val="superscript"/>
        </w:rPr>
        <w:t>2</w:t>
      </w:r>
      <w:r w:rsidRPr="00D375D0">
        <w:rPr>
          <w:bCs/>
          <w:i/>
          <w:iCs/>
        </w:rPr>
        <w:t xml:space="preserve">Институт органической и физической химии им. </w:t>
      </w:r>
      <w:r w:rsidRPr="00D375D0">
        <w:rPr>
          <w:i/>
          <w:iCs/>
        </w:rPr>
        <w:t xml:space="preserve">А.Е. Арбузова ФИЦ </w:t>
      </w:r>
      <w:proofErr w:type="spellStart"/>
      <w:r w:rsidRPr="00D375D0">
        <w:rPr>
          <w:i/>
          <w:iCs/>
        </w:rPr>
        <w:t>КазНЦ</w:t>
      </w:r>
      <w:proofErr w:type="spellEnd"/>
      <w:r w:rsidRPr="00D375D0">
        <w:rPr>
          <w:i/>
          <w:iCs/>
        </w:rPr>
        <w:t xml:space="preserve"> РАН, Казань Россия</w:t>
      </w:r>
      <w:r>
        <w:t xml:space="preserve"> </w:t>
      </w:r>
    </w:p>
    <w:p w14:paraId="00000008" w14:textId="72796098" w:rsidR="00130241" w:rsidRPr="00E7162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7162D">
        <w:rPr>
          <w:i/>
          <w:color w:val="000000"/>
          <w:lang w:val="en-US"/>
        </w:rPr>
        <w:t>E</w:t>
      </w:r>
      <w:r w:rsidR="003B76D6" w:rsidRPr="00E7162D">
        <w:rPr>
          <w:i/>
          <w:color w:val="000000"/>
          <w:lang w:val="en-US"/>
        </w:rPr>
        <w:t>-</w:t>
      </w:r>
      <w:r w:rsidRPr="00E7162D">
        <w:rPr>
          <w:i/>
          <w:color w:val="000000"/>
          <w:lang w:val="en-US"/>
        </w:rPr>
        <w:t xml:space="preserve">mail: </w:t>
      </w:r>
      <w:r w:rsidR="00E7162D">
        <w:rPr>
          <w:i/>
          <w:color w:val="000000"/>
          <w:u w:val="single"/>
          <w:lang w:val="en-US"/>
        </w:rPr>
        <w:t>ZEIskhakova</w:t>
      </w:r>
      <w:r w:rsidRPr="00E7162D">
        <w:rPr>
          <w:i/>
          <w:color w:val="000000"/>
          <w:u w:val="single"/>
          <w:lang w:val="en-US"/>
        </w:rPr>
        <w:t>@</w:t>
      </w:r>
      <w:r w:rsidR="00E7162D">
        <w:rPr>
          <w:i/>
          <w:color w:val="000000"/>
          <w:u w:val="single"/>
          <w:lang w:val="en-US"/>
        </w:rPr>
        <w:t>stud.kpfu.</w:t>
      </w:r>
      <w:r w:rsidRPr="00E7162D">
        <w:rPr>
          <w:i/>
          <w:color w:val="000000"/>
          <w:u w:val="single"/>
          <w:lang w:val="en-US"/>
        </w:rPr>
        <w:t>ru</w:t>
      </w:r>
    </w:p>
    <w:p w14:paraId="4651E6AE" w14:textId="06F9EB26" w:rsidR="007A4B55" w:rsidRPr="008921A9" w:rsidRDefault="007A4B55" w:rsidP="003A22FD">
      <w:pPr>
        <w:ind w:firstLine="397"/>
        <w:jc w:val="both"/>
      </w:pPr>
      <w:proofErr w:type="spellStart"/>
      <w:r w:rsidRPr="008921A9">
        <w:t>Каликсарены</w:t>
      </w:r>
      <w:proofErr w:type="spellEnd"/>
      <w:r w:rsidRPr="008921A9">
        <w:t xml:space="preserve"> являются отличной платформой для создания новых функциональных </w:t>
      </w:r>
      <w:proofErr w:type="spellStart"/>
      <w:r w:rsidRPr="008921A9">
        <w:t>супрамолекулярных</w:t>
      </w:r>
      <w:proofErr w:type="spellEnd"/>
      <w:r w:rsidRPr="008921A9">
        <w:t xml:space="preserve"> систем. Наличие в их структуре нескольких активных реакционных центров (арильного каркаса и фенольных гидроксильных групп), открывает возможность легкой их модификации. Введение </w:t>
      </w:r>
      <w:proofErr w:type="spellStart"/>
      <w:r w:rsidRPr="008921A9">
        <w:t>азидных</w:t>
      </w:r>
      <w:proofErr w:type="spellEnd"/>
      <w:r w:rsidRPr="008921A9">
        <w:t xml:space="preserve"> групп</w:t>
      </w:r>
      <w:r w:rsidRPr="007A4B55">
        <w:t xml:space="preserve"> </w:t>
      </w:r>
      <w:r>
        <w:t xml:space="preserve">или </w:t>
      </w:r>
      <w:proofErr w:type="spellStart"/>
      <w:r>
        <w:t>алкинильных</w:t>
      </w:r>
      <w:proofErr w:type="spellEnd"/>
      <w:r>
        <w:t xml:space="preserve"> фрагментов</w:t>
      </w:r>
      <w:r w:rsidRPr="008921A9">
        <w:t xml:space="preserve"> </w:t>
      </w:r>
      <w:r>
        <w:t>на верхний обод</w:t>
      </w:r>
      <w:r w:rsidRPr="008921A9">
        <w:t xml:space="preserve"> (</w:t>
      </w:r>
      <w:proofErr w:type="spellStart"/>
      <w:r w:rsidRPr="008921A9">
        <w:t>тиа</w:t>
      </w:r>
      <w:proofErr w:type="spellEnd"/>
      <w:r w:rsidRPr="008921A9">
        <w:t>)</w:t>
      </w:r>
      <w:proofErr w:type="spellStart"/>
      <w:proofErr w:type="gramStart"/>
      <w:r w:rsidRPr="008921A9">
        <w:t>каликс</w:t>
      </w:r>
      <w:proofErr w:type="spellEnd"/>
      <w:r w:rsidRPr="008921A9">
        <w:t>[</w:t>
      </w:r>
      <w:proofErr w:type="gramEnd"/>
      <w:r w:rsidRPr="008921A9">
        <w:t>4]</w:t>
      </w:r>
      <w:proofErr w:type="spellStart"/>
      <w:r w:rsidRPr="008921A9">
        <w:t>арен</w:t>
      </w:r>
      <w:r>
        <w:t>ов</w:t>
      </w:r>
      <w:proofErr w:type="spellEnd"/>
      <w:r w:rsidRPr="008921A9">
        <w:t xml:space="preserve"> позволяет применять данные макроциклы в медь (Ⅰ) катализируемой реакции азид-</w:t>
      </w:r>
      <w:proofErr w:type="spellStart"/>
      <w:r w:rsidRPr="008921A9">
        <w:t>алкинового</w:t>
      </w:r>
      <w:proofErr w:type="spellEnd"/>
      <w:r w:rsidRPr="008921A9">
        <w:t xml:space="preserve"> </w:t>
      </w:r>
      <w:proofErr w:type="spellStart"/>
      <w:r w:rsidRPr="008921A9">
        <w:t>циклоприсоединения</w:t>
      </w:r>
      <w:proofErr w:type="spellEnd"/>
      <w:r>
        <w:t xml:space="preserve"> с последующим получением соединений с разнообразными свойствами. А за счет с</w:t>
      </w:r>
      <w:r w:rsidRPr="008921A9">
        <w:t>охранени</w:t>
      </w:r>
      <w:r>
        <w:t>я</w:t>
      </w:r>
      <w:r w:rsidRPr="008921A9">
        <w:t xml:space="preserve"> свободных гидроксильных групп на нижнем ободе </w:t>
      </w:r>
      <w:r>
        <w:t xml:space="preserve">открывается </w:t>
      </w:r>
      <w:r w:rsidRPr="004B0B7E">
        <w:t xml:space="preserve">возможность </w:t>
      </w:r>
      <w:proofErr w:type="spellStart"/>
      <w:r w:rsidRPr="004B0B7E">
        <w:t>функционализации</w:t>
      </w:r>
      <w:proofErr w:type="spellEnd"/>
      <w:r w:rsidRPr="004B0B7E">
        <w:t xml:space="preserve"> различных материалов на их основе.</w:t>
      </w:r>
    </w:p>
    <w:p w14:paraId="010C9A14" w14:textId="023A34AE" w:rsidR="00B277C8" w:rsidRDefault="00E402A1" w:rsidP="003A22FD">
      <w:pPr>
        <w:ind w:firstLine="397"/>
        <w:jc w:val="both"/>
      </w:pPr>
      <w:r w:rsidRPr="008921A9">
        <w:t xml:space="preserve">В </w:t>
      </w:r>
      <w:r w:rsidR="004B0B7E">
        <w:t xml:space="preserve">данной работе продемонстрирован </w:t>
      </w:r>
      <w:r w:rsidRPr="004B0B7E">
        <w:t>нов</w:t>
      </w:r>
      <w:r w:rsidR="004B0B7E" w:rsidRPr="004B0B7E">
        <w:t xml:space="preserve">ый </w:t>
      </w:r>
      <w:r w:rsidRPr="004B0B7E">
        <w:t xml:space="preserve">метод получения </w:t>
      </w:r>
      <w:proofErr w:type="spellStart"/>
      <w:r w:rsidRPr="004B0B7E">
        <w:t>моно</w:t>
      </w:r>
      <w:r w:rsidR="004B0B7E" w:rsidRPr="004B0B7E">
        <w:t>азидного</w:t>
      </w:r>
      <w:proofErr w:type="spellEnd"/>
      <w:r w:rsidRPr="004B0B7E">
        <w:t xml:space="preserve"> производного </w:t>
      </w:r>
      <w:proofErr w:type="spellStart"/>
      <w:proofErr w:type="gramStart"/>
      <w:r w:rsidRPr="004B0B7E">
        <w:t>каликс</w:t>
      </w:r>
      <w:proofErr w:type="spellEnd"/>
      <w:r w:rsidRPr="004B0B7E">
        <w:t>[</w:t>
      </w:r>
      <w:proofErr w:type="gramEnd"/>
      <w:r w:rsidRPr="004B0B7E">
        <w:t xml:space="preserve">4]арена, а так же </w:t>
      </w:r>
      <w:proofErr w:type="spellStart"/>
      <w:r w:rsidRPr="004B0B7E">
        <w:t>тетраалкинзамещенного</w:t>
      </w:r>
      <w:proofErr w:type="spellEnd"/>
      <w:r w:rsidRPr="004B0B7E">
        <w:t xml:space="preserve"> </w:t>
      </w:r>
      <w:proofErr w:type="spellStart"/>
      <w:r w:rsidRPr="004B0B7E">
        <w:t>тиакаликс</w:t>
      </w:r>
      <w:proofErr w:type="spellEnd"/>
      <w:r w:rsidRPr="004B0B7E">
        <w:t>[4]арена со свободными гидроксильными группами. На основе пер</w:t>
      </w:r>
      <w:r>
        <w:t>вого макроцикла был получен бис-</w:t>
      </w:r>
      <w:proofErr w:type="spellStart"/>
      <w:proofErr w:type="gramStart"/>
      <w:r>
        <w:t>каликс</w:t>
      </w:r>
      <w:proofErr w:type="spellEnd"/>
      <w:r w:rsidRPr="00E402A1">
        <w:t>[</w:t>
      </w:r>
      <w:proofErr w:type="gramEnd"/>
      <w:r w:rsidRPr="00E402A1">
        <w:t>4]</w:t>
      </w:r>
      <w:r>
        <w:t xml:space="preserve">арен, соединенный этиленгликолевыми </w:t>
      </w:r>
      <w:proofErr w:type="spellStart"/>
      <w:r w:rsidR="00927ACB">
        <w:t>спейсерами</w:t>
      </w:r>
      <w:proofErr w:type="spellEnd"/>
      <w:r w:rsidR="004B0B7E">
        <w:t xml:space="preserve"> различной длины</w:t>
      </w:r>
      <w:r w:rsidRPr="00E402A1">
        <w:t xml:space="preserve">. </w:t>
      </w:r>
      <w:r w:rsidRPr="008921A9">
        <w:t>Метод</w:t>
      </w:r>
      <w:r w:rsidR="004B0B7E">
        <w:t xml:space="preserve"> </w:t>
      </w:r>
      <w:r w:rsidRPr="008921A9">
        <w:t xml:space="preserve">синтеза </w:t>
      </w:r>
      <w:proofErr w:type="spellStart"/>
      <w:r w:rsidR="00B277C8">
        <w:t>тетраалкин</w:t>
      </w:r>
      <w:r w:rsidRPr="008921A9">
        <w:t>замещенн</w:t>
      </w:r>
      <w:r w:rsidR="00B277C8">
        <w:t>ого</w:t>
      </w:r>
      <w:proofErr w:type="spellEnd"/>
      <w:r w:rsidRPr="008921A9">
        <w:t xml:space="preserve"> </w:t>
      </w:r>
      <w:proofErr w:type="spellStart"/>
      <w:proofErr w:type="gramStart"/>
      <w:r w:rsidRPr="008921A9">
        <w:t>тиакаликс</w:t>
      </w:r>
      <w:proofErr w:type="spellEnd"/>
      <w:r w:rsidRPr="008921A9">
        <w:t>[</w:t>
      </w:r>
      <w:proofErr w:type="gramEnd"/>
      <w:r w:rsidRPr="008921A9">
        <w:t>4]арен</w:t>
      </w:r>
      <w:r w:rsidR="00B277C8">
        <w:t>а</w:t>
      </w:r>
      <w:r w:rsidRPr="008921A9">
        <w:t xml:space="preserve"> заключается в введении йода на верхний обод</w:t>
      </w:r>
      <w:r>
        <w:t xml:space="preserve"> </w:t>
      </w:r>
      <w:r w:rsidR="009C7315">
        <w:t xml:space="preserve">посредством окислительного </w:t>
      </w:r>
      <w:r w:rsidR="004B0B7E">
        <w:t>й</w:t>
      </w:r>
      <w:r w:rsidR="009C7315">
        <w:t>одирования</w:t>
      </w:r>
      <w:r w:rsidR="004B0B7E">
        <w:t xml:space="preserve"> </w:t>
      </w:r>
      <w:r w:rsidR="00B277C8">
        <w:t xml:space="preserve">с последующим проведением кросс-сочетания </w:t>
      </w:r>
      <w:proofErr w:type="spellStart"/>
      <w:r w:rsidR="00B277C8">
        <w:t>Соногаширы</w:t>
      </w:r>
      <w:proofErr w:type="spellEnd"/>
      <w:r w:rsidR="00B277C8">
        <w:t xml:space="preserve"> </w:t>
      </w:r>
      <w:r w:rsidR="00B277C8" w:rsidRPr="004B38A0">
        <w:t xml:space="preserve">с </w:t>
      </w:r>
      <w:proofErr w:type="spellStart"/>
      <w:r w:rsidR="00B277C8" w:rsidRPr="004B38A0">
        <w:t>триметилсилилацетиленом</w:t>
      </w:r>
      <w:proofErr w:type="spellEnd"/>
      <w:r w:rsidR="00B277C8">
        <w:t xml:space="preserve">. </w:t>
      </w:r>
      <w:r w:rsidR="004B0B7E">
        <w:t>Полученные молекулы являются удобной платформой для введения разнообразных функциональных</w:t>
      </w:r>
      <w:bookmarkStart w:id="0" w:name="_GoBack"/>
      <w:bookmarkEnd w:id="0"/>
      <w:r w:rsidR="004B0B7E">
        <w:t xml:space="preserve"> групп с использованием азид-</w:t>
      </w:r>
      <w:proofErr w:type="spellStart"/>
      <w:r w:rsidR="004B0B7E">
        <w:t>алкинового</w:t>
      </w:r>
      <w:proofErr w:type="spellEnd"/>
      <w:r w:rsidR="004B0B7E">
        <w:t xml:space="preserve"> </w:t>
      </w:r>
      <w:proofErr w:type="spellStart"/>
      <w:r w:rsidR="004B0B7E">
        <w:t>циклоприсоединения</w:t>
      </w:r>
      <w:proofErr w:type="spellEnd"/>
      <w:r w:rsidR="004B0B7E">
        <w:t>.</w:t>
      </w:r>
    </w:p>
    <w:p w14:paraId="3C44C7A4" w14:textId="7995F19F" w:rsidR="00F865B3" w:rsidRDefault="00646763" w:rsidP="001F4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9A6A152" wp14:editId="63739C0D">
            <wp:extent cx="5831840" cy="2970530"/>
            <wp:effectExtent l="19050" t="19050" r="16510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970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636670" w14:textId="43ED0E62" w:rsidR="00646763" w:rsidRPr="00646763" w:rsidRDefault="00646763" w:rsidP="006467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proofErr w:type="spellStart"/>
      <w:r>
        <w:rPr>
          <w:color w:val="000000"/>
        </w:rPr>
        <w:t>арил</w:t>
      </w:r>
      <w:r w:rsidR="009C7315">
        <w:rPr>
          <w:color w:val="000000"/>
        </w:rPr>
        <w:t>азид</w:t>
      </w:r>
      <w:proofErr w:type="spellEnd"/>
      <w:r w:rsidR="009C7315">
        <w:rPr>
          <w:color w:val="000000"/>
        </w:rPr>
        <w:t>-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алкинилпроизводных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тиа</w:t>
      </w:r>
      <w:proofErr w:type="spellEnd"/>
      <w:r>
        <w:rPr>
          <w:color w:val="000000"/>
        </w:rPr>
        <w:t>)</w:t>
      </w:r>
      <w:proofErr w:type="spellStart"/>
      <w:proofErr w:type="gramStart"/>
      <w:r>
        <w:rPr>
          <w:color w:val="000000"/>
        </w:rPr>
        <w:t>каликс</w:t>
      </w:r>
      <w:proofErr w:type="spellEnd"/>
      <w:r w:rsidRPr="00646763">
        <w:rPr>
          <w:color w:val="000000"/>
        </w:rPr>
        <w:t>[</w:t>
      </w:r>
      <w:proofErr w:type="gramEnd"/>
      <w:r w:rsidRPr="00646763">
        <w:rPr>
          <w:color w:val="000000"/>
        </w:rPr>
        <w:t>4]</w:t>
      </w:r>
      <w:proofErr w:type="spellStart"/>
      <w:r>
        <w:rPr>
          <w:color w:val="000000"/>
        </w:rPr>
        <w:t>аренов</w:t>
      </w:r>
      <w:proofErr w:type="spellEnd"/>
      <w:r>
        <w:rPr>
          <w:color w:val="000000"/>
        </w:rPr>
        <w:t xml:space="preserve"> и получение </w:t>
      </w:r>
      <w:proofErr w:type="spellStart"/>
      <w:r>
        <w:rPr>
          <w:color w:val="000000"/>
        </w:rPr>
        <w:t>мультикаликс</w:t>
      </w:r>
      <w:proofErr w:type="spellEnd"/>
      <w:r w:rsidRPr="00646763">
        <w:rPr>
          <w:color w:val="000000"/>
        </w:rPr>
        <w:t>[4]</w:t>
      </w:r>
      <w:proofErr w:type="spellStart"/>
      <w:r>
        <w:rPr>
          <w:color w:val="000000"/>
        </w:rPr>
        <w:t>аренов</w:t>
      </w:r>
      <w:proofErr w:type="spellEnd"/>
    </w:p>
    <w:p w14:paraId="02014D2A" w14:textId="77777777" w:rsidR="004B0B7E" w:rsidRPr="002A029C" w:rsidRDefault="004B0B7E" w:rsidP="004B0B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A029C">
        <w:rPr>
          <w:i/>
          <w:color w:val="000000"/>
        </w:rPr>
        <w:t>Работа выполнена при финансовой поддержке гранта РНФ № 21-73-10062.</w:t>
      </w:r>
    </w:p>
    <w:p w14:paraId="3486C755" w14:textId="65E7A066" w:rsidR="00116478" w:rsidRPr="006A450C" w:rsidRDefault="00116478" w:rsidP="004B0B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</w:p>
    <w:sectPr w:rsidR="00116478" w:rsidRPr="006A450C" w:rsidSect="003A22F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19B4"/>
    <w:rsid w:val="00063966"/>
    <w:rsid w:val="00086081"/>
    <w:rsid w:val="000E1AC4"/>
    <w:rsid w:val="00101A1C"/>
    <w:rsid w:val="00103657"/>
    <w:rsid w:val="00106375"/>
    <w:rsid w:val="00116478"/>
    <w:rsid w:val="00130241"/>
    <w:rsid w:val="001E61C2"/>
    <w:rsid w:val="001F0493"/>
    <w:rsid w:val="001F4159"/>
    <w:rsid w:val="002264EE"/>
    <w:rsid w:val="0023307C"/>
    <w:rsid w:val="0031361E"/>
    <w:rsid w:val="00391C38"/>
    <w:rsid w:val="003A22FD"/>
    <w:rsid w:val="003B76D6"/>
    <w:rsid w:val="004875EE"/>
    <w:rsid w:val="004A26A3"/>
    <w:rsid w:val="004B0B7E"/>
    <w:rsid w:val="004F0EDF"/>
    <w:rsid w:val="00522BF1"/>
    <w:rsid w:val="00590166"/>
    <w:rsid w:val="005D022B"/>
    <w:rsid w:val="005E5BE9"/>
    <w:rsid w:val="00646763"/>
    <w:rsid w:val="0069427D"/>
    <w:rsid w:val="006A450C"/>
    <w:rsid w:val="006F7A19"/>
    <w:rsid w:val="007213E1"/>
    <w:rsid w:val="00775389"/>
    <w:rsid w:val="00797838"/>
    <w:rsid w:val="007A4B55"/>
    <w:rsid w:val="007C36D8"/>
    <w:rsid w:val="007F2744"/>
    <w:rsid w:val="008931BE"/>
    <w:rsid w:val="008C67E3"/>
    <w:rsid w:val="00921D45"/>
    <w:rsid w:val="00927ACB"/>
    <w:rsid w:val="009A66DB"/>
    <w:rsid w:val="009B2F80"/>
    <w:rsid w:val="009B3300"/>
    <w:rsid w:val="009C7315"/>
    <w:rsid w:val="009F3380"/>
    <w:rsid w:val="00A02163"/>
    <w:rsid w:val="00A314FE"/>
    <w:rsid w:val="00AA32F4"/>
    <w:rsid w:val="00B277C8"/>
    <w:rsid w:val="00BF36F8"/>
    <w:rsid w:val="00BF4622"/>
    <w:rsid w:val="00CD00B1"/>
    <w:rsid w:val="00D0573C"/>
    <w:rsid w:val="00D22306"/>
    <w:rsid w:val="00D375D0"/>
    <w:rsid w:val="00D42542"/>
    <w:rsid w:val="00D8121C"/>
    <w:rsid w:val="00E13D7C"/>
    <w:rsid w:val="00E22189"/>
    <w:rsid w:val="00E402A1"/>
    <w:rsid w:val="00E7162D"/>
    <w:rsid w:val="00E74069"/>
    <w:rsid w:val="00EA5C61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B098965-B81F-4BF1-8E3F-9DFAB97B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13D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D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73AFE0-549F-4604-94A6-085D93EE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Владимир</cp:lastModifiedBy>
  <cp:revision>3</cp:revision>
  <dcterms:created xsi:type="dcterms:W3CDTF">2024-02-16T12:34:00Z</dcterms:created>
  <dcterms:modified xsi:type="dcterms:W3CDTF">2024-02-16T16:08:00Z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