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F29" w:rsidRDefault="004D6C57" w:rsidP="00BC27A8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C72">
        <w:rPr>
          <w:rFonts w:ascii="Times New Roman" w:hAnsi="Times New Roman" w:cs="Times New Roman"/>
          <w:b/>
          <w:sz w:val="24"/>
          <w:szCs w:val="24"/>
        </w:rPr>
        <w:t xml:space="preserve">Лексический аспект при проектировании учебника РКИ </w:t>
      </w:r>
      <w:r w:rsidR="00717C1D" w:rsidRPr="00B85C72">
        <w:rPr>
          <w:rFonts w:ascii="Times New Roman" w:hAnsi="Times New Roman" w:cs="Times New Roman"/>
          <w:b/>
          <w:sz w:val="24"/>
          <w:szCs w:val="24"/>
        </w:rPr>
        <w:t xml:space="preserve">элементарного уровня </w:t>
      </w:r>
      <w:r w:rsidRPr="00B85C72">
        <w:rPr>
          <w:rFonts w:ascii="Times New Roman" w:hAnsi="Times New Roman" w:cs="Times New Roman"/>
          <w:b/>
          <w:sz w:val="24"/>
          <w:szCs w:val="24"/>
        </w:rPr>
        <w:t>для китайской аудитории</w:t>
      </w:r>
      <w:r w:rsidR="00E855E0" w:rsidRPr="00B85C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21DA" w:rsidRDefault="00CB21DA" w:rsidP="00BC27A8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B21DA">
        <w:rPr>
          <w:rFonts w:ascii="Times New Roman" w:hAnsi="Times New Roman" w:cs="Times New Roman"/>
          <w:b/>
          <w:i/>
          <w:sz w:val="24"/>
          <w:szCs w:val="24"/>
        </w:rPr>
        <w:t>Трисмакова А.С.</w:t>
      </w:r>
    </w:p>
    <w:p w:rsidR="00CB21DA" w:rsidRPr="00EA5507" w:rsidRDefault="00100353" w:rsidP="00BC27A8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Студент (магистр)</w:t>
      </w:r>
    </w:p>
    <w:p w:rsidR="00CB21DA" w:rsidRPr="00EA5507" w:rsidRDefault="00CB21DA" w:rsidP="00BC27A8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5507">
        <w:rPr>
          <w:rFonts w:ascii="Times New Roman" w:hAnsi="Times New Roman" w:cs="Times New Roman"/>
          <w:i/>
          <w:sz w:val="24"/>
          <w:szCs w:val="24"/>
        </w:rPr>
        <w:t>Новосибирский государственный технический университет, факультет гуманитарного образования, Новосибирск, Россия</w:t>
      </w:r>
    </w:p>
    <w:p w:rsidR="00CB21DA" w:rsidRDefault="00EA5507" w:rsidP="00BC27A8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5507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180D21">
        <w:rPr>
          <w:rFonts w:ascii="Times New Roman" w:hAnsi="Times New Roman" w:cs="Times New Roman"/>
          <w:i/>
          <w:sz w:val="24"/>
          <w:szCs w:val="24"/>
        </w:rPr>
        <w:t>–</w:t>
      </w:r>
      <w:r w:rsidRPr="00EA5507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180D21">
        <w:rPr>
          <w:rFonts w:ascii="Times New Roman" w:hAnsi="Times New Roman" w:cs="Times New Roman"/>
          <w:i/>
          <w:sz w:val="24"/>
          <w:szCs w:val="24"/>
        </w:rPr>
        <w:t>:</w:t>
      </w:r>
      <w:proofErr w:type="spellStart"/>
      <w:r w:rsidRPr="00EA5507">
        <w:rPr>
          <w:rFonts w:ascii="Times New Roman" w:hAnsi="Times New Roman" w:cs="Times New Roman"/>
          <w:i/>
          <w:sz w:val="24"/>
          <w:szCs w:val="24"/>
          <w:lang w:val="en-US"/>
        </w:rPr>
        <w:t>arinokatri</w:t>
      </w:r>
      <w:proofErr w:type="spellEnd"/>
      <w:r w:rsidRPr="00180D21">
        <w:rPr>
          <w:rFonts w:ascii="Times New Roman" w:hAnsi="Times New Roman" w:cs="Times New Roman"/>
          <w:i/>
          <w:sz w:val="24"/>
          <w:szCs w:val="24"/>
        </w:rPr>
        <w:t>@</w:t>
      </w:r>
      <w:proofErr w:type="spellStart"/>
      <w:r w:rsidRPr="00EA5507">
        <w:rPr>
          <w:rFonts w:ascii="Times New Roman" w:hAnsi="Times New Roman" w:cs="Times New Roman"/>
          <w:i/>
          <w:sz w:val="24"/>
          <w:szCs w:val="24"/>
          <w:lang w:val="en-US"/>
        </w:rPr>
        <w:t>gmail</w:t>
      </w:r>
      <w:proofErr w:type="spellEnd"/>
      <w:r w:rsidRPr="00180D21">
        <w:rPr>
          <w:rFonts w:ascii="Times New Roman" w:hAnsi="Times New Roman" w:cs="Times New Roman"/>
          <w:i/>
          <w:sz w:val="24"/>
          <w:szCs w:val="24"/>
        </w:rPr>
        <w:t>.</w:t>
      </w:r>
      <w:r w:rsidRPr="00EA5507">
        <w:rPr>
          <w:rFonts w:ascii="Times New Roman" w:hAnsi="Times New Roman" w:cs="Times New Roman"/>
          <w:i/>
          <w:sz w:val="24"/>
          <w:szCs w:val="24"/>
          <w:lang w:val="en-US"/>
        </w:rPr>
        <w:t>com</w:t>
      </w:r>
      <w:r w:rsidR="00CB21DA" w:rsidRPr="00EA550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00353" w:rsidRPr="00EA5507" w:rsidRDefault="00100353" w:rsidP="00BC27A8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111BC" w:rsidRPr="00B85C72" w:rsidRDefault="00420E27" w:rsidP="00BC05B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850DA" w:rsidRPr="00B85C72">
        <w:rPr>
          <w:rFonts w:ascii="Times New Roman" w:hAnsi="Times New Roman" w:cs="Times New Roman"/>
          <w:sz w:val="24"/>
          <w:szCs w:val="24"/>
        </w:rPr>
        <w:t xml:space="preserve">ктуализация российско-китайского сотрудничества в области </w:t>
      </w:r>
      <w:r>
        <w:rPr>
          <w:rFonts w:ascii="Times New Roman" w:hAnsi="Times New Roman" w:cs="Times New Roman"/>
          <w:sz w:val="24"/>
          <w:szCs w:val="24"/>
        </w:rPr>
        <w:t>русского языка как иностранного (</w:t>
      </w:r>
      <w:r w:rsidR="00E850DA" w:rsidRPr="00B85C72">
        <w:rPr>
          <w:rFonts w:ascii="Times New Roman" w:hAnsi="Times New Roman" w:cs="Times New Roman"/>
          <w:sz w:val="24"/>
          <w:szCs w:val="24"/>
        </w:rPr>
        <w:t>РКИ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E850DA" w:rsidRPr="00B85C72">
        <w:rPr>
          <w:rFonts w:ascii="Times New Roman" w:hAnsi="Times New Roman" w:cs="Times New Roman"/>
          <w:sz w:val="24"/>
          <w:szCs w:val="24"/>
        </w:rPr>
        <w:t xml:space="preserve"> требует создания современных учебных пособий, ориентированных на обучение китайских студентов</w:t>
      </w:r>
      <w:r w:rsidR="00894975">
        <w:rPr>
          <w:rFonts w:ascii="Times New Roman" w:hAnsi="Times New Roman" w:cs="Times New Roman"/>
          <w:sz w:val="24"/>
          <w:szCs w:val="24"/>
        </w:rPr>
        <w:t>.</w:t>
      </w:r>
      <w:r w:rsidR="006111BC" w:rsidRPr="00B85C72">
        <w:rPr>
          <w:sz w:val="24"/>
          <w:szCs w:val="24"/>
        </w:rPr>
        <w:t xml:space="preserve"> </w:t>
      </w:r>
      <w:r w:rsidR="006111BC" w:rsidRPr="00B85C72">
        <w:rPr>
          <w:rFonts w:ascii="Times New Roman" w:hAnsi="Times New Roman" w:cs="Times New Roman"/>
          <w:sz w:val="24"/>
          <w:szCs w:val="24"/>
        </w:rPr>
        <w:t xml:space="preserve">При проектировании </w:t>
      </w:r>
      <w:proofErr w:type="spellStart"/>
      <w:r w:rsidR="006111BC" w:rsidRPr="00B85C72">
        <w:rPr>
          <w:rFonts w:ascii="Times New Roman" w:hAnsi="Times New Roman" w:cs="Times New Roman"/>
          <w:sz w:val="24"/>
          <w:szCs w:val="24"/>
        </w:rPr>
        <w:t>этноориентированного</w:t>
      </w:r>
      <w:proofErr w:type="spellEnd"/>
      <w:r w:rsidR="006111BC" w:rsidRPr="00B85C72">
        <w:rPr>
          <w:rFonts w:ascii="Times New Roman" w:hAnsi="Times New Roman" w:cs="Times New Roman"/>
          <w:sz w:val="24"/>
          <w:szCs w:val="24"/>
        </w:rPr>
        <w:t xml:space="preserve"> учебника для </w:t>
      </w:r>
      <w:r>
        <w:rPr>
          <w:rFonts w:ascii="Times New Roman" w:hAnsi="Times New Roman" w:cs="Times New Roman"/>
          <w:sz w:val="24"/>
          <w:szCs w:val="24"/>
        </w:rPr>
        <w:t xml:space="preserve">китайцев </w:t>
      </w:r>
      <w:r w:rsidR="006111BC" w:rsidRPr="00B85C72">
        <w:rPr>
          <w:rFonts w:ascii="Times New Roman" w:hAnsi="Times New Roman" w:cs="Times New Roman"/>
          <w:sz w:val="24"/>
          <w:szCs w:val="24"/>
        </w:rPr>
        <w:t xml:space="preserve">следует уделять </w:t>
      </w:r>
      <w:r w:rsidR="00AA4B1E">
        <w:rPr>
          <w:rFonts w:ascii="Times New Roman" w:hAnsi="Times New Roman" w:cs="Times New Roman"/>
          <w:sz w:val="24"/>
          <w:szCs w:val="24"/>
        </w:rPr>
        <w:t>внимание</w:t>
      </w:r>
      <w:r w:rsidR="00AA4B1E" w:rsidRPr="00B85C72">
        <w:rPr>
          <w:rFonts w:ascii="Times New Roman" w:hAnsi="Times New Roman" w:cs="Times New Roman"/>
          <w:sz w:val="24"/>
          <w:szCs w:val="24"/>
        </w:rPr>
        <w:t xml:space="preserve"> </w:t>
      </w:r>
      <w:r w:rsidR="006111BC" w:rsidRPr="00B85C72">
        <w:rPr>
          <w:rFonts w:ascii="Times New Roman" w:hAnsi="Times New Roman" w:cs="Times New Roman"/>
          <w:sz w:val="24"/>
          <w:szCs w:val="24"/>
        </w:rPr>
        <w:t xml:space="preserve">лексическому аспекту, требующему учета различий в системах русского и китайского языков и образовательных традиций Китая. </w:t>
      </w:r>
    </w:p>
    <w:p w:rsidR="00831681" w:rsidRDefault="004D6C57" w:rsidP="0083168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85C72">
        <w:rPr>
          <w:rFonts w:ascii="Times New Roman" w:hAnsi="Times New Roman" w:cs="Times New Roman"/>
          <w:sz w:val="24"/>
          <w:szCs w:val="24"/>
        </w:rPr>
        <w:t>Русский язык относится к языкам синтетического строя</w:t>
      </w:r>
      <w:r w:rsidR="00921DB5" w:rsidRPr="00B85C72">
        <w:rPr>
          <w:rFonts w:ascii="Times New Roman" w:hAnsi="Times New Roman" w:cs="Times New Roman"/>
          <w:sz w:val="24"/>
          <w:szCs w:val="24"/>
        </w:rPr>
        <w:t>,</w:t>
      </w:r>
      <w:r w:rsidRPr="00B85C72">
        <w:rPr>
          <w:rFonts w:ascii="Times New Roman" w:hAnsi="Times New Roman" w:cs="Times New Roman"/>
          <w:sz w:val="24"/>
          <w:szCs w:val="24"/>
        </w:rPr>
        <w:t xml:space="preserve"> китайский язык –</w:t>
      </w:r>
      <w:r w:rsidR="00921DB5" w:rsidRPr="00B85C72">
        <w:rPr>
          <w:rFonts w:ascii="Times New Roman" w:hAnsi="Times New Roman" w:cs="Times New Roman"/>
          <w:sz w:val="24"/>
          <w:szCs w:val="24"/>
        </w:rPr>
        <w:t xml:space="preserve"> к языкам </w:t>
      </w:r>
      <w:r w:rsidRPr="00B85C72">
        <w:rPr>
          <w:rFonts w:ascii="Times New Roman" w:hAnsi="Times New Roman" w:cs="Times New Roman"/>
          <w:sz w:val="24"/>
          <w:szCs w:val="24"/>
        </w:rPr>
        <w:t xml:space="preserve">аналитического строя. </w:t>
      </w:r>
      <w:r w:rsidR="00E2503B" w:rsidRPr="00B85C72">
        <w:rPr>
          <w:rFonts w:ascii="Times New Roman" w:hAnsi="Times New Roman" w:cs="Times New Roman"/>
          <w:sz w:val="24"/>
          <w:szCs w:val="24"/>
        </w:rPr>
        <w:t>В китайском языке слова могут выступать в качестве разных частей речи и членов предложения в зависимости от их позиции в предложении</w:t>
      </w:r>
      <w:r w:rsidR="007C42FE">
        <w:rPr>
          <w:rFonts w:ascii="Times New Roman" w:hAnsi="Times New Roman" w:cs="Times New Roman"/>
          <w:sz w:val="24"/>
          <w:szCs w:val="24"/>
        </w:rPr>
        <w:t>.</w:t>
      </w:r>
      <w:r w:rsidR="00D8470D" w:rsidRPr="00B85C72">
        <w:rPr>
          <w:rFonts w:ascii="Times New Roman" w:hAnsi="Times New Roman" w:cs="Times New Roman"/>
          <w:sz w:val="24"/>
          <w:szCs w:val="24"/>
        </w:rPr>
        <w:t xml:space="preserve"> </w:t>
      </w:r>
      <w:r w:rsidR="00211F9E" w:rsidRPr="00B85C72">
        <w:rPr>
          <w:rFonts w:ascii="Times New Roman" w:hAnsi="Times New Roman" w:cs="Times New Roman"/>
          <w:sz w:val="24"/>
          <w:szCs w:val="24"/>
        </w:rPr>
        <w:t>В русском языке словообразование происходит преимущественно с помощью аффиксов, в китайском языке основной способ словообразования – словосложение, при котором каждый слог является самостоятельной знаменательной морфемой</w:t>
      </w:r>
      <w:r w:rsidR="00CE20EE">
        <w:rPr>
          <w:rFonts w:ascii="Times New Roman" w:hAnsi="Times New Roman" w:cs="Times New Roman"/>
          <w:sz w:val="24"/>
          <w:szCs w:val="24"/>
        </w:rPr>
        <w:t xml:space="preserve"> [2</w:t>
      </w:r>
      <w:r w:rsidR="001C61A6" w:rsidRPr="00B85C72">
        <w:rPr>
          <w:rFonts w:ascii="Times New Roman" w:hAnsi="Times New Roman" w:cs="Times New Roman"/>
          <w:sz w:val="24"/>
          <w:szCs w:val="24"/>
        </w:rPr>
        <w:t>]</w:t>
      </w:r>
      <w:r w:rsidR="00D106BF" w:rsidRPr="00B85C72">
        <w:rPr>
          <w:rFonts w:ascii="Times New Roman" w:hAnsi="Times New Roman" w:cs="Times New Roman"/>
          <w:sz w:val="24"/>
          <w:szCs w:val="24"/>
        </w:rPr>
        <w:t>.</w:t>
      </w:r>
      <w:r w:rsidR="00BC05B3">
        <w:rPr>
          <w:rFonts w:ascii="Times New Roman" w:hAnsi="Times New Roman" w:cs="Times New Roman"/>
          <w:sz w:val="24"/>
          <w:szCs w:val="24"/>
        </w:rPr>
        <w:t xml:space="preserve"> </w:t>
      </w:r>
      <w:r w:rsidR="001A1E36" w:rsidRPr="00B85C72">
        <w:rPr>
          <w:rFonts w:ascii="Times New Roman" w:hAnsi="Times New Roman" w:cs="Times New Roman"/>
          <w:sz w:val="24"/>
          <w:szCs w:val="24"/>
        </w:rPr>
        <w:t xml:space="preserve">Трудности в освоении китайцами русской лексики обусловлены </w:t>
      </w:r>
      <w:r w:rsidR="006E0BF0">
        <w:rPr>
          <w:rFonts w:ascii="Times New Roman" w:hAnsi="Times New Roman" w:cs="Times New Roman"/>
          <w:sz w:val="24"/>
          <w:szCs w:val="24"/>
        </w:rPr>
        <w:t>частично-эквивалентными</w:t>
      </w:r>
      <w:r w:rsidR="001A1E36" w:rsidRPr="00B85C72">
        <w:rPr>
          <w:rFonts w:ascii="Times New Roman" w:hAnsi="Times New Roman" w:cs="Times New Roman"/>
          <w:sz w:val="24"/>
          <w:szCs w:val="24"/>
        </w:rPr>
        <w:t xml:space="preserve"> слов</w:t>
      </w:r>
      <w:r w:rsidR="006E0BF0">
        <w:rPr>
          <w:rFonts w:ascii="Times New Roman" w:hAnsi="Times New Roman" w:cs="Times New Roman"/>
          <w:sz w:val="24"/>
          <w:szCs w:val="24"/>
        </w:rPr>
        <w:t>ами</w:t>
      </w:r>
      <w:r w:rsidR="00217763" w:rsidRPr="00B85C72">
        <w:rPr>
          <w:rFonts w:ascii="Times New Roman" w:hAnsi="Times New Roman" w:cs="Times New Roman"/>
          <w:sz w:val="24"/>
          <w:szCs w:val="24"/>
        </w:rPr>
        <w:t xml:space="preserve"> [</w:t>
      </w:r>
      <w:r w:rsidR="00860BED">
        <w:rPr>
          <w:rFonts w:ascii="Times New Roman" w:hAnsi="Times New Roman" w:cs="Times New Roman"/>
          <w:sz w:val="24"/>
          <w:szCs w:val="24"/>
        </w:rPr>
        <w:t>4</w:t>
      </w:r>
      <w:r w:rsidR="00217763" w:rsidRPr="00B85C72">
        <w:rPr>
          <w:rFonts w:ascii="Times New Roman" w:hAnsi="Times New Roman" w:cs="Times New Roman"/>
          <w:sz w:val="24"/>
          <w:szCs w:val="24"/>
        </w:rPr>
        <w:t>]</w:t>
      </w:r>
      <w:r w:rsidR="00141CD5" w:rsidRPr="00B85C72">
        <w:rPr>
          <w:rFonts w:ascii="Times New Roman" w:hAnsi="Times New Roman" w:cs="Times New Roman"/>
          <w:sz w:val="24"/>
          <w:szCs w:val="24"/>
        </w:rPr>
        <w:t xml:space="preserve">. </w:t>
      </w:r>
      <w:r w:rsidR="00557277" w:rsidRPr="00B85C72">
        <w:rPr>
          <w:rFonts w:ascii="Times New Roman" w:hAnsi="Times New Roman" w:cs="Times New Roman"/>
          <w:sz w:val="24"/>
          <w:szCs w:val="24"/>
        </w:rPr>
        <w:t>Кита</w:t>
      </w:r>
      <w:r w:rsidR="00276DE4" w:rsidRPr="00B85C72">
        <w:rPr>
          <w:rFonts w:ascii="Times New Roman" w:hAnsi="Times New Roman" w:cs="Times New Roman"/>
          <w:sz w:val="24"/>
          <w:szCs w:val="24"/>
        </w:rPr>
        <w:t>йская образовательная традиция основана на</w:t>
      </w:r>
      <w:r w:rsidR="00557277" w:rsidRPr="00B85C72">
        <w:rPr>
          <w:rFonts w:ascii="Times New Roman" w:hAnsi="Times New Roman" w:cs="Times New Roman"/>
          <w:sz w:val="24"/>
          <w:szCs w:val="24"/>
        </w:rPr>
        <w:t xml:space="preserve"> </w:t>
      </w:r>
      <w:r w:rsidR="001F1891" w:rsidRPr="00B85C72">
        <w:rPr>
          <w:rFonts w:ascii="Times New Roman" w:hAnsi="Times New Roman" w:cs="Times New Roman"/>
          <w:sz w:val="24"/>
          <w:szCs w:val="24"/>
        </w:rPr>
        <w:t xml:space="preserve">грамматико-переводном </w:t>
      </w:r>
      <w:r w:rsidR="001F1891">
        <w:rPr>
          <w:rFonts w:ascii="Times New Roman" w:hAnsi="Times New Roman" w:cs="Times New Roman"/>
          <w:sz w:val="24"/>
          <w:szCs w:val="24"/>
        </w:rPr>
        <w:t xml:space="preserve">и </w:t>
      </w:r>
      <w:r w:rsidR="00557277" w:rsidRPr="00B85C72">
        <w:rPr>
          <w:rFonts w:ascii="Times New Roman" w:hAnsi="Times New Roman" w:cs="Times New Roman"/>
          <w:sz w:val="24"/>
          <w:szCs w:val="24"/>
        </w:rPr>
        <w:t>сознательно-</w:t>
      </w:r>
      <w:r w:rsidR="001F1891">
        <w:rPr>
          <w:rFonts w:ascii="Times New Roman" w:hAnsi="Times New Roman" w:cs="Times New Roman"/>
          <w:sz w:val="24"/>
          <w:szCs w:val="24"/>
        </w:rPr>
        <w:t>сопоставительном</w:t>
      </w:r>
      <w:r w:rsidR="00276DE4" w:rsidRPr="00B85C72">
        <w:rPr>
          <w:rFonts w:ascii="Times New Roman" w:hAnsi="Times New Roman" w:cs="Times New Roman"/>
          <w:sz w:val="24"/>
          <w:szCs w:val="24"/>
        </w:rPr>
        <w:t xml:space="preserve"> методах</w:t>
      </w:r>
      <w:r w:rsidR="00557277" w:rsidRPr="00B85C72">
        <w:rPr>
          <w:rFonts w:ascii="Times New Roman" w:hAnsi="Times New Roman" w:cs="Times New Roman"/>
          <w:sz w:val="24"/>
          <w:szCs w:val="24"/>
        </w:rPr>
        <w:t xml:space="preserve"> обучения языку</w:t>
      </w:r>
      <w:r w:rsidR="00276DE4" w:rsidRPr="00B85C72">
        <w:rPr>
          <w:rFonts w:ascii="Times New Roman" w:hAnsi="Times New Roman" w:cs="Times New Roman"/>
          <w:sz w:val="24"/>
          <w:szCs w:val="24"/>
        </w:rPr>
        <w:t xml:space="preserve">, </w:t>
      </w:r>
      <w:r w:rsidR="00AF12DD" w:rsidRPr="00B85C72">
        <w:rPr>
          <w:rFonts w:ascii="Times New Roman" w:hAnsi="Times New Roman" w:cs="Times New Roman"/>
          <w:sz w:val="24"/>
          <w:szCs w:val="24"/>
        </w:rPr>
        <w:t xml:space="preserve">для нее характерны </w:t>
      </w:r>
      <w:r w:rsidR="00F27FAF" w:rsidRPr="00B85C72">
        <w:rPr>
          <w:rFonts w:ascii="Times New Roman" w:hAnsi="Times New Roman" w:cs="Times New Roman"/>
          <w:sz w:val="24"/>
          <w:szCs w:val="24"/>
        </w:rPr>
        <w:t xml:space="preserve">переводное обучение, </w:t>
      </w:r>
      <w:r w:rsidR="006C1AAB" w:rsidRPr="00B85C72">
        <w:rPr>
          <w:rFonts w:ascii="Times New Roman" w:hAnsi="Times New Roman" w:cs="Times New Roman"/>
          <w:sz w:val="24"/>
          <w:szCs w:val="24"/>
        </w:rPr>
        <w:t xml:space="preserve">заучивание текстов и их многократное повторение, толкование, четкое инструктирование, </w:t>
      </w:r>
      <w:r w:rsidR="001F1891" w:rsidRPr="00B85C72">
        <w:rPr>
          <w:rFonts w:ascii="Times New Roman" w:hAnsi="Times New Roman" w:cs="Times New Roman"/>
          <w:sz w:val="24"/>
          <w:szCs w:val="24"/>
        </w:rPr>
        <w:t xml:space="preserve">наглядность, </w:t>
      </w:r>
      <w:r w:rsidR="00557277" w:rsidRPr="00B85C72">
        <w:rPr>
          <w:rFonts w:ascii="Times New Roman" w:hAnsi="Times New Roman" w:cs="Times New Roman"/>
          <w:sz w:val="24"/>
          <w:szCs w:val="24"/>
        </w:rPr>
        <w:t>преобладание языковых упражнений над речевыми и коммуникативными</w:t>
      </w:r>
      <w:r w:rsidR="006C1AAB" w:rsidRPr="00B85C72">
        <w:rPr>
          <w:rFonts w:ascii="Times New Roman" w:hAnsi="Times New Roman" w:cs="Times New Roman"/>
          <w:sz w:val="24"/>
          <w:szCs w:val="24"/>
        </w:rPr>
        <w:t xml:space="preserve"> [</w:t>
      </w:r>
      <w:r w:rsidR="00A82286">
        <w:rPr>
          <w:rFonts w:ascii="Times New Roman" w:hAnsi="Times New Roman" w:cs="Times New Roman"/>
          <w:sz w:val="24"/>
          <w:szCs w:val="24"/>
        </w:rPr>
        <w:t>1</w:t>
      </w:r>
      <w:r w:rsidR="006C1AAB" w:rsidRPr="00B85C72">
        <w:rPr>
          <w:rFonts w:ascii="Times New Roman" w:hAnsi="Times New Roman" w:cs="Times New Roman"/>
          <w:sz w:val="24"/>
          <w:szCs w:val="24"/>
        </w:rPr>
        <w:t>].</w:t>
      </w:r>
      <w:r w:rsidR="00AF12DD" w:rsidRPr="00B85C72">
        <w:rPr>
          <w:rFonts w:ascii="Times New Roman" w:hAnsi="Times New Roman" w:cs="Times New Roman"/>
          <w:sz w:val="24"/>
          <w:szCs w:val="24"/>
        </w:rPr>
        <w:t xml:space="preserve"> Китайцы хорошо запоминают визуальн</w:t>
      </w:r>
      <w:r w:rsidR="000D109C">
        <w:rPr>
          <w:rFonts w:ascii="Times New Roman" w:hAnsi="Times New Roman" w:cs="Times New Roman"/>
          <w:sz w:val="24"/>
          <w:szCs w:val="24"/>
        </w:rPr>
        <w:t>ые образы и вербальные знаки,</w:t>
      </w:r>
      <w:r w:rsidR="00AF12DD" w:rsidRPr="00B85C72">
        <w:rPr>
          <w:rFonts w:ascii="Times New Roman" w:hAnsi="Times New Roman" w:cs="Times New Roman"/>
          <w:sz w:val="24"/>
          <w:szCs w:val="24"/>
        </w:rPr>
        <w:t xml:space="preserve"> </w:t>
      </w:r>
      <w:r w:rsidR="000D109C">
        <w:rPr>
          <w:rFonts w:ascii="Times New Roman" w:hAnsi="Times New Roman" w:cs="Times New Roman"/>
          <w:sz w:val="24"/>
          <w:szCs w:val="24"/>
        </w:rPr>
        <w:t xml:space="preserve">они </w:t>
      </w:r>
      <w:r w:rsidR="00AF12DD" w:rsidRPr="00B85C72">
        <w:rPr>
          <w:rFonts w:ascii="Times New Roman" w:hAnsi="Times New Roman" w:cs="Times New Roman"/>
          <w:sz w:val="24"/>
          <w:szCs w:val="24"/>
        </w:rPr>
        <w:t xml:space="preserve">привыкли к </w:t>
      </w:r>
      <w:r w:rsidR="006C1AAB" w:rsidRPr="00B85C72">
        <w:rPr>
          <w:rFonts w:ascii="Times New Roman" w:hAnsi="Times New Roman" w:cs="Times New Roman"/>
          <w:sz w:val="24"/>
          <w:szCs w:val="24"/>
        </w:rPr>
        <w:t xml:space="preserve">письменным формам учебных заданий и контроля </w:t>
      </w:r>
      <w:r w:rsidR="00AF12DD" w:rsidRPr="00B85C72">
        <w:rPr>
          <w:rFonts w:ascii="Times New Roman" w:hAnsi="Times New Roman" w:cs="Times New Roman"/>
          <w:sz w:val="24"/>
          <w:szCs w:val="24"/>
        </w:rPr>
        <w:t>[</w:t>
      </w:r>
      <w:r w:rsidR="00A82286">
        <w:rPr>
          <w:rFonts w:ascii="Times New Roman" w:hAnsi="Times New Roman" w:cs="Times New Roman"/>
          <w:sz w:val="24"/>
          <w:szCs w:val="24"/>
        </w:rPr>
        <w:t>3</w:t>
      </w:r>
      <w:r w:rsidR="00AF12DD" w:rsidRPr="00B85C72">
        <w:rPr>
          <w:rFonts w:ascii="Times New Roman" w:hAnsi="Times New Roman" w:cs="Times New Roman"/>
          <w:sz w:val="24"/>
          <w:szCs w:val="24"/>
        </w:rPr>
        <w:t>]</w:t>
      </w:r>
      <w:r w:rsidR="0002351A" w:rsidRPr="00B85C72">
        <w:rPr>
          <w:rFonts w:ascii="Times New Roman" w:hAnsi="Times New Roman" w:cs="Times New Roman"/>
          <w:sz w:val="24"/>
          <w:szCs w:val="24"/>
        </w:rPr>
        <w:t>.</w:t>
      </w:r>
      <w:r w:rsidR="008316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09C" w:rsidRDefault="00D0673F" w:rsidP="0083168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85C72">
        <w:rPr>
          <w:rFonts w:ascii="Times New Roman" w:hAnsi="Times New Roman" w:cs="Times New Roman"/>
          <w:sz w:val="24"/>
          <w:szCs w:val="24"/>
        </w:rPr>
        <w:t>Самыми популярными учебниками РКИ для китайской аудитории являются «</w:t>
      </w:r>
      <w:r w:rsidR="00315ACE" w:rsidRPr="00315ACE">
        <w:rPr>
          <w:rFonts w:ascii="Times New Roman" w:hAnsi="Times New Roman" w:cs="Times New Roman" w:hint="eastAsia"/>
          <w:sz w:val="24"/>
          <w:szCs w:val="24"/>
        </w:rPr>
        <w:t>东方大学俄语</w:t>
      </w:r>
      <w:r w:rsidR="00315ACE">
        <w:rPr>
          <w:rFonts w:ascii="Times New Roman" w:hAnsi="Times New Roman" w:cs="Times New Roman" w:hint="eastAsia"/>
          <w:sz w:val="24"/>
          <w:szCs w:val="24"/>
        </w:rPr>
        <w:t xml:space="preserve"> [</w:t>
      </w:r>
      <w:r w:rsidRPr="00B85C72">
        <w:rPr>
          <w:rFonts w:ascii="Times New Roman" w:hAnsi="Times New Roman" w:cs="Times New Roman"/>
          <w:sz w:val="24"/>
          <w:szCs w:val="24"/>
        </w:rPr>
        <w:t>Восток</w:t>
      </w:r>
      <w:r w:rsidR="00315ACE" w:rsidRPr="00315ACE">
        <w:rPr>
          <w:rFonts w:ascii="Times New Roman" w:hAnsi="Times New Roman" w:cs="Times New Roman"/>
          <w:sz w:val="24"/>
          <w:szCs w:val="24"/>
        </w:rPr>
        <w:t>]</w:t>
      </w:r>
      <w:r w:rsidRPr="00B85C72">
        <w:rPr>
          <w:rFonts w:ascii="Times New Roman" w:hAnsi="Times New Roman" w:cs="Times New Roman"/>
          <w:sz w:val="24"/>
          <w:szCs w:val="24"/>
        </w:rPr>
        <w:t>»</w:t>
      </w:r>
      <w:r w:rsidR="00C97527" w:rsidRPr="00B85C72">
        <w:rPr>
          <w:rFonts w:ascii="Times New Roman" w:hAnsi="Times New Roman" w:cs="Times New Roman"/>
          <w:sz w:val="24"/>
          <w:szCs w:val="24"/>
        </w:rPr>
        <w:t xml:space="preserve"> (Ши </w:t>
      </w:r>
      <w:proofErr w:type="spellStart"/>
      <w:r w:rsidR="00C97527" w:rsidRPr="00B85C72">
        <w:rPr>
          <w:rFonts w:ascii="Times New Roman" w:hAnsi="Times New Roman" w:cs="Times New Roman"/>
          <w:sz w:val="24"/>
          <w:szCs w:val="24"/>
        </w:rPr>
        <w:t>Тецян</w:t>
      </w:r>
      <w:proofErr w:type="spellEnd"/>
      <w:r w:rsidR="00C97527" w:rsidRPr="00B85C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7527" w:rsidRPr="00B85C72">
        <w:rPr>
          <w:rFonts w:ascii="Times New Roman" w:hAnsi="Times New Roman" w:cs="Times New Roman"/>
          <w:sz w:val="24"/>
          <w:szCs w:val="24"/>
        </w:rPr>
        <w:t>Чжан</w:t>
      </w:r>
      <w:proofErr w:type="spellEnd"/>
      <w:r w:rsidR="00C97527" w:rsidRPr="00B85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527" w:rsidRPr="00B85C72">
        <w:rPr>
          <w:rFonts w:ascii="Times New Roman" w:hAnsi="Times New Roman" w:cs="Times New Roman"/>
          <w:sz w:val="24"/>
          <w:szCs w:val="24"/>
        </w:rPr>
        <w:t>Цзиньлань</w:t>
      </w:r>
      <w:proofErr w:type="spellEnd"/>
      <w:r w:rsidR="00C97527" w:rsidRPr="00B85C72">
        <w:rPr>
          <w:rFonts w:ascii="Times New Roman" w:hAnsi="Times New Roman" w:cs="Times New Roman"/>
          <w:sz w:val="24"/>
          <w:szCs w:val="24"/>
        </w:rPr>
        <w:t>, 2009)</w:t>
      </w:r>
      <w:r w:rsidRPr="00B85C72">
        <w:rPr>
          <w:rFonts w:ascii="Times New Roman" w:hAnsi="Times New Roman" w:cs="Times New Roman"/>
          <w:sz w:val="24"/>
          <w:szCs w:val="24"/>
        </w:rPr>
        <w:t>, предназначенный для студентов китайских вузов, и разработанная российскими методистами «</w:t>
      </w:r>
      <w:r w:rsidR="00315ACE" w:rsidRPr="00315ACE">
        <w:rPr>
          <w:rFonts w:ascii="Times New Roman" w:hAnsi="Times New Roman" w:cs="Times New Roman" w:hint="eastAsia"/>
          <w:sz w:val="24"/>
          <w:szCs w:val="24"/>
        </w:rPr>
        <w:t>走偏俄罗斯</w:t>
      </w:r>
      <w:r w:rsidR="00315AC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15ACE" w:rsidRPr="00315ACE">
        <w:rPr>
          <w:rFonts w:ascii="Times New Roman" w:hAnsi="Times New Roman" w:cs="Times New Roman"/>
          <w:sz w:val="24"/>
          <w:szCs w:val="24"/>
        </w:rPr>
        <w:t>[</w:t>
      </w:r>
      <w:r w:rsidRPr="00B85C72">
        <w:rPr>
          <w:rFonts w:ascii="Times New Roman" w:hAnsi="Times New Roman" w:cs="Times New Roman"/>
          <w:sz w:val="24"/>
          <w:szCs w:val="24"/>
        </w:rPr>
        <w:t>Дорога в Россию</w:t>
      </w:r>
      <w:r w:rsidR="00315ACE" w:rsidRPr="00315ACE">
        <w:rPr>
          <w:rFonts w:ascii="Times New Roman" w:hAnsi="Times New Roman" w:cs="Times New Roman"/>
          <w:sz w:val="24"/>
          <w:szCs w:val="24"/>
        </w:rPr>
        <w:t>]</w:t>
      </w:r>
      <w:r w:rsidRPr="00B85C72">
        <w:rPr>
          <w:rFonts w:ascii="Times New Roman" w:hAnsi="Times New Roman" w:cs="Times New Roman"/>
          <w:sz w:val="24"/>
          <w:szCs w:val="24"/>
        </w:rPr>
        <w:t>»</w:t>
      </w:r>
      <w:r w:rsidR="00C97527" w:rsidRPr="00B85C72">
        <w:rPr>
          <w:rFonts w:ascii="Times New Roman" w:hAnsi="Times New Roman" w:cs="Times New Roman"/>
          <w:sz w:val="24"/>
          <w:szCs w:val="24"/>
        </w:rPr>
        <w:t xml:space="preserve"> (Антонова В.Е., Нахабина М.М., Сафронова М.В., Толстых А.А.</w:t>
      </w:r>
      <w:r w:rsidRPr="00B85C72">
        <w:rPr>
          <w:rFonts w:ascii="Times New Roman" w:hAnsi="Times New Roman" w:cs="Times New Roman"/>
          <w:sz w:val="24"/>
          <w:szCs w:val="24"/>
        </w:rPr>
        <w:t>,</w:t>
      </w:r>
      <w:r w:rsidR="00C97527" w:rsidRPr="00B85C72">
        <w:rPr>
          <w:rFonts w:ascii="Times New Roman" w:hAnsi="Times New Roman" w:cs="Times New Roman"/>
          <w:sz w:val="24"/>
          <w:szCs w:val="24"/>
        </w:rPr>
        <w:t xml:space="preserve"> 2018)</w:t>
      </w:r>
      <w:r w:rsidR="00E9088F" w:rsidRPr="00B85C72">
        <w:rPr>
          <w:rFonts w:ascii="Times New Roman" w:hAnsi="Times New Roman" w:cs="Times New Roman"/>
          <w:sz w:val="24"/>
          <w:szCs w:val="24"/>
        </w:rPr>
        <w:t>,</w:t>
      </w:r>
      <w:r w:rsidRPr="00B85C72">
        <w:rPr>
          <w:rFonts w:ascii="Times New Roman" w:hAnsi="Times New Roman" w:cs="Times New Roman"/>
          <w:sz w:val="24"/>
          <w:szCs w:val="24"/>
        </w:rPr>
        <w:t xml:space="preserve"> которая с 2007 года издается в Китае. </w:t>
      </w:r>
      <w:r w:rsidR="00D3144B">
        <w:rPr>
          <w:rFonts w:ascii="Times New Roman" w:hAnsi="Times New Roman" w:cs="Times New Roman"/>
          <w:sz w:val="24"/>
          <w:szCs w:val="24"/>
        </w:rPr>
        <w:t xml:space="preserve">Эти </w:t>
      </w:r>
      <w:r w:rsidR="00671DAE">
        <w:rPr>
          <w:rFonts w:ascii="Times New Roman" w:hAnsi="Times New Roman" w:cs="Times New Roman"/>
          <w:sz w:val="24"/>
          <w:szCs w:val="24"/>
        </w:rPr>
        <w:t xml:space="preserve">учебники </w:t>
      </w:r>
      <w:r w:rsidR="001D6585">
        <w:rPr>
          <w:rFonts w:ascii="Times New Roman" w:hAnsi="Times New Roman" w:cs="Times New Roman"/>
          <w:sz w:val="24"/>
          <w:szCs w:val="24"/>
        </w:rPr>
        <w:t>могут служить</w:t>
      </w:r>
      <w:r w:rsidR="00671DAE">
        <w:rPr>
          <w:rFonts w:ascii="Times New Roman" w:hAnsi="Times New Roman" w:cs="Times New Roman"/>
          <w:sz w:val="24"/>
          <w:szCs w:val="24"/>
        </w:rPr>
        <w:t xml:space="preserve"> помощниками при проектировании </w:t>
      </w:r>
      <w:proofErr w:type="spellStart"/>
      <w:r w:rsidR="00671DAE">
        <w:rPr>
          <w:rFonts w:ascii="Times New Roman" w:hAnsi="Times New Roman" w:cs="Times New Roman"/>
          <w:sz w:val="24"/>
          <w:szCs w:val="24"/>
        </w:rPr>
        <w:t>этноориентированного</w:t>
      </w:r>
      <w:proofErr w:type="spellEnd"/>
      <w:r w:rsidR="00671DAE">
        <w:rPr>
          <w:rFonts w:ascii="Times New Roman" w:hAnsi="Times New Roman" w:cs="Times New Roman"/>
          <w:sz w:val="24"/>
          <w:szCs w:val="24"/>
        </w:rPr>
        <w:t xml:space="preserve"> пособия, </w:t>
      </w:r>
      <w:r w:rsidR="0062209A">
        <w:rPr>
          <w:rFonts w:ascii="Times New Roman" w:hAnsi="Times New Roman" w:cs="Times New Roman"/>
          <w:sz w:val="24"/>
          <w:szCs w:val="24"/>
        </w:rPr>
        <w:t xml:space="preserve">поэтому мы предлагаем рассмотреть </w:t>
      </w:r>
      <w:r w:rsidR="00D3144B">
        <w:rPr>
          <w:rFonts w:ascii="Times New Roman" w:hAnsi="Times New Roman" w:cs="Times New Roman"/>
          <w:sz w:val="24"/>
          <w:szCs w:val="24"/>
        </w:rPr>
        <w:t xml:space="preserve">в них </w:t>
      </w:r>
      <w:r w:rsidR="00725A37">
        <w:rPr>
          <w:rFonts w:ascii="Times New Roman" w:hAnsi="Times New Roman" w:cs="Times New Roman"/>
          <w:sz w:val="24"/>
          <w:szCs w:val="24"/>
        </w:rPr>
        <w:t xml:space="preserve">особенности </w:t>
      </w:r>
      <w:r w:rsidR="0062209A">
        <w:rPr>
          <w:rFonts w:ascii="Times New Roman" w:hAnsi="Times New Roman" w:cs="Times New Roman"/>
          <w:sz w:val="24"/>
          <w:szCs w:val="24"/>
        </w:rPr>
        <w:t>работы с</w:t>
      </w:r>
      <w:r w:rsidR="00725A37">
        <w:rPr>
          <w:rFonts w:ascii="Times New Roman" w:hAnsi="Times New Roman" w:cs="Times New Roman"/>
          <w:sz w:val="24"/>
          <w:szCs w:val="24"/>
        </w:rPr>
        <w:t xml:space="preserve"> л</w:t>
      </w:r>
      <w:r w:rsidR="0062209A">
        <w:rPr>
          <w:rFonts w:ascii="Times New Roman" w:hAnsi="Times New Roman" w:cs="Times New Roman"/>
          <w:sz w:val="24"/>
          <w:szCs w:val="24"/>
        </w:rPr>
        <w:t>ексическим</w:t>
      </w:r>
      <w:r w:rsidR="00725A37">
        <w:rPr>
          <w:rFonts w:ascii="Times New Roman" w:hAnsi="Times New Roman" w:cs="Times New Roman"/>
          <w:sz w:val="24"/>
          <w:szCs w:val="24"/>
        </w:rPr>
        <w:t xml:space="preserve"> мате</w:t>
      </w:r>
      <w:r w:rsidR="0062209A">
        <w:rPr>
          <w:rFonts w:ascii="Times New Roman" w:hAnsi="Times New Roman" w:cs="Times New Roman"/>
          <w:sz w:val="24"/>
          <w:szCs w:val="24"/>
        </w:rPr>
        <w:t>риалом</w:t>
      </w:r>
      <w:r w:rsidR="00D3144B">
        <w:rPr>
          <w:rFonts w:ascii="Times New Roman" w:hAnsi="Times New Roman" w:cs="Times New Roman"/>
          <w:sz w:val="24"/>
          <w:szCs w:val="24"/>
        </w:rPr>
        <w:t>.</w:t>
      </w:r>
      <w:r w:rsidR="000D10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51B" w:rsidRDefault="000D109C" w:rsidP="000D109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D6585">
        <w:rPr>
          <w:rFonts w:ascii="Times New Roman" w:hAnsi="Times New Roman" w:cs="Times New Roman"/>
          <w:sz w:val="24"/>
          <w:szCs w:val="24"/>
        </w:rPr>
        <w:t xml:space="preserve"> </w:t>
      </w:r>
      <w:r w:rsidR="00077A27" w:rsidRPr="00B85C72">
        <w:rPr>
          <w:rFonts w:ascii="Times New Roman" w:hAnsi="Times New Roman" w:cs="Times New Roman"/>
          <w:sz w:val="24"/>
          <w:szCs w:val="24"/>
        </w:rPr>
        <w:t>«Восток</w:t>
      </w:r>
      <w:r w:rsidR="001D6585">
        <w:rPr>
          <w:rFonts w:ascii="Times New Roman" w:hAnsi="Times New Roman" w:cs="Times New Roman"/>
          <w:sz w:val="24"/>
          <w:szCs w:val="24"/>
        </w:rPr>
        <w:t>е</w:t>
      </w:r>
      <w:r w:rsidR="00077A27" w:rsidRPr="00B85C72">
        <w:rPr>
          <w:rFonts w:ascii="Times New Roman" w:hAnsi="Times New Roman" w:cs="Times New Roman"/>
          <w:sz w:val="24"/>
          <w:szCs w:val="24"/>
        </w:rPr>
        <w:t>-1»</w:t>
      </w:r>
      <w:r>
        <w:rPr>
          <w:rFonts w:ascii="Times New Roman" w:hAnsi="Times New Roman" w:cs="Times New Roman"/>
          <w:sz w:val="24"/>
          <w:szCs w:val="24"/>
        </w:rPr>
        <w:t xml:space="preserve"> преобладают</w:t>
      </w:r>
      <w:r w:rsidR="00077A27" w:rsidRPr="00B85C72">
        <w:rPr>
          <w:rFonts w:ascii="Times New Roman" w:hAnsi="Times New Roman" w:cs="Times New Roman"/>
          <w:sz w:val="24"/>
          <w:szCs w:val="24"/>
        </w:rPr>
        <w:t xml:space="preserve"> задания, предполагающие многократный повтор и заучив</w:t>
      </w:r>
      <w:r w:rsidR="00831681">
        <w:rPr>
          <w:rFonts w:ascii="Times New Roman" w:hAnsi="Times New Roman" w:cs="Times New Roman"/>
          <w:sz w:val="24"/>
          <w:szCs w:val="24"/>
        </w:rPr>
        <w:t xml:space="preserve">ание текстов; </w:t>
      </w:r>
      <w:r w:rsidR="00AA4B1E">
        <w:rPr>
          <w:rFonts w:ascii="Times New Roman" w:hAnsi="Times New Roman" w:cs="Times New Roman"/>
          <w:sz w:val="24"/>
          <w:szCs w:val="24"/>
        </w:rPr>
        <w:t xml:space="preserve">языковые упражнения </w:t>
      </w:r>
      <w:r w:rsidR="001F1891">
        <w:rPr>
          <w:rFonts w:ascii="Times New Roman" w:hAnsi="Times New Roman" w:cs="Times New Roman"/>
          <w:sz w:val="24"/>
          <w:szCs w:val="24"/>
        </w:rPr>
        <w:t xml:space="preserve">с новой лексикой </w:t>
      </w:r>
      <w:r w:rsidR="001F1891" w:rsidRPr="00D3144B">
        <w:rPr>
          <w:rFonts w:ascii="Times New Roman" w:hAnsi="Times New Roman" w:cs="Times New Roman"/>
          <w:sz w:val="24"/>
          <w:szCs w:val="24"/>
        </w:rPr>
        <w:t>(</w:t>
      </w:r>
      <w:r w:rsidR="001741E6" w:rsidRPr="00D3144B">
        <w:rPr>
          <w:rFonts w:ascii="Times New Roman" w:hAnsi="Times New Roman" w:cs="Times New Roman"/>
          <w:sz w:val="24"/>
          <w:szCs w:val="24"/>
        </w:rPr>
        <w:t>диктанты</w:t>
      </w:r>
      <w:r w:rsidR="001741E6">
        <w:rPr>
          <w:rFonts w:ascii="Times New Roman" w:hAnsi="Times New Roman" w:cs="Times New Roman"/>
          <w:i/>
          <w:sz w:val="24"/>
          <w:szCs w:val="24"/>
        </w:rPr>
        <w:t>, «В</w:t>
      </w:r>
      <w:r w:rsidR="001E79C1" w:rsidRPr="00B85C72">
        <w:rPr>
          <w:rFonts w:ascii="Times New Roman" w:hAnsi="Times New Roman" w:cs="Times New Roman"/>
          <w:i/>
          <w:sz w:val="24"/>
          <w:szCs w:val="24"/>
        </w:rPr>
        <w:t>ыпи</w:t>
      </w:r>
      <w:r w:rsidR="001741E6">
        <w:rPr>
          <w:rFonts w:ascii="Times New Roman" w:hAnsi="Times New Roman" w:cs="Times New Roman"/>
          <w:i/>
          <w:sz w:val="24"/>
          <w:szCs w:val="24"/>
        </w:rPr>
        <w:t>шите слова в тетрадь», «В</w:t>
      </w:r>
      <w:r w:rsidR="001E79C1" w:rsidRPr="00B85C72">
        <w:rPr>
          <w:rFonts w:ascii="Times New Roman" w:hAnsi="Times New Roman" w:cs="Times New Roman"/>
          <w:i/>
          <w:sz w:val="24"/>
          <w:szCs w:val="24"/>
        </w:rPr>
        <w:t xml:space="preserve">ставьте пропущенные </w:t>
      </w:r>
      <w:r>
        <w:rPr>
          <w:rFonts w:ascii="Times New Roman" w:hAnsi="Times New Roman" w:cs="Times New Roman"/>
          <w:i/>
          <w:sz w:val="24"/>
          <w:szCs w:val="24"/>
        </w:rPr>
        <w:t>слова/</w:t>
      </w:r>
      <w:r w:rsidR="001E79C1" w:rsidRPr="00B85C72">
        <w:rPr>
          <w:rFonts w:ascii="Times New Roman" w:hAnsi="Times New Roman" w:cs="Times New Roman"/>
          <w:i/>
          <w:sz w:val="24"/>
          <w:szCs w:val="24"/>
        </w:rPr>
        <w:t>буквы»</w:t>
      </w:r>
      <w:r w:rsidR="001E79C1" w:rsidRPr="00D3144B">
        <w:rPr>
          <w:rFonts w:ascii="Times New Roman" w:hAnsi="Times New Roman" w:cs="Times New Roman"/>
          <w:sz w:val="24"/>
          <w:szCs w:val="24"/>
        </w:rPr>
        <w:t>)</w:t>
      </w:r>
      <w:r w:rsidR="00AA4B1E">
        <w:rPr>
          <w:rFonts w:ascii="Times New Roman" w:hAnsi="Times New Roman" w:cs="Times New Roman"/>
          <w:i/>
          <w:sz w:val="24"/>
          <w:szCs w:val="24"/>
        </w:rPr>
        <w:t>;</w:t>
      </w:r>
      <w:r w:rsidR="001E79C1" w:rsidRPr="00B85C72">
        <w:rPr>
          <w:rFonts w:ascii="Times New Roman" w:hAnsi="Times New Roman" w:cs="Times New Roman"/>
          <w:sz w:val="24"/>
          <w:szCs w:val="24"/>
        </w:rPr>
        <w:t xml:space="preserve"> </w:t>
      </w:r>
      <w:r w:rsidR="00AA4B1E">
        <w:rPr>
          <w:rFonts w:ascii="Times New Roman" w:hAnsi="Times New Roman" w:cs="Times New Roman"/>
          <w:sz w:val="24"/>
          <w:szCs w:val="24"/>
        </w:rPr>
        <w:t>речевые дескриптивные задания (</w:t>
      </w:r>
      <w:r w:rsidR="001E79C1" w:rsidRPr="00B85C72">
        <w:rPr>
          <w:rFonts w:ascii="Times New Roman" w:hAnsi="Times New Roman" w:cs="Times New Roman"/>
          <w:sz w:val="24"/>
          <w:szCs w:val="24"/>
        </w:rPr>
        <w:t>опис</w:t>
      </w:r>
      <w:r w:rsidR="000A605D" w:rsidRPr="00B85C72">
        <w:rPr>
          <w:rFonts w:ascii="Times New Roman" w:hAnsi="Times New Roman" w:cs="Times New Roman"/>
          <w:sz w:val="24"/>
          <w:szCs w:val="24"/>
        </w:rPr>
        <w:t>ание</w:t>
      </w:r>
      <w:r w:rsidR="001E79C1" w:rsidRPr="00B85C72">
        <w:rPr>
          <w:rFonts w:ascii="Times New Roman" w:hAnsi="Times New Roman" w:cs="Times New Roman"/>
          <w:sz w:val="24"/>
          <w:szCs w:val="24"/>
        </w:rPr>
        <w:t xml:space="preserve"> </w:t>
      </w:r>
      <w:r w:rsidR="001741E6">
        <w:rPr>
          <w:rFonts w:ascii="Times New Roman" w:hAnsi="Times New Roman" w:cs="Times New Roman"/>
          <w:sz w:val="24"/>
          <w:szCs w:val="24"/>
        </w:rPr>
        <w:t>рисунков</w:t>
      </w:r>
      <w:r w:rsidR="001F1891">
        <w:rPr>
          <w:rFonts w:ascii="Times New Roman" w:hAnsi="Times New Roman" w:cs="Times New Roman"/>
          <w:sz w:val="24"/>
          <w:szCs w:val="24"/>
        </w:rPr>
        <w:t>, фотографий и картин</w:t>
      </w:r>
      <w:r w:rsidR="00AA4B1E">
        <w:rPr>
          <w:rFonts w:ascii="Times New Roman" w:hAnsi="Times New Roman" w:cs="Times New Roman"/>
          <w:sz w:val="24"/>
          <w:szCs w:val="24"/>
        </w:rPr>
        <w:t>)</w:t>
      </w:r>
      <w:r w:rsidR="001E79C1" w:rsidRPr="00B85C72">
        <w:rPr>
          <w:rFonts w:ascii="Times New Roman" w:hAnsi="Times New Roman" w:cs="Times New Roman"/>
          <w:sz w:val="24"/>
          <w:szCs w:val="24"/>
        </w:rPr>
        <w:t xml:space="preserve">. </w:t>
      </w:r>
      <w:r w:rsidR="00C063B2" w:rsidRPr="00B85C72">
        <w:rPr>
          <w:rFonts w:ascii="Times New Roman" w:hAnsi="Times New Roman" w:cs="Times New Roman"/>
          <w:sz w:val="24"/>
          <w:szCs w:val="24"/>
        </w:rPr>
        <w:t>В</w:t>
      </w:r>
      <w:r w:rsidR="000C251B">
        <w:rPr>
          <w:rFonts w:ascii="Times New Roman" w:hAnsi="Times New Roman" w:cs="Times New Roman"/>
          <w:sz w:val="24"/>
          <w:szCs w:val="24"/>
        </w:rPr>
        <w:t xml:space="preserve"> учебнике есть </w:t>
      </w:r>
      <w:r w:rsidR="00AA4B1E">
        <w:rPr>
          <w:rFonts w:ascii="Times New Roman" w:hAnsi="Times New Roman" w:cs="Times New Roman"/>
          <w:sz w:val="24"/>
          <w:szCs w:val="24"/>
        </w:rPr>
        <w:t>с</w:t>
      </w:r>
      <w:r w:rsidR="00C063B2" w:rsidRPr="00B85C72">
        <w:rPr>
          <w:rFonts w:ascii="Times New Roman" w:hAnsi="Times New Roman" w:cs="Times New Roman"/>
          <w:sz w:val="24"/>
          <w:szCs w:val="24"/>
        </w:rPr>
        <w:t xml:space="preserve">ловарь </w:t>
      </w:r>
      <w:r w:rsidR="000C251B">
        <w:rPr>
          <w:rFonts w:ascii="Times New Roman" w:hAnsi="Times New Roman" w:cs="Times New Roman"/>
          <w:sz w:val="24"/>
          <w:szCs w:val="24"/>
        </w:rPr>
        <w:t>с переводом на китайский</w:t>
      </w:r>
      <w:r w:rsidR="001D6585">
        <w:rPr>
          <w:rFonts w:ascii="Times New Roman" w:hAnsi="Times New Roman" w:cs="Times New Roman"/>
          <w:sz w:val="24"/>
          <w:szCs w:val="24"/>
        </w:rPr>
        <w:t xml:space="preserve"> </w:t>
      </w:r>
      <w:r w:rsidR="000C251B">
        <w:rPr>
          <w:rFonts w:ascii="Times New Roman" w:hAnsi="Times New Roman" w:cs="Times New Roman"/>
          <w:sz w:val="24"/>
          <w:szCs w:val="24"/>
        </w:rPr>
        <w:t xml:space="preserve">язык </w:t>
      </w:r>
      <w:r w:rsidR="001D6585">
        <w:rPr>
          <w:rFonts w:ascii="Times New Roman" w:hAnsi="Times New Roman" w:cs="Times New Roman"/>
          <w:sz w:val="24"/>
          <w:szCs w:val="24"/>
        </w:rPr>
        <w:t>и</w:t>
      </w:r>
      <w:r w:rsidR="000C251B">
        <w:rPr>
          <w:rFonts w:ascii="Times New Roman" w:hAnsi="Times New Roman" w:cs="Times New Roman"/>
          <w:sz w:val="24"/>
          <w:szCs w:val="24"/>
        </w:rPr>
        <w:t xml:space="preserve"> </w:t>
      </w:r>
      <w:r w:rsidR="001D6585">
        <w:rPr>
          <w:rFonts w:ascii="Times New Roman" w:hAnsi="Times New Roman" w:cs="Times New Roman"/>
          <w:sz w:val="24"/>
          <w:szCs w:val="24"/>
        </w:rPr>
        <w:t>обозначением грамматических характеристик слов.</w:t>
      </w:r>
      <w:r w:rsidR="00C063B2" w:rsidRPr="00B85C72">
        <w:rPr>
          <w:rFonts w:ascii="Times New Roman" w:hAnsi="Times New Roman" w:cs="Times New Roman"/>
          <w:sz w:val="24"/>
          <w:szCs w:val="24"/>
        </w:rPr>
        <w:t xml:space="preserve"> </w:t>
      </w:r>
      <w:r w:rsidR="00E04466" w:rsidRPr="00B85C72">
        <w:rPr>
          <w:rFonts w:ascii="Times New Roman" w:hAnsi="Times New Roman" w:cs="Times New Roman"/>
          <w:sz w:val="24"/>
          <w:szCs w:val="24"/>
        </w:rPr>
        <w:t>К частично-экви</w:t>
      </w:r>
      <w:r w:rsidR="004E7545">
        <w:rPr>
          <w:rFonts w:ascii="Times New Roman" w:hAnsi="Times New Roman" w:cs="Times New Roman"/>
          <w:sz w:val="24"/>
          <w:szCs w:val="24"/>
        </w:rPr>
        <w:t xml:space="preserve">валентным словам </w:t>
      </w:r>
      <w:r w:rsidR="001741E6">
        <w:rPr>
          <w:rFonts w:ascii="Times New Roman" w:hAnsi="Times New Roman" w:cs="Times New Roman"/>
          <w:sz w:val="24"/>
          <w:szCs w:val="24"/>
        </w:rPr>
        <w:t>приводится</w:t>
      </w:r>
      <w:r w:rsidR="000C251B">
        <w:rPr>
          <w:rFonts w:ascii="Times New Roman" w:hAnsi="Times New Roman" w:cs="Times New Roman"/>
          <w:sz w:val="24"/>
          <w:szCs w:val="24"/>
        </w:rPr>
        <w:t xml:space="preserve"> несколько вариантов перевода</w:t>
      </w:r>
      <w:r w:rsidR="00E04466" w:rsidRPr="00B85C72">
        <w:rPr>
          <w:rFonts w:ascii="Times New Roman" w:hAnsi="Times New Roman" w:cs="Times New Roman"/>
          <w:sz w:val="24"/>
          <w:szCs w:val="24"/>
        </w:rPr>
        <w:t xml:space="preserve">, однако </w:t>
      </w:r>
      <w:r w:rsidR="000C251B">
        <w:rPr>
          <w:rFonts w:ascii="Times New Roman" w:hAnsi="Times New Roman" w:cs="Times New Roman"/>
          <w:sz w:val="24"/>
          <w:szCs w:val="24"/>
        </w:rPr>
        <w:t>они не все</w:t>
      </w:r>
      <w:r w:rsidR="001741E6">
        <w:rPr>
          <w:rFonts w:ascii="Times New Roman" w:hAnsi="Times New Roman" w:cs="Times New Roman"/>
          <w:sz w:val="24"/>
          <w:szCs w:val="24"/>
        </w:rPr>
        <w:t xml:space="preserve"> точные и полные</w:t>
      </w:r>
      <w:r w:rsidR="00E04466" w:rsidRPr="00B85C72">
        <w:rPr>
          <w:rFonts w:ascii="Times New Roman" w:hAnsi="Times New Roman" w:cs="Times New Roman"/>
          <w:sz w:val="24"/>
          <w:szCs w:val="24"/>
        </w:rPr>
        <w:t xml:space="preserve">, словарю не хватает комментариев, описывающих </w:t>
      </w:r>
      <w:r w:rsidR="004E7545">
        <w:rPr>
          <w:rFonts w:ascii="Times New Roman" w:hAnsi="Times New Roman" w:cs="Times New Roman"/>
          <w:sz w:val="24"/>
          <w:szCs w:val="24"/>
        </w:rPr>
        <w:t>контекст</w:t>
      </w:r>
      <w:r w:rsidR="00A056DB" w:rsidRPr="00B85C72">
        <w:rPr>
          <w:rFonts w:ascii="Times New Roman" w:hAnsi="Times New Roman" w:cs="Times New Roman"/>
          <w:sz w:val="24"/>
          <w:szCs w:val="24"/>
        </w:rPr>
        <w:t xml:space="preserve"> употребления лекси</w:t>
      </w:r>
      <w:r w:rsidR="001741E6">
        <w:rPr>
          <w:rFonts w:ascii="Times New Roman" w:hAnsi="Times New Roman" w:cs="Times New Roman"/>
          <w:sz w:val="24"/>
          <w:szCs w:val="24"/>
        </w:rPr>
        <w:t>ки</w:t>
      </w:r>
      <w:r w:rsidR="00B7338F">
        <w:rPr>
          <w:rFonts w:ascii="Times New Roman" w:hAnsi="Times New Roman" w:cs="Times New Roman"/>
          <w:sz w:val="24"/>
          <w:szCs w:val="24"/>
        </w:rPr>
        <w:t>,</w:t>
      </w:r>
      <w:r w:rsidR="001741E6">
        <w:rPr>
          <w:rFonts w:ascii="Times New Roman" w:hAnsi="Times New Roman" w:cs="Times New Roman"/>
          <w:sz w:val="24"/>
          <w:szCs w:val="24"/>
        </w:rPr>
        <w:t xml:space="preserve"> </w:t>
      </w:r>
      <w:r w:rsidR="00E04466" w:rsidRPr="00B85C72">
        <w:rPr>
          <w:rFonts w:ascii="Times New Roman" w:hAnsi="Times New Roman" w:cs="Times New Roman"/>
          <w:sz w:val="24"/>
          <w:szCs w:val="24"/>
        </w:rPr>
        <w:t xml:space="preserve">и примеров лексической сочетаемости. </w:t>
      </w:r>
      <w:r w:rsidR="00D3144B">
        <w:rPr>
          <w:rFonts w:ascii="Times New Roman" w:hAnsi="Times New Roman" w:cs="Times New Roman"/>
          <w:sz w:val="24"/>
          <w:szCs w:val="24"/>
        </w:rPr>
        <w:t>Учебник содержит б</w:t>
      </w:r>
      <w:r w:rsidR="001D6585">
        <w:rPr>
          <w:rFonts w:ascii="Times New Roman" w:hAnsi="Times New Roman" w:cs="Times New Roman"/>
          <w:sz w:val="24"/>
          <w:szCs w:val="24"/>
        </w:rPr>
        <w:t>ольшое количество русских и китайских имен собственных, что способствует «диалогу культур»</w:t>
      </w:r>
      <w:r w:rsidR="007C67C3" w:rsidRPr="00B85C72">
        <w:rPr>
          <w:rFonts w:ascii="Times New Roman" w:hAnsi="Times New Roman" w:cs="Times New Roman"/>
          <w:sz w:val="24"/>
          <w:szCs w:val="24"/>
        </w:rPr>
        <w:t xml:space="preserve">, но в </w:t>
      </w:r>
      <w:r w:rsidR="001D6585">
        <w:rPr>
          <w:rFonts w:ascii="Times New Roman" w:hAnsi="Times New Roman" w:cs="Times New Roman"/>
          <w:sz w:val="24"/>
          <w:szCs w:val="24"/>
        </w:rPr>
        <w:t xml:space="preserve">учебнике они в </w:t>
      </w:r>
      <w:r w:rsidR="007C67C3" w:rsidRPr="00B85C72">
        <w:rPr>
          <w:rFonts w:ascii="Times New Roman" w:hAnsi="Times New Roman" w:cs="Times New Roman"/>
          <w:sz w:val="24"/>
          <w:szCs w:val="24"/>
        </w:rPr>
        <w:t xml:space="preserve">основном относятся </w:t>
      </w:r>
      <w:r w:rsidR="001D6585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7C67C3" w:rsidRPr="00B85C72">
        <w:rPr>
          <w:rFonts w:ascii="Times New Roman" w:hAnsi="Times New Roman" w:cs="Times New Roman"/>
          <w:sz w:val="24"/>
          <w:szCs w:val="24"/>
        </w:rPr>
        <w:t>к географически</w:t>
      </w:r>
      <w:r w:rsidR="00B7338F">
        <w:rPr>
          <w:rFonts w:ascii="Times New Roman" w:hAnsi="Times New Roman" w:cs="Times New Roman"/>
          <w:sz w:val="24"/>
          <w:szCs w:val="24"/>
        </w:rPr>
        <w:t>м</w:t>
      </w:r>
      <w:r w:rsidR="007C67C3" w:rsidRPr="00B85C72">
        <w:rPr>
          <w:rFonts w:ascii="Times New Roman" w:hAnsi="Times New Roman" w:cs="Times New Roman"/>
          <w:sz w:val="24"/>
          <w:szCs w:val="24"/>
        </w:rPr>
        <w:t xml:space="preserve"> и культурны</w:t>
      </w:r>
      <w:r w:rsidR="00B7338F">
        <w:rPr>
          <w:rFonts w:ascii="Times New Roman" w:hAnsi="Times New Roman" w:cs="Times New Roman"/>
          <w:sz w:val="24"/>
          <w:szCs w:val="24"/>
        </w:rPr>
        <w:t>м</w:t>
      </w:r>
      <w:r w:rsidR="007C67C3" w:rsidRPr="00B85C72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B7338F">
        <w:rPr>
          <w:rFonts w:ascii="Times New Roman" w:hAnsi="Times New Roman" w:cs="Times New Roman"/>
          <w:sz w:val="24"/>
          <w:szCs w:val="24"/>
        </w:rPr>
        <w:t>ам</w:t>
      </w:r>
      <w:r w:rsidR="007C67C3" w:rsidRPr="00B85C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198D" w:rsidRPr="00B85C72" w:rsidRDefault="003E7025" w:rsidP="000D109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85C72">
        <w:rPr>
          <w:rFonts w:ascii="Times New Roman" w:hAnsi="Times New Roman" w:cs="Times New Roman"/>
          <w:sz w:val="24"/>
          <w:szCs w:val="24"/>
        </w:rPr>
        <w:t xml:space="preserve">Презентация и </w:t>
      </w:r>
      <w:proofErr w:type="spellStart"/>
      <w:r w:rsidRPr="00B85C72">
        <w:rPr>
          <w:rFonts w:ascii="Times New Roman" w:hAnsi="Times New Roman" w:cs="Times New Roman"/>
          <w:sz w:val="24"/>
          <w:szCs w:val="24"/>
        </w:rPr>
        <w:t>семантизация</w:t>
      </w:r>
      <w:proofErr w:type="spellEnd"/>
      <w:r w:rsidRPr="00B85C72">
        <w:rPr>
          <w:rFonts w:ascii="Times New Roman" w:hAnsi="Times New Roman" w:cs="Times New Roman"/>
          <w:sz w:val="24"/>
          <w:szCs w:val="24"/>
        </w:rPr>
        <w:t xml:space="preserve"> лексического материал</w:t>
      </w:r>
      <w:bookmarkStart w:id="0" w:name="_GoBack"/>
      <w:bookmarkEnd w:id="0"/>
      <w:r w:rsidRPr="00B85C72">
        <w:rPr>
          <w:rFonts w:ascii="Times New Roman" w:hAnsi="Times New Roman" w:cs="Times New Roman"/>
          <w:sz w:val="24"/>
          <w:szCs w:val="24"/>
        </w:rPr>
        <w:t xml:space="preserve">а </w:t>
      </w:r>
      <w:r w:rsidR="00B7338F">
        <w:rPr>
          <w:rFonts w:ascii="Times New Roman" w:hAnsi="Times New Roman" w:cs="Times New Roman"/>
          <w:sz w:val="24"/>
          <w:szCs w:val="24"/>
        </w:rPr>
        <w:t xml:space="preserve">учебника </w:t>
      </w:r>
      <w:r w:rsidRPr="00B85C72">
        <w:rPr>
          <w:rFonts w:ascii="Times New Roman" w:hAnsi="Times New Roman" w:cs="Times New Roman"/>
          <w:sz w:val="24"/>
          <w:szCs w:val="24"/>
        </w:rPr>
        <w:t>«Дорог</w:t>
      </w:r>
      <w:r w:rsidR="00B7338F">
        <w:rPr>
          <w:rFonts w:ascii="Times New Roman" w:hAnsi="Times New Roman" w:cs="Times New Roman"/>
          <w:sz w:val="24"/>
          <w:szCs w:val="24"/>
        </w:rPr>
        <w:t>а</w:t>
      </w:r>
      <w:r w:rsidRPr="00B85C72">
        <w:rPr>
          <w:rFonts w:ascii="Times New Roman" w:hAnsi="Times New Roman" w:cs="Times New Roman"/>
          <w:sz w:val="24"/>
          <w:szCs w:val="24"/>
        </w:rPr>
        <w:t xml:space="preserve"> </w:t>
      </w:r>
      <w:r w:rsidR="007C6A88">
        <w:rPr>
          <w:rFonts w:ascii="Times New Roman" w:hAnsi="Times New Roman" w:cs="Times New Roman"/>
          <w:sz w:val="24"/>
          <w:szCs w:val="24"/>
        </w:rPr>
        <w:t>в Россию-1» происходит наглядно</w:t>
      </w:r>
      <w:r w:rsidR="000C251B">
        <w:rPr>
          <w:rFonts w:ascii="Times New Roman" w:hAnsi="Times New Roman" w:cs="Times New Roman"/>
          <w:sz w:val="24"/>
          <w:szCs w:val="24"/>
        </w:rPr>
        <w:t>,</w:t>
      </w:r>
      <w:r w:rsidRPr="00B85C72">
        <w:rPr>
          <w:rFonts w:ascii="Times New Roman" w:hAnsi="Times New Roman" w:cs="Times New Roman"/>
          <w:sz w:val="24"/>
          <w:szCs w:val="24"/>
        </w:rPr>
        <w:t xml:space="preserve"> </w:t>
      </w:r>
      <w:r w:rsidR="000C251B">
        <w:rPr>
          <w:rFonts w:ascii="Times New Roman" w:hAnsi="Times New Roman" w:cs="Times New Roman"/>
          <w:sz w:val="24"/>
          <w:szCs w:val="24"/>
        </w:rPr>
        <w:t>сопровождается картинками. С</w:t>
      </w:r>
      <w:r w:rsidRPr="00B85C72">
        <w:rPr>
          <w:rFonts w:ascii="Times New Roman" w:hAnsi="Times New Roman" w:cs="Times New Roman"/>
          <w:sz w:val="24"/>
          <w:szCs w:val="24"/>
        </w:rPr>
        <w:t>лова, схожие по значению</w:t>
      </w:r>
      <w:r w:rsidR="00A51325" w:rsidRPr="00B85C72">
        <w:rPr>
          <w:rFonts w:ascii="Times New Roman" w:hAnsi="Times New Roman" w:cs="Times New Roman"/>
          <w:sz w:val="24"/>
          <w:szCs w:val="24"/>
        </w:rPr>
        <w:t xml:space="preserve"> при переводе на</w:t>
      </w:r>
      <w:r w:rsidRPr="00B85C72">
        <w:rPr>
          <w:rFonts w:ascii="Times New Roman" w:hAnsi="Times New Roman" w:cs="Times New Roman"/>
          <w:sz w:val="24"/>
          <w:szCs w:val="24"/>
        </w:rPr>
        <w:t xml:space="preserve"> кит</w:t>
      </w:r>
      <w:r w:rsidR="00A51325" w:rsidRPr="00B85C72">
        <w:rPr>
          <w:rFonts w:ascii="Times New Roman" w:hAnsi="Times New Roman" w:cs="Times New Roman"/>
          <w:sz w:val="24"/>
          <w:szCs w:val="24"/>
        </w:rPr>
        <w:t>айский язык</w:t>
      </w:r>
      <w:r w:rsidR="00CA62C8">
        <w:rPr>
          <w:rFonts w:ascii="Times New Roman" w:hAnsi="Times New Roman" w:cs="Times New Roman"/>
          <w:sz w:val="24"/>
          <w:szCs w:val="24"/>
        </w:rPr>
        <w:t>,</w:t>
      </w:r>
      <w:r w:rsidRPr="00B85C72">
        <w:rPr>
          <w:rFonts w:ascii="Times New Roman" w:hAnsi="Times New Roman" w:cs="Times New Roman"/>
          <w:sz w:val="24"/>
          <w:szCs w:val="24"/>
        </w:rPr>
        <w:t xml:space="preserve"> дополняются схемами</w:t>
      </w:r>
      <w:r w:rsidR="000C251B">
        <w:rPr>
          <w:rFonts w:ascii="Times New Roman" w:hAnsi="Times New Roman" w:cs="Times New Roman"/>
          <w:sz w:val="24"/>
          <w:szCs w:val="24"/>
        </w:rPr>
        <w:t xml:space="preserve"> с указанием падежных вопросов и примерами</w:t>
      </w:r>
      <w:r w:rsidRPr="00B85C72">
        <w:rPr>
          <w:rFonts w:ascii="Times New Roman" w:hAnsi="Times New Roman" w:cs="Times New Roman"/>
          <w:sz w:val="24"/>
          <w:szCs w:val="24"/>
        </w:rPr>
        <w:t xml:space="preserve"> лексической сочетаемости </w:t>
      </w:r>
      <w:r w:rsidRPr="00D3144B">
        <w:rPr>
          <w:rFonts w:ascii="Times New Roman" w:hAnsi="Times New Roman" w:cs="Times New Roman"/>
          <w:sz w:val="24"/>
          <w:szCs w:val="24"/>
        </w:rPr>
        <w:t>(</w:t>
      </w:r>
      <w:r w:rsidRPr="00B85C72">
        <w:rPr>
          <w:rFonts w:ascii="Times New Roman" w:hAnsi="Times New Roman" w:cs="Times New Roman"/>
          <w:i/>
          <w:sz w:val="24"/>
          <w:szCs w:val="24"/>
        </w:rPr>
        <w:t xml:space="preserve">глаголы «смотреть» и </w:t>
      </w:r>
      <w:r w:rsidR="00400F2A">
        <w:rPr>
          <w:rFonts w:ascii="Times New Roman" w:hAnsi="Times New Roman" w:cs="Times New Roman"/>
          <w:i/>
          <w:sz w:val="24"/>
          <w:szCs w:val="24"/>
        </w:rPr>
        <w:t>«видеть»</w:t>
      </w:r>
      <w:r w:rsidRPr="00D3144B">
        <w:rPr>
          <w:rFonts w:ascii="Times New Roman" w:hAnsi="Times New Roman" w:cs="Times New Roman"/>
          <w:sz w:val="24"/>
          <w:szCs w:val="24"/>
        </w:rPr>
        <w:t>)</w:t>
      </w:r>
      <w:r w:rsidRPr="00B85C72">
        <w:rPr>
          <w:rFonts w:ascii="Times New Roman" w:hAnsi="Times New Roman" w:cs="Times New Roman"/>
          <w:sz w:val="24"/>
          <w:szCs w:val="24"/>
        </w:rPr>
        <w:t xml:space="preserve">. </w:t>
      </w:r>
      <w:r w:rsidR="000D5354" w:rsidRPr="00B85C72">
        <w:rPr>
          <w:rFonts w:ascii="Times New Roman" w:hAnsi="Times New Roman" w:cs="Times New Roman"/>
          <w:sz w:val="24"/>
          <w:szCs w:val="24"/>
        </w:rPr>
        <w:t>Учебник предполагает ра</w:t>
      </w:r>
      <w:r w:rsidR="00831681">
        <w:rPr>
          <w:rFonts w:ascii="Times New Roman" w:hAnsi="Times New Roman" w:cs="Times New Roman"/>
          <w:sz w:val="24"/>
          <w:szCs w:val="24"/>
        </w:rPr>
        <w:t>знообразную работу с картинками.</w:t>
      </w:r>
      <w:r w:rsidR="000D5354" w:rsidRPr="00400F2A">
        <w:rPr>
          <w:rFonts w:ascii="Times New Roman" w:hAnsi="Times New Roman" w:cs="Times New Roman"/>
          <w:sz w:val="24"/>
          <w:szCs w:val="24"/>
        </w:rPr>
        <w:t xml:space="preserve"> Например, </w:t>
      </w:r>
      <w:r w:rsidR="00F96538" w:rsidRPr="00400F2A">
        <w:rPr>
          <w:rFonts w:ascii="Times New Roman" w:hAnsi="Times New Roman" w:cs="Times New Roman"/>
          <w:sz w:val="24"/>
          <w:szCs w:val="24"/>
        </w:rPr>
        <w:t xml:space="preserve">в </w:t>
      </w:r>
      <w:r w:rsidR="00400F2A" w:rsidRPr="00400F2A">
        <w:rPr>
          <w:rFonts w:ascii="Times New Roman" w:hAnsi="Times New Roman" w:cs="Times New Roman"/>
          <w:sz w:val="24"/>
          <w:szCs w:val="24"/>
        </w:rPr>
        <w:t>двенадцатом</w:t>
      </w:r>
      <w:r w:rsidR="00F96538" w:rsidRPr="00400F2A">
        <w:rPr>
          <w:rFonts w:ascii="Times New Roman" w:hAnsi="Times New Roman" w:cs="Times New Roman"/>
          <w:sz w:val="24"/>
          <w:szCs w:val="24"/>
        </w:rPr>
        <w:t xml:space="preserve"> уроке учебника можно насчитать 7 заданий</w:t>
      </w:r>
      <w:r w:rsidR="007C6A88" w:rsidRPr="00400F2A">
        <w:rPr>
          <w:rFonts w:ascii="Times New Roman" w:hAnsi="Times New Roman" w:cs="Times New Roman"/>
          <w:sz w:val="24"/>
          <w:szCs w:val="24"/>
        </w:rPr>
        <w:t xml:space="preserve"> на работу</w:t>
      </w:r>
      <w:r w:rsidR="002214A0" w:rsidRPr="00400F2A">
        <w:rPr>
          <w:rFonts w:ascii="Times New Roman" w:hAnsi="Times New Roman" w:cs="Times New Roman"/>
          <w:sz w:val="24"/>
          <w:szCs w:val="24"/>
        </w:rPr>
        <w:t xml:space="preserve"> с </w:t>
      </w:r>
      <w:r w:rsidR="00A43B55">
        <w:rPr>
          <w:rFonts w:ascii="Times New Roman" w:hAnsi="Times New Roman" w:cs="Times New Roman"/>
          <w:sz w:val="24"/>
          <w:szCs w:val="24"/>
        </w:rPr>
        <w:t>иллюстрациями</w:t>
      </w:r>
      <w:r w:rsidR="002214A0" w:rsidRPr="00400F2A">
        <w:rPr>
          <w:rFonts w:ascii="Times New Roman" w:hAnsi="Times New Roman" w:cs="Times New Roman"/>
          <w:sz w:val="24"/>
          <w:szCs w:val="24"/>
        </w:rPr>
        <w:t>. После презентации</w:t>
      </w:r>
      <w:r w:rsidR="002214A0" w:rsidRPr="00B85C72">
        <w:rPr>
          <w:rFonts w:ascii="Times New Roman" w:hAnsi="Times New Roman" w:cs="Times New Roman"/>
          <w:sz w:val="24"/>
          <w:szCs w:val="24"/>
        </w:rPr>
        <w:t xml:space="preserve"> материала часто следуют упражнения, предполагающие </w:t>
      </w:r>
      <w:r w:rsidR="00592265" w:rsidRPr="00B85C72">
        <w:rPr>
          <w:rFonts w:ascii="Times New Roman" w:hAnsi="Times New Roman" w:cs="Times New Roman"/>
          <w:sz w:val="24"/>
          <w:szCs w:val="24"/>
        </w:rPr>
        <w:t xml:space="preserve">многократный повтор </w:t>
      </w:r>
      <w:r w:rsidR="002214A0" w:rsidRPr="00B85C72">
        <w:rPr>
          <w:rFonts w:ascii="Times New Roman" w:hAnsi="Times New Roman" w:cs="Times New Roman"/>
          <w:sz w:val="24"/>
          <w:szCs w:val="24"/>
        </w:rPr>
        <w:t xml:space="preserve">диалогов, </w:t>
      </w:r>
      <w:r w:rsidR="00592265" w:rsidRPr="00B85C72">
        <w:rPr>
          <w:rFonts w:ascii="Times New Roman" w:hAnsi="Times New Roman" w:cs="Times New Roman"/>
          <w:sz w:val="24"/>
          <w:szCs w:val="24"/>
        </w:rPr>
        <w:t>текстов и их пересказы</w:t>
      </w:r>
      <w:r w:rsidR="00F854E0">
        <w:rPr>
          <w:rFonts w:ascii="Times New Roman" w:hAnsi="Times New Roman" w:cs="Times New Roman"/>
          <w:sz w:val="24"/>
          <w:szCs w:val="24"/>
        </w:rPr>
        <w:t>.</w:t>
      </w:r>
      <w:r w:rsidR="00592265" w:rsidRPr="00B85C72">
        <w:rPr>
          <w:rFonts w:ascii="Times New Roman" w:hAnsi="Times New Roman" w:cs="Times New Roman"/>
          <w:sz w:val="24"/>
          <w:szCs w:val="24"/>
        </w:rPr>
        <w:t xml:space="preserve"> </w:t>
      </w:r>
      <w:r w:rsidR="009F01BC" w:rsidRPr="00B85C72">
        <w:rPr>
          <w:rFonts w:ascii="Times New Roman" w:hAnsi="Times New Roman" w:cs="Times New Roman"/>
          <w:sz w:val="24"/>
          <w:szCs w:val="24"/>
        </w:rPr>
        <w:t>Повторительные уроки содержат задания</w:t>
      </w:r>
      <w:r w:rsidR="000C251B">
        <w:rPr>
          <w:rFonts w:ascii="Times New Roman" w:hAnsi="Times New Roman" w:cs="Times New Roman"/>
          <w:sz w:val="24"/>
          <w:szCs w:val="24"/>
        </w:rPr>
        <w:t xml:space="preserve"> на</w:t>
      </w:r>
      <w:r w:rsidR="009F01BC" w:rsidRPr="00B85C72">
        <w:rPr>
          <w:rFonts w:ascii="Times New Roman" w:hAnsi="Times New Roman" w:cs="Times New Roman"/>
          <w:sz w:val="24"/>
          <w:szCs w:val="24"/>
        </w:rPr>
        <w:t xml:space="preserve"> работу с </w:t>
      </w:r>
      <w:r w:rsidR="00212B23" w:rsidRPr="00B85C72">
        <w:rPr>
          <w:rFonts w:ascii="Times New Roman" w:hAnsi="Times New Roman" w:cs="Times New Roman"/>
          <w:sz w:val="24"/>
          <w:szCs w:val="24"/>
        </w:rPr>
        <w:lastRenderedPageBreak/>
        <w:t xml:space="preserve">тематическими рядами, </w:t>
      </w:r>
      <w:r w:rsidR="00BA6CC0" w:rsidRPr="00B85C72">
        <w:rPr>
          <w:rFonts w:ascii="Times New Roman" w:hAnsi="Times New Roman" w:cs="Times New Roman"/>
          <w:sz w:val="24"/>
          <w:szCs w:val="24"/>
        </w:rPr>
        <w:t xml:space="preserve">синонимами, </w:t>
      </w:r>
      <w:r w:rsidR="00212B23" w:rsidRPr="00B85C72">
        <w:rPr>
          <w:rFonts w:ascii="Times New Roman" w:hAnsi="Times New Roman" w:cs="Times New Roman"/>
          <w:sz w:val="24"/>
          <w:szCs w:val="24"/>
        </w:rPr>
        <w:t xml:space="preserve">антонимами и </w:t>
      </w:r>
      <w:r w:rsidR="009F01BC" w:rsidRPr="00B85C72">
        <w:rPr>
          <w:rFonts w:ascii="Times New Roman" w:hAnsi="Times New Roman" w:cs="Times New Roman"/>
          <w:sz w:val="24"/>
          <w:szCs w:val="24"/>
        </w:rPr>
        <w:t>однокоренными словами</w:t>
      </w:r>
      <w:r w:rsidR="00BA6CC0" w:rsidRPr="00B85C72">
        <w:rPr>
          <w:rFonts w:ascii="Times New Roman" w:hAnsi="Times New Roman" w:cs="Times New Roman"/>
          <w:sz w:val="24"/>
          <w:szCs w:val="24"/>
        </w:rPr>
        <w:t xml:space="preserve">, что помогает китайцам </w:t>
      </w:r>
      <w:r w:rsidR="003D750B">
        <w:rPr>
          <w:rFonts w:ascii="Times New Roman" w:hAnsi="Times New Roman" w:cs="Times New Roman"/>
          <w:sz w:val="24"/>
          <w:szCs w:val="24"/>
        </w:rPr>
        <w:t xml:space="preserve">закрепить лексику и </w:t>
      </w:r>
      <w:r w:rsidR="00BA6CC0" w:rsidRPr="00B85C72">
        <w:rPr>
          <w:rFonts w:ascii="Times New Roman" w:hAnsi="Times New Roman" w:cs="Times New Roman"/>
          <w:sz w:val="24"/>
          <w:szCs w:val="24"/>
        </w:rPr>
        <w:t xml:space="preserve">понять основные принципы словообразования русских слов. </w:t>
      </w:r>
      <w:r w:rsidR="005D65C7" w:rsidRPr="00B85C72">
        <w:rPr>
          <w:rFonts w:ascii="Times New Roman" w:hAnsi="Times New Roman" w:cs="Times New Roman"/>
          <w:sz w:val="24"/>
          <w:szCs w:val="24"/>
        </w:rPr>
        <w:t xml:space="preserve">Учебник основан на </w:t>
      </w:r>
      <w:proofErr w:type="spellStart"/>
      <w:r w:rsidR="005D65C7" w:rsidRPr="00B85C72">
        <w:rPr>
          <w:rFonts w:ascii="Times New Roman" w:hAnsi="Times New Roman" w:cs="Times New Roman"/>
          <w:sz w:val="24"/>
          <w:szCs w:val="24"/>
        </w:rPr>
        <w:t>бес</w:t>
      </w:r>
      <w:r w:rsidR="00CA62C8">
        <w:rPr>
          <w:rFonts w:ascii="Times New Roman" w:hAnsi="Times New Roman" w:cs="Times New Roman"/>
          <w:sz w:val="24"/>
          <w:szCs w:val="24"/>
        </w:rPr>
        <w:t>переводном</w:t>
      </w:r>
      <w:proofErr w:type="spellEnd"/>
      <w:r w:rsidR="00CA62C8">
        <w:rPr>
          <w:rFonts w:ascii="Times New Roman" w:hAnsi="Times New Roman" w:cs="Times New Roman"/>
          <w:sz w:val="24"/>
          <w:szCs w:val="24"/>
        </w:rPr>
        <w:t xml:space="preserve"> методе обучения</w:t>
      </w:r>
      <w:r w:rsidR="005D65C7" w:rsidRPr="00B85C72">
        <w:rPr>
          <w:rFonts w:ascii="Times New Roman" w:hAnsi="Times New Roman" w:cs="Times New Roman"/>
          <w:sz w:val="24"/>
          <w:szCs w:val="24"/>
        </w:rPr>
        <w:t xml:space="preserve">, </w:t>
      </w:r>
      <w:r w:rsidR="007C6A88">
        <w:rPr>
          <w:rFonts w:ascii="Times New Roman" w:hAnsi="Times New Roman" w:cs="Times New Roman"/>
          <w:sz w:val="24"/>
          <w:szCs w:val="24"/>
        </w:rPr>
        <w:t>но</w:t>
      </w:r>
      <w:r w:rsidR="005D65C7" w:rsidRPr="00B85C72">
        <w:rPr>
          <w:rFonts w:ascii="Times New Roman" w:hAnsi="Times New Roman" w:cs="Times New Roman"/>
          <w:sz w:val="24"/>
          <w:szCs w:val="24"/>
        </w:rPr>
        <w:t xml:space="preserve"> в учеб</w:t>
      </w:r>
      <w:r w:rsidR="00426320" w:rsidRPr="00B85C72">
        <w:rPr>
          <w:rFonts w:ascii="Times New Roman" w:hAnsi="Times New Roman" w:cs="Times New Roman"/>
          <w:sz w:val="24"/>
          <w:szCs w:val="24"/>
        </w:rPr>
        <w:t>но-методический комплекс «Дорога</w:t>
      </w:r>
      <w:r w:rsidR="007C6A88">
        <w:rPr>
          <w:rFonts w:ascii="Times New Roman" w:hAnsi="Times New Roman" w:cs="Times New Roman"/>
          <w:sz w:val="24"/>
          <w:szCs w:val="24"/>
        </w:rPr>
        <w:t xml:space="preserve"> в Россию» также входит</w:t>
      </w:r>
      <w:r w:rsidR="005D65C7" w:rsidRPr="00B85C72">
        <w:rPr>
          <w:rFonts w:ascii="Times New Roman" w:hAnsi="Times New Roman" w:cs="Times New Roman"/>
          <w:sz w:val="24"/>
          <w:szCs w:val="24"/>
        </w:rPr>
        <w:t xml:space="preserve"> «Грамматический комментарий и словарь»</w:t>
      </w:r>
      <w:r w:rsidR="007C6A88">
        <w:rPr>
          <w:rFonts w:ascii="Times New Roman" w:hAnsi="Times New Roman" w:cs="Times New Roman"/>
          <w:sz w:val="24"/>
          <w:szCs w:val="24"/>
        </w:rPr>
        <w:t xml:space="preserve"> (2009) на китайском языке</w:t>
      </w:r>
      <w:r w:rsidR="003D750B">
        <w:rPr>
          <w:rFonts w:ascii="Times New Roman" w:hAnsi="Times New Roman" w:cs="Times New Roman"/>
          <w:sz w:val="24"/>
          <w:szCs w:val="24"/>
        </w:rPr>
        <w:t>, включающий</w:t>
      </w:r>
      <w:r w:rsidR="00CA62C8">
        <w:rPr>
          <w:rFonts w:ascii="Times New Roman" w:hAnsi="Times New Roman" w:cs="Times New Roman"/>
          <w:sz w:val="24"/>
          <w:szCs w:val="24"/>
        </w:rPr>
        <w:t xml:space="preserve"> </w:t>
      </w:r>
      <w:r w:rsidR="003D750B">
        <w:rPr>
          <w:rFonts w:ascii="Times New Roman" w:hAnsi="Times New Roman" w:cs="Times New Roman"/>
          <w:sz w:val="24"/>
          <w:szCs w:val="24"/>
        </w:rPr>
        <w:t>слова</w:t>
      </w:r>
      <w:r w:rsidR="00CA62C8">
        <w:rPr>
          <w:rFonts w:ascii="Times New Roman" w:hAnsi="Times New Roman" w:cs="Times New Roman"/>
          <w:sz w:val="24"/>
          <w:szCs w:val="24"/>
        </w:rPr>
        <w:t xml:space="preserve"> </w:t>
      </w:r>
      <w:r w:rsidR="003D750B">
        <w:rPr>
          <w:rFonts w:ascii="Times New Roman" w:hAnsi="Times New Roman" w:cs="Times New Roman"/>
          <w:sz w:val="24"/>
          <w:szCs w:val="24"/>
        </w:rPr>
        <w:t>и устойчивые</w:t>
      </w:r>
      <w:r w:rsidR="0033208C" w:rsidRPr="00B85C72">
        <w:rPr>
          <w:rFonts w:ascii="Times New Roman" w:hAnsi="Times New Roman" w:cs="Times New Roman"/>
          <w:sz w:val="24"/>
          <w:szCs w:val="24"/>
        </w:rPr>
        <w:t xml:space="preserve"> выражения</w:t>
      </w:r>
      <w:r w:rsidR="00D5016D">
        <w:rPr>
          <w:rFonts w:ascii="Times New Roman" w:hAnsi="Times New Roman" w:cs="Times New Roman"/>
          <w:sz w:val="24"/>
          <w:szCs w:val="24"/>
        </w:rPr>
        <w:t xml:space="preserve"> </w:t>
      </w:r>
      <w:r w:rsidR="003D750B">
        <w:rPr>
          <w:rFonts w:ascii="Times New Roman" w:hAnsi="Times New Roman" w:cs="Times New Roman"/>
          <w:sz w:val="24"/>
          <w:szCs w:val="24"/>
        </w:rPr>
        <w:t>из учебника</w:t>
      </w:r>
      <w:r w:rsidR="003D750B" w:rsidRPr="00B85C72">
        <w:rPr>
          <w:rFonts w:ascii="Times New Roman" w:hAnsi="Times New Roman" w:cs="Times New Roman"/>
          <w:sz w:val="24"/>
          <w:szCs w:val="24"/>
        </w:rPr>
        <w:t xml:space="preserve"> </w:t>
      </w:r>
      <w:r w:rsidR="00D5016D">
        <w:rPr>
          <w:rFonts w:ascii="Times New Roman" w:hAnsi="Times New Roman" w:cs="Times New Roman"/>
          <w:sz w:val="24"/>
          <w:szCs w:val="24"/>
        </w:rPr>
        <w:t>с переводом на китайский язык</w:t>
      </w:r>
      <w:r w:rsidR="007C6A88">
        <w:rPr>
          <w:rFonts w:ascii="Times New Roman" w:hAnsi="Times New Roman" w:cs="Times New Roman"/>
          <w:sz w:val="24"/>
          <w:szCs w:val="24"/>
        </w:rPr>
        <w:t>. В нем</w:t>
      </w:r>
      <w:r w:rsidR="0033208C" w:rsidRPr="00B85C72">
        <w:rPr>
          <w:rFonts w:ascii="Times New Roman" w:hAnsi="Times New Roman" w:cs="Times New Roman"/>
          <w:sz w:val="24"/>
          <w:szCs w:val="24"/>
        </w:rPr>
        <w:t xml:space="preserve"> указываются основные грам</w:t>
      </w:r>
      <w:r w:rsidR="00D5016D">
        <w:rPr>
          <w:rFonts w:ascii="Times New Roman" w:hAnsi="Times New Roman" w:cs="Times New Roman"/>
          <w:sz w:val="24"/>
          <w:szCs w:val="24"/>
        </w:rPr>
        <w:t>матические характеристики слов,</w:t>
      </w:r>
      <w:r w:rsidR="00426320" w:rsidRPr="00B85C72">
        <w:rPr>
          <w:rFonts w:ascii="Times New Roman" w:hAnsi="Times New Roman" w:cs="Times New Roman"/>
          <w:sz w:val="24"/>
          <w:szCs w:val="24"/>
        </w:rPr>
        <w:t xml:space="preserve"> п</w:t>
      </w:r>
      <w:r w:rsidR="0033208C" w:rsidRPr="00B85C72">
        <w:rPr>
          <w:rFonts w:ascii="Times New Roman" w:hAnsi="Times New Roman" w:cs="Times New Roman"/>
          <w:sz w:val="24"/>
          <w:szCs w:val="24"/>
        </w:rPr>
        <w:t xml:space="preserve">осле </w:t>
      </w:r>
      <w:r w:rsidR="007C6A88">
        <w:rPr>
          <w:rFonts w:ascii="Times New Roman" w:hAnsi="Times New Roman" w:cs="Times New Roman"/>
          <w:sz w:val="24"/>
          <w:szCs w:val="24"/>
        </w:rPr>
        <w:t>глаголов</w:t>
      </w:r>
      <w:r w:rsidR="00426320" w:rsidRPr="00B85C72">
        <w:rPr>
          <w:rFonts w:ascii="Times New Roman" w:hAnsi="Times New Roman" w:cs="Times New Roman"/>
          <w:sz w:val="24"/>
          <w:szCs w:val="24"/>
        </w:rPr>
        <w:t xml:space="preserve"> </w:t>
      </w:r>
      <w:r w:rsidR="00D3144B">
        <w:rPr>
          <w:rFonts w:ascii="Times New Roman" w:hAnsi="Times New Roman" w:cs="Times New Roman"/>
          <w:sz w:val="24"/>
          <w:szCs w:val="24"/>
        </w:rPr>
        <w:t>пишутся</w:t>
      </w:r>
      <w:r w:rsidR="00426320" w:rsidRPr="00B85C72">
        <w:rPr>
          <w:rFonts w:ascii="Times New Roman" w:hAnsi="Times New Roman" w:cs="Times New Roman"/>
          <w:sz w:val="24"/>
          <w:szCs w:val="24"/>
        </w:rPr>
        <w:t xml:space="preserve"> падежные </w:t>
      </w:r>
      <w:r w:rsidR="0033208C" w:rsidRPr="00B85C72">
        <w:rPr>
          <w:rFonts w:ascii="Times New Roman" w:hAnsi="Times New Roman" w:cs="Times New Roman"/>
          <w:sz w:val="24"/>
          <w:szCs w:val="24"/>
        </w:rPr>
        <w:t>вопрос</w:t>
      </w:r>
      <w:r w:rsidR="00426320" w:rsidRPr="00B85C72">
        <w:rPr>
          <w:rFonts w:ascii="Times New Roman" w:hAnsi="Times New Roman" w:cs="Times New Roman"/>
          <w:sz w:val="24"/>
          <w:szCs w:val="24"/>
        </w:rPr>
        <w:t>ы</w:t>
      </w:r>
      <w:r w:rsidR="0033208C" w:rsidRPr="00B85C72">
        <w:rPr>
          <w:rFonts w:ascii="Times New Roman" w:hAnsi="Times New Roman" w:cs="Times New Roman"/>
          <w:sz w:val="24"/>
          <w:szCs w:val="24"/>
        </w:rPr>
        <w:t xml:space="preserve">. </w:t>
      </w:r>
      <w:r w:rsidR="00B72B3B" w:rsidRPr="00B85C72">
        <w:rPr>
          <w:rFonts w:ascii="Times New Roman" w:hAnsi="Times New Roman" w:cs="Times New Roman"/>
          <w:sz w:val="24"/>
          <w:szCs w:val="24"/>
        </w:rPr>
        <w:t xml:space="preserve">Рядом с многозначными словами </w:t>
      </w:r>
      <w:r w:rsidR="00D3144B">
        <w:rPr>
          <w:rFonts w:ascii="Times New Roman" w:hAnsi="Times New Roman" w:cs="Times New Roman"/>
          <w:sz w:val="24"/>
          <w:szCs w:val="24"/>
        </w:rPr>
        <w:t>приводится</w:t>
      </w:r>
      <w:r w:rsidR="0033208C" w:rsidRPr="00B85C72">
        <w:rPr>
          <w:rFonts w:ascii="Times New Roman" w:hAnsi="Times New Roman" w:cs="Times New Roman"/>
          <w:sz w:val="24"/>
          <w:szCs w:val="24"/>
        </w:rPr>
        <w:t xml:space="preserve"> несколько вариантов пе</w:t>
      </w:r>
      <w:r w:rsidR="000F31AF">
        <w:rPr>
          <w:rFonts w:ascii="Times New Roman" w:hAnsi="Times New Roman" w:cs="Times New Roman"/>
          <w:sz w:val="24"/>
          <w:szCs w:val="24"/>
        </w:rPr>
        <w:t>ревода на китайский язык, но</w:t>
      </w:r>
      <w:r w:rsidR="0033208C" w:rsidRPr="00B85C72">
        <w:rPr>
          <w:rFonts w:ascii="Times New Roman" w:hAnsi="Times New Roman" w:cs="Times New Roman"/>
          <w:sz w:val="24"/>
          <w:szCs w:val="24"/>
        </w:rPr>
        <w:t xml:space="preserve"> </w:t>
      </w:r>
      <w:r w:rsidR="00D3144B">
        <w:rPr>
          <w:rFonts w:ascii="Times New Roman" w:hAnsi="Times New Roman" w:cs="Times New Roman"/>
          <w:sz w:val="24"/>
          <w:szCs w:val="24"/>
        </w:rPr>
        <w:t>их перевод не всегда точный</w:t>
      </w:r>
      <w:r w:rsidR="0033208C" w:rsidRPr="00B85C72">
        <w:rPr>
          <w:rFonts w:ascii="Times New Roman" w:hAnsi="Times New Roman" w:cs="Times New Roman"/>
          <w:sz w:val="24"/>
          <w:szCs w:val="24"/>
        </w:rPr>
        <w:t xml:space="preserve">, специфика употребления частично-эквивалентных слов и лексическая сочетаемость практически не обозначены. </w:t>
      </w:r>
      <w:r w:rsidR="00D5016D">
        <w:rPr>
          <w:rFonts w:ascii="Times New Roman" w:hAnsi="Times New Roman" w:cs="Times New Roman"/>
          <w:sz w:val="24"/>
          <w:szCs w:val="24"/>
        </w:rPr>
        <w:t>К</w:t>
      </w:r>
      <w:r w:rsidR="007E22F6" w:rsidRPr="00B85C72">
        <w:rPr>
          <w:rFonts w:ascii="Times New Roman" w:hAnsi="Times New Roman" w:cs="Times New Roman"/>
          <w:sz w:val="24"/>
          <w:szCs w:val="24"/>
        </w:rPr>
        <w:t xml:space="preserve">оличество китайских имен собственных ограничено, они используются в учебнике как способ </w:t>
      </w:r>
      <w:proofErr w:type="spellStart"/>
      <w:r w:rsidR="007E22F6" w:rsidRPr="00B85C72">
        <w:rPr>
          <w:rFonts w:ascii="Times New Roman" w:hAnsi="Times New Roman" w:cs="Times New Roman"/>
          <w:sz w:val="24"/>
          <w:szCs w:val="24"/>
        </w:rPr>
        <w:t>семантизации</w:t>
      </w:r>
      <w:proofErr w:type="spellEnd"/>
      <w:r w:rsidR="007E22F6" w:rsidRPr="00B85C72">
        <w:rPr>
          <w:rFonts w:ascii="Times New Roman" w:hAnsi="Times New Roman" w:cs="Times New Roman"/>
          <w:sz w:val="24"/>
          <w:szCs w:val="24"/>
        </w:rPr>
        <w:t xml:space="preserve"> материала </w:t>
      </w:r>
      <w:r w:rsidR="007E22F6" w:rsidRPr="00D3144B">
        <w:rPr>
          <w:rFonts w:ascii="Times New Roman" w:hAnsi="Times New Roman" w:cs="Times New Roman"/>
          <w:sz w:val="24"/>
          <w:szCs w:val="24"/>
        </w:rPr>
        <w:t>(</w:t>
      </w:r>
      <w:r w:rsidR="007E22F6" w:rsidRPr="00B85C72">
        <w:rPr>
          <w:rFonts w:ascii="Times New Roman" w:hAnsi="Times New Roman" w:cs="Times New Roman"/>
          <w:i/>
          <w:sz w:val="24"/>
          <w:szCs w:val="24"/>
        </w:rPr>
        <w:t xml:space="preserve">«Пекин – столица Китая», «площадь </w:t>
      </w:r>
      <w:proofErr w:type="spellStart"/>
      <w:r w:rsidR="007E22F6" w:rsidRPr="00B85C72">
        <w:rPr>
          <w:rFonts w:ascii="Times New Roman" w:hAnsi="Times New Roman" w:cs="Times New Roman"/>
          <w:i/>
          <w:sz w:val="24"/>
          <w:szCs w:val="24"/>
        </w:rPr>
        <w:t>Тяньаньмень</w:t>
      </w:r>
      <w:proofErr w:type="spellEnd"/>
      <w:r w:rsidR="007E22F6" w:rsidRPr="00B85C72">
        <w:rPr>
          <w:rFonts w:ascii="Times New Roman" w:hAnsi="Times New Roman" w:cs="Times New Roman"/>
          <w:i/>
          <w:sz w:val="24"/>
          <w:szCs w:val="24"/>
        </w:rPr>
        <w:t>»</w:t>
      </w:r>
      <w:r w:rsidR="007E22F6" w:rsidRPr="00D3144B">
        <w:rPr>
          <w:rFonts w:ascii="Times New Roman" w:hAnsi="Times New Roman" w:cs="Times New Roman"/>
          <w:sz w:val="24"/>
          <w:szCs w:val="24"/>
        </w:rPr>
        <w:t>)</w:t>
      </w:r>
      <w:r w:rsidR="007E22F6" w:rsidRPr="00B85C72">
        <w:rPr>
          <w:rFonts w:ascii="Times New Roman" w:hAnsi="Times New Roman" w:cs="Times New Roman"/>
          <w:sz w:val="24"/>
          <w:szCs w:val="24"/>
        </w:rPr>
        <w:t>.</w:t>
      </w:r>
    </w:p>
    <w:p w:rsidR="00D5016D" w:rsidRDefault="00D5016D" w:rsidP="000F31A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 </w:t>
      </w:r>
      <w:r w:rsidR="00144998">
        <w:rPr>
          <w:rFonts w:ascii="Times New Roman" w:hAnsi="Times New Roman" w:cs="Times New Roman"/>
          <w:sz w:val="24"/>
          <w:szCs w:val="24"/>
        </w:rPr>
        <w:t xml:space="preserve">вышеперечисленные </w:t>
      </w:r>
      <w:r>
        <w:rPr>
          <w:rFonts w:ascii="Times New Roman" w:hAnsi="Times New Roman" w:cs="Times New Roman"/>
          <w:sz w:val="24"/>
          <w:szCs w:val="24"/>
        </w:rPr>
        <w:t xml:space="preserve">особенности представления лексики в учебниках </w:t>
      </w:r>
      <w:r w:rsidR="00144998">
        <w:rPr>
          <w:rFonts w:ascii="Times New Roman" w:hAnsi="Times New Roman" w:cs="Times New Roman"/>
          <w:sz w:val="24"/>
          <w:szCs w:val="24"/>
        </w:rPr>
        <w:t xml:space="preserve">и текущие тенденции в области отечественного языкового образования (преобладание сознательно-практического и коммуникативного методов обучения, включение современной лексики, использование цифровых технологий), можно выделить следующие принципы работы с лексикой в </w:t>
      </w:r>
      <w:proofErr w:type="spellStart"/>
      <w:r w:rsidR="00144998">
        <w:rPr>
          <w:rFonts w:ascii="Times New Roman" w:hAnsi="Times New Roman" w:cs="Times New Roman"/>
          <w:sz w:val="24"/>
          <w:szCs w:val="24"/>
        </w:rPr>
        <w:t>этноориентированном</w:t>
      </w:r>
      <w:proofErr w:type="spellEnd"/>
      <w:r w:rsidR="00144998">
        <w:rPr>
          <w:rFonts w:ascii="Times New Roman" w:hAnsi="Times New Roman" w:cs="Times New Roman"/>
          <w:sz w:val="24"/>
          <w:szCs w:val="24"/>
        </w:rPr>
        <w:t xml:space="preserve"> учебнике по РКИ.</w:t>
      </w:r>
    </w:p>
    <w:p w:rsidR="003F66B4" w:rsidRDefault="004154C9" w:rsidP="003F66B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 РКИ для китайцев должен содержать большое количество </w:t>
      </w:r>
      <w:r w:rsidR="003F66B4">
        <w:rPr>
          <w:rFonts w:ascii="Times New Roman" w:hAnsi="Times New Roman" w:cs="Times New Roman"/>
          <w:sz w:val="24"/>
          <w:szCs w:val="24"/>
        </w:rPr>
        <w:t>слов с русской и китайской национально-культурной спецификой, китайские имена собственные могут</w:t>
      </w:r>
      <w:r w:rsidR="003F66B4" w:rsidRPr="003F66B4">
        <w:rPr>
          <w:rFonts w:ascii="Times New Roman" w:hAnsi="Times New Roman" w:cs="Times New Roman"/>
          <w:sz w:val="24"/>
          <w:szCs w:val="24"/>
        </w:rPr>
        <w:t xml:space="preserve"> использоваться как один из способов </w:t>
      </w:r>
      <w:proofErr w:type="spellStart"/>
      <w:r w:rsidR="003F66B4" w:rsidRPr="003F66B4">
        <w:rPr>
          <w:rFonts w:ascii="Times New Roman" w:hAnsi="Times New Roman" w:cs="Times New Roman"/>
          <w:sz w:val="24"/>
          <w:szCs w:val="24"/>
        </w:rPr>
        <w:t>семантизации</w:t>
      </w:r>
      <w:proofErr w:type="spellEnd"/>
      <w:r w:rsidR="003F66B4" w:rsidRPr="003F66B4">
        <w:rPr>
          <w:rFonts w:ascii="Times New Roman" w:hAnsi="Times New Roman" w:cs="Times New Roman"/>
          <w:sz w:val="24"/>
          <w:szCs w:val="24"/>
        </w:rPr>
        <w:t>.</w:t>
      </w:r>
      <w:r w:rsidR="003F66B4">
        <w:rPr>
          <w:rFonts w:ascii="Times New Roman" w:hAnsi="Times New Roman" w:cs="Times New Roman"/>
          <w:sz w:val="24"/>
          <w:szCs w:val="24"/>
        </w:rPr>
        <w:t xml:space="preserve"> Лексика должна быть актуальной и современной. Ц</w:t>
      </w:r>
      <w:r w:rsidR="00E576DD" w:rsidRPr="00B85C72">
        <w:rPr>
          <w:rFonts w:ascii="Times New Roman" w:hAnsi="Times New Roman" w:cs="Times New Roman"/>
          <w:sz w:val="24"/>
          <w:szCs w:val="24"/>
        </w:rPr>
        <w:t>елесообразно включить в учебник названия российских и китайских социальных сетей</w:t>
      </w:r>
      <w:r w:rsidR="000575BA">
        <w:rPr>
          <w:rFonts w:ascii="Times New Roman" w:hAnsi="Times New Roman" w:cs="Times New Roman"/>
          <w:sz w:val="24"/>
          <w:szCs w:val="24"/>
        </w:rPr>
        <w:t>, сайтов</w:t>
      </w:r>
      <w:r w:rsidR="00DD6AE4" w:rsidRPr="00B85C72">
        <w:rPr>
          <w:rFonts w:ascii="Times New Roman" w:hAnsi="Times New Roman" w:cs="Times New Roman"/>
          <w:sz w:val="24"/>
          <w:szCs w:val="24"/>
        </w:rPr>
        <w:t>,</w:t>
      </w:r>
      <w:r w:rsidR="00E576DD" w:rsidRPr="00B85C72">
        <w:rPr>
          <w:rFonts w:ascii="Times New Roman" w:hAnsi="Times New Roman" w:cs="Times New Roman"/>
          <w:sz w:val="24"/>
          <w:szCs w:val="24"/>
        </w:rPr>
        <w:t xml:space="preserve"> </w:t>
      </w:r>
      <w:r w:rsidR="00224363" w:rsidRPr="00B85C72">
        <w:rPr>
          <w:rFonts w:ascii="Times New Roman" w:hAnsi="Times New Roman" w:cs="Times New Roman"/>
          <w:sz w:val="24"/>
          <w:szCs w:val="24"/>
        </w:rPr>
        <w:t>лексику по работе с российскими мобильными приложениями</w:t>
      </w:r>
      <w:r w:rsidR="00E576DD" w:rsidRPr="00B85C72">
        <w:rPr>
          <w:rFonts w:ascii="Times New Roman" w:hAnsi="Times New Roman" w:cs="Times New Roman"/>
          <w:sz w:val="24"/>
          <w:szCs w:val="24"/>
        </w:rPr>
        <w:t>, которыми</w:t>
      </w:r>
      <w:r w:rsidR="005F6F5C">
        <w:rPr>
          <w:rFonts w:ascii="Times New Roman" w:hAnsi="Times New Roman" w:cs="Times New Roman"/>
          <w:sz w:val="24"/>
          <w:szCs w:val="24"/>
        </w:rPr>
        <w:t xml:space="preserve"> мы </w:t>
      </w:r>
      <w:r w:rsidR="00366ED2">
        <w:rPr>
          <w:rFonts w:ascii="Times New Roman" w:hAnsi="Times New Roman" w:cs="Times New Roman"/>
          <w:sz w:val="24"/>
          <w:szCs w:val="24"/>
        </w:rPr>
        <w:t>часто пользуемся</w:t>
      </w:r>
      <w:r w:rsidR="005F6F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66B4" w:rsidRDefault="005D4F90" w:rsidP="003F66B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85C72">
        <w:rPr>
          <w:rFonts w:ascii="Times New Roman" w:hAnsi="Times New Roman" w:cs="Times New Roman"/>
          <w:sz w:val="24"/>
          <w:szCs w:val="24"/>
        </w:rPr>
        <w:t xml:space="preserve">При презентации материала </w:t>
      </w:r>
      <w:r w:rsidR="005F6F5C">
        <w:rPr>
          <w:rFonts w:ascii="Times New Roman" w:hAnsi="Times New Roman" w:cs="Times New Roman"/>
          <w:sz w:val="24"/>
          <w:szCs w:val="24"/>
        </w:rPr>
        <w:t>следует</w:t>
      </w:r>
      <w:r w:rsidRPr="00B85C72">
        <w:rPr>
          <w:rFonts w:ascii="Times New Roman" w:hAnsi="Times New Roman" w:cs="Times New Roman"/>
          <w:sz w:val="24"/>
          <w:szCs w:val="24"/>
        </w:rPr>
        <w:t xml:space="preserve"> использовать </w:t>
      </w:r>
      <w:r w:rsidR="00335F6D">
        <w:rPr>
          <w:rFonts w:ascii="Times New Roman" w:hAnsi="Times New Roman" w:cs="Times New Roman"/>
          <w:sz w:val="24"/>
          <w:szCs w:val="24"/>
        </w:rPr>
        <w:t xml:space="preserve">иллюстрации, </w:t>
      </w:r>
      <w:r w:rsidRPr="00B85C72">
        <w:rPr>
          <w:rFonts w:ascii="Times New Roman" w:hAnsi="Times New Roman" w:cs="Times New Roman"/>
          <w:sz w:val="24"/>
          <w:szCs w:val="24"/>
        </w:rPr>
        <w:t xml:space="preserve">схемы, демонстрирующие </w:t>
      </w:r>
      <w:r w:rsidR="00366ED2" w:rsidRPr="00B85C72">
        <w:rPr>
          <w:rFonts w:ascii="Times New Roman" w:hAnsi="Times New Roman" w:cs="Times New Roman"/>
          <w:sz w:val="24"/>
          <w:szCs w:val="24"/>
        </w:rPr>
        <w:t xml:space="preserve">падежные вопросы </w:t>
      </w:r>
      <w:r w:rsidR="00366ED2">
        <w:rPr>
          <w:rFonts w:ascii="Times New Roman" w:hAnsi="Times New Roman" w:cs="Times New Roman"/>
          <w:sz w:val="24"/>
          <w:szCs w:val="24"/>
        </w:rPr>
        <w:t>и лексическую сочетаемость</w:t>
      </w:r>
      <w:r w:rsidR="008D5B67" w:rsidRPr="00B85C72">
        <w:rPr>
          <w:rFonts w:ascii="Times New Roman" w:hAnsi="Times New Roman" w:cs="Times New Roman"/>
          <w:sz w:val="24"/>
          <w:szCs w:val="24"/>
        </w:rPr>
        <w:t xml:space="preserve">. </w:t>
      </w:r>
      <w:r w:rsidR="00335F6D">
        <w:rPr>
          <w:rFonts w:ascii="Times New Roman" w:hAnsi="Times New Roman" w:cs="Times New Roman"/>
          <w:sz w:val="24"/>
          <w:szCs w:val="24"/>
        </w:rPr>
        <w:t>Н</w:t>
      </w:r>
      <w:r w:rsidR="003F66B4" w:rsidRPr="00B85C72">
        <w:rPr>
          <w:rFonts w:ascii="Times New Roman" w:hAnsi="Times New Roman" w:cs="Times New Roman"/>
          <w:sz w:val="24"/>
          <w:szCs w:val="24"/>
        </w:rPr>
        <w:t xml:space="preserve">овые слова рекомендуется выписывать в тетрадь. </w:t>
      </w:r>
      <w:r w:rsidR="003F66B4">
        <w:rPr>
          <w:rFonts w:ascii="Times New Roman" w:hAnsi="Times New Roman" w:cs="Times New Roman"/>
          <w:sz w:val="24"/>
          <w:szCs w:val="24"/>
        </w:rPr>
        <w:t xml:space="preserve">Хотя современные российские учебники основаны на </w:t>
      </w:r>
      <w:proofErr w:type="spellStart"/>
      <w:r w:rsidR="003F66B4">
        <w:rPr>
          <w:rFonts w:ascii="Times New Roman" w:hAnsi="Times New Roman" w:cs="Times New Roman"/>
          <w:sz w:val="24"/>
          <w:szCs w:val="24"/>
        </w:rPr>
        <w:t>беспереводных</w:t>
      </w:r>
      <w:proofErr w:type="spellEnd"/>
      <w:r w:rsidR="003F66B4">
        <w:rPr>
          <w:rFonts w:ascii="Times New Roman" w:hAnsi="Times New Roman" w:cs="Times New Roman"/>
          <w:sz w:val="24"/>
          <w:szCs w:val="24"/>
        </w:rPr>
        <w:t xml:space="preserve"> методах обучения, к</w:t>
      </w:r>
      <w:r w:rsidR="008D5B67" w:rsidRPr="00B85C72">
        <w:rPr>
          <w:rFonts w:ascii="Times New Roman" w:hAnsi="Times New Roman" w:cs="Times New Roman"/>
          <w:sz w:val="24"/>
          <w:szCs w:val="24"/>
        </w:rPr>
        <w:t xml:space="preserve">итайцам, привыкшим </w:t>
      </w:r>
      <w:r w:rsidRPr="00B85C72">
        <w:rPr>
          <w:rFonts w:ascii="Times New Roman" w:hAnsi="Times New Roman" w:cs="Times New Roman"/>
          <w:sz w:val="24"/>
          <w:szCs w:val="24"/>
        </w:rPr>
        <w:t xml:space="preserve">к использованию </w:t>
      </w:r>
      <w:r w:rsidR="008D5B67" w:rsidRPr="00B85C72">
        <w:rPr>
          <w:rFonts w:ascii="Times New Roman" w:hAnsi="Times New Roman" w:cs="Times New Roman"/>
          <w:sz w:val="24"/>
          <w:szCs w:val="24"/>
        </w:rPr>
        <w:t>словарей и переводу</w:t>
      </w:r>
      <w:r w:rsidRPr="00B85C72">
        <w:rPr>
          <w:rFonts w:ascii="Times New Roman" w:hAnsi="Times New Roman" w:cs="Times New Roman"/>
          <w:sz w:val="24"/>
          <w:szCs w:val="24"/>
        </w:rPr>
        <w:t xml:space="preserve">, было бы комфортно иметь при себе словарь-приложение к учебнику, </w:t>
      </w:r>
      <w:r w:rsidR="00D3144B">
        <w:rPr>
          <w:rFonts w:ascii="Times New Roman" w:hAnsi="Times New Roman" w:cs="Times New Roman"/>
          <w:sz w:val="24"/>
          <w:szCs w:val="24"/>
        </w:rPr>
        <w:t>содержащий</w:t>
      </w:r>
      <w:r w:rsidRPr="00B85C72">
        <w:rPr>
          <w:rFonts w:ascii="Times New Roman" w:hAnsi="Times New Roman" w:cs="Times New Roman"/>
          <w:sz w:val="24"/>
          <w:szCs w:val="24"/>
        </w:rPr>
        <w:t xml:space="preserve"> комментарий к словам, не имеющих точного перевода на русский язык, и различные варианты перевода к многозначным словам. </w:t>
      </w:r>
    </w:p>
    <w:p w:rsidR="003F66B4" w:rsidRDefault="00143FE1" w:rsidP="00D314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85C72">
        <w:rPr>
          <w:rFonts w:ascii="Times New Roman" w:hAnsi="Times New Roman" w:cs="Times New Roman"/>
          <w:sz w:val="24"/>
          <w:szCs w:val="24"/>
        </w:rPr>
        <w:t>При работе с лекс</w:t>
      </w:r>
      <w:r w:rsidR="00366ED2">
        <w:rPr>
          <w:rFonts w:ascii="Times New Roman" w:hAnsi="Times New Roman" w:cs="Times New Roman"/>
          <w:sz w:val="24"/>
          <w:szCs w:val="24"/>
        </w:rPr>
        <w:t>ическим материалом следует уделя</w:t>
      </w:r>
      <w:r w:rsidRPr="00B85C72">
        <w:rPr>
          <w:rFonts w:ascii="Times New Roman" w:hAnsi="Times New Roman" w:cs="Times New Roman"/>
          <w:sz w:val="24"/>
          <w:szCs w:val="24"/>
        </w:rPr>
        <w:t xml:space="preserve">ть внимание языковым упражнениям на лексическую сочетаемость и работу с однокоренными словами, </w:t>
      </w:r>
      <w:r w:rsidR="008D5B67" w:rsidRPr="00B85C72">
        <w:rPr>
          <w:rFonts w:ascii="Times New Roman" w:hAnsi="Times New Roman" w:cs="Times New Roman"/>
          <w:sz w:val="24"/>
          <w:szCs w:val="24"/>
        </w:rPr>
        <w:t xml:space="preserve">заданиям </w:t>
      </w:r>
      <w:r w:rsidRPr="00B85C72">
        <w:rPr>
          <w:rFonts w:ascii="Times New Roman" w:hAnsi="Times New Roman" w:cs="Times New Roman"/>
          <w:sz w:val="24"/>
          <w:szCs w:val="24"/>
        </w:rPr>
        <w:t>на многократный повтор и пересказ текстов, но при этом постепенно приучать китайцев к выполнению речевых и коммуникативных заданий, предпола</w:t>
      </w:r>
      <w:r w:rsidR="00B66441">
        <w:rPr>
          <w:rFonts w:ascii="Times New Roman" w:hAnsi="Times New Roman" w:cs="Times New Roman"/>
          <w:sz w:val="24"/>
          <w:szCs w:val="24"/>
        </w:rPr>
        <w:t>гающих работу с новой лексикой.</w:t>
      </w:r>
    </w:p>
    <w:p w:rsidR="00E26093" w:rsidRDefault="00E26093" w:rsidP="00D314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рекомендации </w:t>
      </w:r>
      <w:r w:rsidR="00894975">
        <w:rPr>
          <w:rFonts w:ascii="Times New Roman" w:hAnsi="Times New Roman" w:cs="Times New Roman"/>
          <w:sz w:val="24"/>
          <w:szCs w:val="24"/>
        </w:rPr>
        <w:t xml:space="preserve">по работе с лексическим материалом </w:t>
      </w:r>
      <w:r>
        <w:rPr>
          <w:rFonts w:ascii="Times New Roman" w:hAnsi="Times New Roman" w:cs="Times New Roman"/>
          <w:sz w:val="24"/>
          <w:szCs w:val="24"/>
        </w:rPr>
        <w:t>могут быть использованы при проектировании современного учебни</w:t>
      </w:r>
      <w:r w:rsidR="00335F6D">
        <w:rPr>
          <w:rFonts w:ascii="Times New Roman" w:hAnsi="Times New Roman" w:cs="Times New Roman"/>
          <w:sz w:val="24"/>
          <w:szCs w:val="24"/>
        </w:rPr>
        <w:t>ка РКИ для китайской аудитории для повышения</w:t>
      </w:r>
      <w:r>
        <w:rPr>
          <w:rFonts w:ascii="Times New Roman" w:hAnsi="Times New Roman" w:cs="Times New Roman"/>
          <w:sz w:val="24"/>
          <w:szCs w:val="24"/>
        </w:rPr>
        <w:t xml:space="preserve"> эффе</w:t>
      </w:r>
      <w:r w:rsidR="00335F6D">
        <w:rPr>
          <w:rFonts w:ascii="Times New Roman" w:hAnsi="Times New Roman" w:cs="Times New Roman"/>
          <w:sz w:val="24"/>
          <w:szCs w:val="24"/>
        </w:rPr>
        <w:t>ктивности</w:t>
      </w:r>
      <w:r>
        <w:rPr>
          <w:rFonts w:ascii="Times New Roman" w:hAnsi="Times New Roman" w:cs="Times New Roman"/>
          <w:sz w:val="24"/>
          <w:szCs w:val="24"/>
        </w:rPr>
        <w:t xml:space="preserve"> обучения китайцев и их мотив</w:t>
      </w:r>
      <w:r w:rsidR="00335F6D">
        <w:rPr>
          <w:rFonts w:ascii="Times New Roman" w:hAnsi="Times New Roman" w:cs="Times New Roman"/>
          <w:sz w:val="24"/>
          <w:szCs w:val="24"/>
        </w:rPr>
        <w:t>ации</w:t>
      </w:r>
      <w:r>
        <w:rPr>
          <w:rFonts w:ascii="Times New Roman" w:hAnsi="Times New Roman" w:cs="Times New Roman"/>
          <w:sz w:val="24"/>
          <w:szCs w:val="24"/>
        </w:rPr>
        <w:t xml:space="preserve"> в изучении русского языка и культуры. </w:t>
      </w:r>
    </w:p>
    <w:p w:rsidR="00100353" w:rsidRDefault="00100353" w:rsidP="000F31A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B66441" w:rsidRPr="00C00FDA" w:rsidRDefault="00B66441" w:rsidP="00100353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FDA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EB4AFC" w:rsidRDefault="00B167D6" w:rsidP="00EB4AF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4220EE" w:rsidRPr="00E00E7A">
        <w:rPr>
          <w:rFonts w:ascii="Times New Roman" w:hAnsi="Times New Roman" w:cs="Times New Roman"/>
          <w:sz w:val="24"/>
          <w:szCs w:val="24"/>
        </w:rPr>
        <w:t>Кольовска</w:t>
      </w:r>
      <w:proofErr w:type="spellEnd"/>
      <w:r w:rsidR="004220EE" w:rsidRPr="00E00E7A">
        <w:rPr>
          <w:rFonts w:ascii="Times New Roman" w:hAnsi="Times New Roman" w:cs="Times New Roman"/>
          <w:sz w:val="24"/>
          <w:szCs w:val="24"/>
        </w:rPr>
        <w:t xml:space="preserve"> </w:t>
      </w:r>
      <w:r w:rsidR="004220EE">
        <w:rPr>
          <w:rFonts w:ascii="Times New Roman" w:hAnsi="Times New Roman" w:cs="Times New Roman"/>
          <w:sz w:val="24"/>
          <w:szCs w:val="24"/>
        </w:rPr>
        <w:t>Е.</w:t>
      </w:r>
      <w:r w:rsidR="004220EE" w:rsidRPr="00E00E7A">
        <w:rPr>
          <w:rFonts w:ascii="Times New Roman" w:hAnsi="Times New Roman" w:cs="Times New Roman"/>
          <w:sz w:val="24"/>
          <w:szCs w:val="24"/>
        </w:rPr>
        <w:t>Г., Степаненко В.А.</w:t>
      </w:r>
      <w:r w:rsidR="00422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AFC">
        <w:rPr>
          <w:rFonts w:ascii="Times New Roman" w:hAnsi="Times New Roman" w:cs="Times New Roman"/>
          <w:sz w:val="24"/>
          <w:szCs w:val="24"/>
        </w:rPr>
        <w:t>Этноориентированный</w:t>
      </w:r>
      <w:proofErr w:type="spellEnd"/>
      <w:r w:rsidR="00EB4AFC">
        <w:rPr>
          <w:rFonts w:ascii="Times New Roman" w:hAnsi="Times New Roman" w:cs="Times New Roman"/>
          <w:sz w:val="24"/>
          <w:szCs w:val="24"/>
        </w:rPr>
        <w:t xml:space="preserve"> подход в обучении РКИ: поиски ответа на вызовы времени // Русский язык за рубежом. 2023</w:t>
      </w:r>
      <w:r w:rsidR="00EB40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B4009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EB4009">
        <w:rPr>
          <w:rFonts w:ascii="Times New Roman" w:hAnsi="Times New Roman" w:cs="Times New Roman"/>
          <w:sz w:val="24"/>
          <w:szCs w:val="24"/>
        </w:rPr>
        <w:t>. 4</w:t>
      </w:r>
      <w:r w:rsidR="00EB4009" w:rsidRPr="00EB4009">
        <w:rPr>
          <w:rFonts w:ascii="Times New Roman" w:hAnsi="Times New Roman" w:cs="Times New Roman"/>
          <w:sz w:val="24"/>
          <w:szCs w:val="24"/>
        </w:rPr>
        <w:t>.</w:t>
      </w:r>
      <w:r w:rsidR="00EB4009">
        <w:rPr>
          <w:rFonts w:ascii="Times New Roman" w:hAnsi="Times New Roman" w:cs="Times New Roman"/>
          <w:sz w:val="24"/>
          <w:szCs w:val="24"/>
        </w:rPr>
        <w:t xml:space="preserve"> С. 56</w:t>
      </w:r>
      <w:r w:rsidR="001E0431">
        <w:rPr>
          <w:rFonts w:ascii="Times New Roman" w:hAnsi="Times New Roman" w:cs="Times New Roman"/>
          <w:sz w:val="24"/>
          <w:szCs w:val="24"/>
        </w:rPr>
        <w:t xml:space="preserve">– </w:t>
      </w:r>
      <w:r w:rsidR="00EB4009">
        <w:rPr>
          <w:rFonts w:ascii="Times New Roman" w:hAnsi="Times New Roman" w:cs="Times New Roman"/>
          <w:sz w:val="24"/>
          <w:szCs w:val="24"/>
        </w:rPr>
        <w:t xml:space="preserve">59. </w:t>
      </w:r>
    </w:p>
    <w:p w:rsidR="004220EE" w:rsidRPr="006E242E" w:rsidRDefault="00B167D6" w:rsidP="00B6644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220EE" w:rsidRPr="00B66441">
        <w:rPr>
          <w:rFonts w:ascii="Times New Roman" w:hAnsi="Times New Roman" w:cs="Times New Roman"/>
          <w:sz w:val="24"/>
          <w:szCs w:val="24"/>
        </w:rPr>
        <w:t>Ли Дань. Методика обучения профессиональному общению студентов-филологов на русском языке в</w:t>
      </w:r>
      <w:r w:rsidR="00EA174C">
        <w:rPr>
          <w:rFonts w:ascii="Times New Roman" w:hAnsi="Times New Roman" w:cs="Times New Roman"/>
          <w:sz w:val="24"/>
          <w:szCs w:val="24"/>
        </w:rPr>
        <w:t xml:space="preserve"> социокультурных условиях Китая. </w:t>
      </w:r>
      <w:proofErr w:type="spellStart"/>
      <w:r w:rsidR="00EA174C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="00EA1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220EE" w:rsidRPr="00B66441">
        <w:rPr>
          <w:rFonts w:ascii="Times New Roman" w:hAnsi="Times New Roman" w:cs="Times New Roman"/>
          <w:sz w:val="24"/>
          <w:szCs w:val="24"/>
        </w:rPr>
        <w:t>дис</w:t>
      </w:r>
      <w:r w:rsidR="00EA174C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4220EE" w:rsidRPr="00B66441">
        <w:rPr>
          <w:rFonts w:ascii="Times New Roman" w:hAnsi="Times New Roman" w:cs="Times New Roman"/>
          <w:sz w:val="24"/>
          <w:szCs w:val="24"/>
        </w:rPr>
        <w:t xml:space="preserve">. </w:t>
      </w:r>
      <w:r w:rsidR="00EA174C">
        <w:rPr>
          <w:rFonts w:ascii="Times New Roman" w:hAnsi="Times New Roman" w:cs="Times New Roman"/>
          <w:sz w:val="24"/>
          <w:szCs w:val="24"/>
        </w:rPr>
        <w:t xml:space="preserve">… канд. </w:t>
      </w:r>
      <w:proofErr w:type="spellStart"/>
      <w:r w:rsidR="00EA174C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="00EA174C">
        <w:rPr>
          <w:rFonts w:ascii="Times New Roman" w:hAnsi="Times New Roman" w:cs="Times New Roman"/>
          <w:sz w:val="24"/>
          <w:szCs w:val="24"/>
        </w:rPr>
        <w:t xml:space="preserve">. наук. М., 2008. </w:t>
      </w:r>
    </w:p>
    <w:p w:rsidR="004220EE" w:rsidRDefault="00B167D6" w:rsidP="00C00FD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220EE">
        <w:rPr>
          <w:rFonts w:ascii="Times New Roman" w:hAnsi="Times New Roman" w:cs="Times New Roman"/>
          <w:sz w:val="24"/>
          <w:szCs w:val="24"/>
        </w:rPr>
        <w:t>Родина М.Ю.</w:t>
      </w:r>
      <w:r w:rsidR="00641434">
        <w:rPr>
          <w:rFonts w:ascii="Times New Roman" w:hAnsi="Times New Roman" w:cs="Times New Roman"/>
          <w:sz w:val="24"/>
          <w:szCs w:val="24"/>
        </w:rPr>
        <w:t xml:space="preserve"> Особенности обучения </w:t>
      </w:r>
      <w:proofErr w:type="spellStart"/>
      <w:r w:rsidR="00641434"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 w:rsidR="00641434">
        <w:rPr>
          <w:rFonts w:ascii="Times New Roman" w:hAnsi="Times New Roman" w:cs="Times New Roman"/>
          <w:sz w:val="24"/>
          <w:szCs w:val="24"/>
        </w:rPr>
        <w:t xml:space="preserve"> в китайской аудитории // </w:t>
      </w:r>
      <w:r w:rsidR="00641434" w:rsidRPr="00641434">
        <w:rPr>
          <w:rFonts w:ascii="Times New Roman" w:hAnsi="Times New Roman" w:cs="Times New Roman"/>
          <w:sz w:val="24"/>
          <w:szCs w:val="24"/>
        </w:rPr>
        <w:t xml:space="preserve">Актуальные проблемы обучения иностранных граждан в системе </w:t>
      </w:r>
      <w:proofErr w:type="spellStart"/>
      <w:r w:rsidR="00641434" w:rsidRPr="00641434">
        <w:rPr>
          <w:rFonts w:ascii="Times New Roman" w:hAnsi="Times New Roman" w:cs="Times New Roman"/>
          <w:sz w:val="24"/>
          <w:szCs w:val="24"/>
        </w:rPr>
        <w:t>довузовского</w:t>
      </w:r>
      <w:proofErr w:type="spellEnd"/>
      <w:r w:rsidR="00641434" w:rsidRPr="00641434">
        <w:rPr>
          <w:rFonts w:ascii="Times New Roman" w:hAnsi="Times New Roman" w:cs="Times New Roman"/>
          <w:sz w:val="24"/>
          <w:szCs w:val="24"/>
        </w:rPr>
        <w:t xml:space="preserve"> образования: сб. ст. </w:t>
      </w:r>
      <w:r w:rsidR="00641434">
        <w:rPr>
          <w:rFonts w:ascii="Times New Roman" w:hAnsi="Times New Roman" w:cs="Times New Roman"/>
          <w:sz w:val="24"/>
          <w:szCs w:val="24"/>
        </w:rPr>
        <w:t>Минск, 2019.</w:t>
      </w:r>
      <w:r w:rsidR="00641434" w:rsidRPr="00641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434" w:rsidRPr="00641434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="00641434" w:rsidRPr="00641434">
        <w:rPr>
          <w:rFonts w:ascii="Times New Roman" w:hAnsi="Times New Roman" w:cs="Times New Roman"/>
          <w:sz w:val="24"/>
          <w:szCs w:val="24"/>
        </w:rPr>
        <w:t>. 1</w:t>
      </w:r>
      <w:r w:rsidR="00641434">
        <w:rPr>
          <w:rFonts w:ascii="Times New Roman" w:hAnsi="Times New Roman" w:cs="Times New Roman"/>
          <w:sz w:val="24"/>
          <w:szCs w:val="24"/>
        </w:rPr>
        <w:t>. С. 73</w:t>
      </w:r>
      <w:r w:rsidR="001E0431">
        <w:rPr>
          <w:rFonts w:ascii="Times New Roman" w:hAnsi="Times New Roman" w:cs="Times New Roman"/>
          <w:sz w:val="24"/>
          <w:szCs w:val="24"/>
        </w:rPr>
        <w:t>–</w:t>
      </w:r>
      <w:r w:rsidR="00641434">
        <w:rPr>
          <w:rFonts w:ascii="Times New Roman" w:hAnsi="Times New Roman" w:cs="Times New Roman"/>
          <w:sz w:val="24"/>
          <w:szCs w:val="24"/>
        </w:rPr>
        <w:t xml:space="preserve">79. </w:t>
      </w:r>
    </w:p>
    <w:p w:rsidR="003B6325" w:rsidRPr="00B22157" w:rsidRDefault="00B167D6" w:rsidP="00B2215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60BED">
        <w:rPr>
          <w:rFonts w:ascii="Times New Roman" w:hAnsi="Times New Roman" w:cs="Times New Roman"/>
          <w:sz w:val="24"/>
          <w:szCs w:val="24"/>
        </w:rPr>
        <w:t>Румянцева</w:t>
      </w:r>
      <w:r w:rsidR="00860BED" w:rsidRPr="00860BED">
        <w:rPr>
          <w:rFonts w:ascii="Times New Roman" w:hAnsi="Times New Roman" w:cs="Times New Roman"/>
          <w:sz w:val="24"/>
          <w:szCs w:val="24"/>
        </w:rPr>
        <w:t xml:space="preserve"> </w:t>
      </w:r>
      <w:r w:rsidR="00860BED">
        <w:rPr>
          <w:rFonts w:ascii="Times New Roman" w:hAnsi="Times New Roman" w:cs="Times New Roman"/>
          <w:sz w:val="24"/>
          <w:szCs w:val="24"/>
        </w:rPr>
        <w:t xml:space="preserve">Н.М., </w:t>
      </w:r>
      <w:r w:rsidR="004220EE" w:rsidRPr="00B66441">
        <w:rPr>
          <w:rFonts w:ascii="Times New Roman" w:hAnsi="Times New Roman" w:cs="Times New Roman"/>
          <w:sz w:val="24"/>
          <w:szCs w:val="24"/>
        </w:rPr>
        <w:t>Рубцова</w:t>
      </w:r>
      <w:r w:rsidR="004220EE">
        <w:rPr>
          <w:rFonts w:ascii="Times New Roman" w:hAnsi="Times New Roman" w:cs="Times New Roman"/>
          <w:sz w:val="24"/>
          <w:szCs w:val="24"/>
        </w:rPr>
        <w:t xml:space="preserve"> </w:t>
      </w:r>
      <w:r w:rsidR="00860BED">
        <w:rPr>
          <w:rFonts w:ascii="Times New Roman" w:hAnsi="Times New Roman" w:cs="Times New Roman"/>
          <w:sz w:val="24"/>
          <w:szCs w:val="24"/>
        </w:rPr>
        <w:t xml:space="preserve">Д.Н. </w:t>
      </w:r>
      <w:r w:rsidR="00496330">
        <w:rPr>
          <w:rFonts w:ascii="Times New Roman" w:hAnsi="Times New Roman" w:cs="Times New Roman"/>
          <w:sz w:val="24"/>
          <w:szCs w:val="24"/>
        </w:rPr>
        <w:t>О некоторых проблемах обучения китайских учащихся лексике (</w:t>
      </w:r>
      <w:proofErr w:type="spellStart"/>
      <w:r w:rsidR="00496330">
        <w:rPr>
          <w:rFonts w:ascii="Times New Roman" w:hAnsi="Times New Roman" w:cs="Times New Roman"/>
          <w:sz w:val="24"/>
          <w:szCs w:val="24"/>
        </w:rPr>
        <w:t>довузовский</w:t>
      </w:r>
      <w:proofErr w:type="spellEnd"/>
      <w:r w:rsidR="00496330">
        <w:rPr>
          <w:rFonts w:ascii="Times New Roman" w:hAnsi="Times New Roman" w:cs="Times New Roman"/>
          <w:sz w:val="24"/>
          <w:szCs w:val="24"/>
        </w:rPr>
        <w:t xml:space="preserve"> этап) </w:t>
      </w:r>
      <w:r w:rsidR="00496330" w:rsidRPr="00496330">
        <w:rPr>
          <w:rFonts w:ascii="Times New Roman" w:hAnsi="Times New Roman" w:cs="Times New Roman"/>
          <w:sz w:val="24"/>
          <w:szCs w:val="24"/>
        </w:rPr>
        <w:t xml:space="preserve">// Актуальные проблемы обучения иностранных граждан в системе </w:t>
      </w:r>
      <w:proofErr w:type="spellStart"/>
      <w:r w:rsidR="00496330" w:rsidRPr="00496330">
        <w:rPr>
          <w:rFonts w:ascii="Times New Roman" w:hAnsi="Times New Roman" w:cs="Times New Roman"/>
          <w:sz w:val="24"/>
          <w:szCs w:val="24"/>
        </w:rPr>
        <w:t>довузовского</w:t>
      </w:r>
      <w:proofErr w:type="spellEnd"/>
      <w:r w:rsidR="00496330" w:rsidRPr="00496330">
        <w:rPr>
          <w:rFonts w:ascii="Times New Roman" w:hAnsi="Times New Roman" w:cs="Times New Roman"/>
          <w:sz w:val="24"/>
          <w:szCs w:val="24"/>
        </w:rPr>
        <w:t xml:space="preserve"> образования: сб. ст. Минск, 2019. </w:t>
      </w:r>
      <w:proofErr w:type="spellStart"/>
      <w:r w:rsidR="00496330" w:rsidRPr="00496330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="00496330" w:rsidRPr="00496330">
        <w:rPr>
          <w:rFonts w:ascii="Times New Roman" w:hAnsi="Times New Roman" w:cs="Times New Roman"/>
          <w:sz w:val="24"/>
          <w:szCs w:val="24"/>
        </w:rPr>
        <w:t>. 1. С.</w:t>
      </w:r>
      <w:r w:rsidR="00B22157">
        <w:rPr>
          <w:rFonts w:ascii="Times New Roman" w:hAnsi="Times New Roman" w:cs="Times New Roman"/>
          <w:sz w:val="24"/>
          <w:szCs w:val="24"/>
        </w:rPr>
        <w:t xml:space="preserve"> 27</w:t>
      </w:r>
      <w:r w:rsidR="001E0431">
        <w:rPr>
          <w:rFonts w:ascii="Times New Roman" w:hAnsi="Times New Roman" w:cs="Times New Roman"/>
          <w:sz w:val="24"/>
          <w:szCs w:val="24"/>
        </w:rPr>
        <w:t>–</w:t>
      </w:r>
      <w:r w:rsidR="00B22157">
        <w:rPr>
          <w:rFonts w:ascii="Times New Roman" w:hAnsi="Times New Roman" w:cs="Times New Roman"/>
          <w:sz w:val="24"/>
          <w:szCs w:val="24"/>
        </w:rPr>
        <w:t>39.</w:t>
      </w:r>
    </w:p>
    <w:sectPr w:rsidR="003B6325" w:rsidRPr="00B22157" w:rsidSect="00BC05B3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F29"/>
    <w:rsid w:val="000072D8"/>
    <w:rsid w:val="00021FE1"/>
    <w:rsid w:val="0002351A"/>
    <w:rsid w:val="00051C63"/>
    <w:rsid w:val="000575BA"/>
    <w:rsid w:val="00077A27"/>
    <w:rsid w:val="000A605D"/>
    <w:rsid w:val="000B2463"/>
    <w:rsid w:val="000C251B"/>
    <w:rsid w:val="000D109C"/>
    <w:rsid w:val="000D3CA5"/>
    <w:rsid w:val="000D5354"/>
    <w:rsid w:val="000D61A9"/>
    <w:rsid w:val="000F31AF"/>
    <w:rsid w:val="00100353"/>
    <w:rsid w:val="0011184D"/>
    <w:rsid w:val="00141CD5"/>
    <w:rsid w:val="00143FE1"/>
    <w:rsid w:val="00144998"/>
    <w:rsid w:val="001641E7"/>
    <w:rsid w:val="001741E6"/>
    <w:rsid w:val="00180D21"/>
    <w:rsid w:val="001A1E36"/>
    <w:rsid w:val="001B6CAE"/>
    <w:rsid w:val="001C61A6"/>
    <w:rsid w:val="001D6585"/>
    <w:rsid w:val="001E0431"/>
    <w:rsid w:val="001E297B"/>
    <w:rsid w:val="001E79C1"/>
    <w:rsid w:val="001F1891"/>
    <w:rsid w:val="00211F9E"/>
    <w:rsid w:val="00212B23"/>
    <w:rsid w:val="00215095"/>
    <w:rsid w:val="00217763"/>
    <w:rsid w:val="002214A0"/>
    <w:rsid w:val="00224363"/>
    <w:rsid w:val="00276DE4"/>
    <w:rsid w:val="002B1047"/>
    <w:rsid w:val="002E7CED"/>
    <w:rsid w:val="00315ACE"/>
    <w:rsid w:val="0033208C"/>
    <w:rsid w:val="00335F6D"/>
    <w:rsid w:val="00366ED2"/>
    <w:rsid w:val="003A6126"/>
    <w:rsid w:val="003B6325"/>
    <w:rsid w:val="003D750B"/>
    <w:rsid w:val="003E7025"/>
    <w:rsid w:val="003F0AA5"/>
    <w:rsid w:val="003F66B4"/>
    <w:rsid w:val="00400F2A"/>
    <w:rsid w:val="004140C4"/>
    <w:rsid w:val="004154C9"/>
    <w:rsid w:val="00420E27"/>
    <w:rsid w:val="004220EE"/>
    <w:rsid w:val="00426320"/>
    <w:rsid w:val="00437DB9"/>
    <w:rsid w:val="0045643C"/>
    <w:rsid w:val="00457DAF"/>
    <w:rsid w:val="00496330"/>
    <w:rsid w:val="004B56C1"/>
    <w:rsid w:val="004C67E0"/>
    <w:rsid w:val="004D6C57"/>
    <w:rsid w:val="004E7545"/>
    <w:rsid w:val="005264E3"/>
    <w:rsid w:val="00557277"/>
    <w:rsid w:val="005720A4"/>
    <w:rsid w:val="00574A9B"/>
    <w:rsid w:val="00592265"/>
    <w:rsid w:val="005960C8"/>
    <w:rsid w:val="005D4F90"/>
    <w:rsid w:val="005D65C7"/>
    <w:rsid w:val="005F6F5C"/>
    <w:rsid w:val="006111BC"/>
    <w:rsid w:val="0062209A"/>
    <w:rsid w:val="00641434"/>
    <w:rsid w:val="00646C20"/>
    <w:rsid w:val="00652F47"/>
    <w:rsid w:val="00654550"/>
    <w:rsid w:val="00671DAE"/>
    <w:rsid w:val="0068629A"/>
    <w:rsid w:val="006C1AAB"/>
    <w:rsid w:val="006C5357"/>
    <w:rsid w:val="006E0BF0"/>
    <w:rsid w:val="006E242E"/>
    <w:rsid w:val="006E2584"/>
    <w:rsid w:val="006F53B1"/>
    <w:rsid w:val="00717C1D"/>
    <w:rsid w:val="00725A37"/>
    <w:rsid w:val="007620C2"/>
    <w:rsid w:val="007A4A56"/>
    <w:rsid w:val="007A5191"/>
    <w:rsid w:val="007C42FE"/>
    <w:rsid w:val="007C67C3"/>
    <w:rsid w:val="007C6A88"/>
    <w:rsid w:val="007E1AE1"/>
    <w:rsid w:val="007E22F6"/>
    <w:rsid w:val="00807FFE"/>
    <w:rsid w:val="0082725B"/>
    <w:rsid w:val="00830C39"/>
    <w:rsid w:val="00831681"/>
    <w:rsid w:val="00860BED"/>
    <w:rsid w:val="00894975"/>
    <w:rsid w:val="008969B8"/>
    <w:rsid w:val="008C198D"/>
    <w:rsid w:val="008D0D72"/>
    <w:rsid w:val="008D5B67"/>
    <w:rsid w:val="00921DB5"/>
    <w:rsid w:val="009C76C3"/>
    <w:rsid w:val="009F01BC"/>
    <w:rsid w:val="00A056DB"/>
    <w:rsid w:val="00A43B55"/>
    <w:rsid w:val="00A51325"/>
    <w:rsid w:val="00A82286"/>
    <w:rsid w:val="00AA33F6"/>
    <w:rsid w:val="00AA4B1E"/>
    <w:rsid w:val="00AF12DD"/>
    <w:rsid w:val="00AF5328"/>
    <w:rsid w:val="00B167D6"/>
    <w:rsid w:val="00B20195"/>
    <w:rsid w:val="00B22157"/>
    <w:rsid w:val="00B3449A"/>
    <w:rsid w:val="00B66441"/>
    <w:rsid w:val="00B72B3B"/>
    <w:rsid w:val="00B7338F"/>
    <w:rsid w:val="00B85C72"/>
    <w:rsid w:val="00BA6CC0"/>
    <w:rsid w:val="00BC05B3"/>
    <w:rsid w:val="00BC27A8"/>
    <w:rsid w:val="00C00FDA"/>
    <w:rsid w:val="00C063B2"/>
    <w:rsid w:val="00C262E8"/>
    <w:rsid w:val="00C3377D"/>
    <w:rsid w:val="00C44F29"/>
    <w:rsid w:val="00C53ABF"/>
    <w:rsid w:val="00C87249"/>
    <w:rsid w:val="00C97527"/>
    <w:rsid w:val="00CA62C8"/>
    <w:rsid w:val="00CA7868"/>
    <w:rsid w:val="00CB21DA"/>
    <w:rsid w:val="00CC403E"/>
    <w:rsid w:val="00CE20EE"/>
    <w:rsid w:val="00D0673F"/>
    <w:rsid w:val="00D106BF"/>
    <w:rsid w:val="00D3144B"/>
    <w:rsid w:val="00D5016D"/>
    <w:rsid w:val="00D8470D"/>
    <w:rsid w:val="00DD6AE4"/>
    <w:rsid w:val="00E00E7A"/>
    <w:rsid w:val="00E04466"/>
    <w:rsid w:val="00E2503B"/>
    <w:rsid w:val="00E26093"/>
    <w:rsid w:val="00E379D8"/>
    <w:rsid w:val="00E45681"/>
    <w:rsid w:val="00E576DD"/>
    <w:rsid w:val="00E850DA"/>
    <w:rsid w:val="00E855E0"/>
    <w:rsid w:val="00E9088F"/>
    <w:rsid w:val="00E96126"/>
    <w:rsid w:val="00E97650"/>
    <w:rsid w:val="00EA03EB"/>
    <w:rsid w:val="00EA174C"/>
    <w:rsid w:val="00EA5507"/>
    <w:rsid w:val="00EB4009"/>
    <w:rsid w:val="00EB4AFC"/>
    <w:rsid w:val="00ED6D72"/>
    <w:rsid w:val="00EE01B2"/>
    <w:rsid w:val="00F27FAF"/>
    <w:rsid w:val="00F854E0"/>
    <w:rsid w:val="00F96538"/>
    <w:rsid w:val="00FB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6BDB6"/>
  <w15:docId w15:val="{F3E76C40-6D28-4C67-9FFD-CEEC6D84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14904-F914-4B2C-95CE-5BF51DBC7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Трисмакова</dc:creator>
  <cp:keywords/>
  <dc:description/>
  <cp:lastModifiedBy>Арина Трисмакова</cp:lastModifiedBy>
  <cp:revision>19</cp:revision>
  <dcterms:created xsi:type="dcterms:W3CDTF">2024-03-24T06:28:00Z</dcterms:created>
  <dcterms:modified xsi:type="dcterms:W3CDTF">2024-03-24T14:54:00Z</dcterms:modified>
</cp:coreProperties>
</file>