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65CD" w14:textId="24E97C8A" w:rsidR="007A587D" w:rsidRPr="0090448D" w:rsidRDefault="007A587D" w:rsidP="00BE6F95">
      <w:pPr>
        <w:ind w:left="-6"/>
        <w:jc w:val="center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90448D">
        <w:rPr>
          <w:rFonts w:ascii="Times New Roman" w:hAnsi="Times New Roman"/>
          <w:b/>
          <w:bCs/>
          <w:sz w:val="24"/>
          <w:lang w:val="ru-RU"/>
        </w:rPr>
        <w:t>Сравнительный анализ социально-философской сущности музейной культуры в Китае и России на примере музейного комплекса Эрмитажа и Запретного города</w:t>
      </w:r>
    </w:p>
    <w:p w14:paraId="2C234077" w14:textId="77777777" w:rsidR="007A587D" w:rsidRPr="0090448D" w:rsidRDefault="007A587D" w:rsidP="007A587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lang w:val="ru-RU"/>
        </w:rPr>
      </w:pPr>
      <w:r w:rsidRPr="0090448D">
        <w:rPr>
          <w:rFonts w:ascii="Times New Roman" w:hAnsi="Times New Roman"/>
          <w:b/>
          <w:bCs/>
          <w:i/>
          <w:iCs/>
          <w:sz w:val="24"/>
          <w:lang w:val="ru-RU"/>
        </w:rPr>
        <w:t>Пэн Чжаожань</w:t>
      </w:r>
    </w:p>
    <w:p w14:paraId="5F6CEAA6" w14:textId="77777777" w:rsidR="007A587D" w:rsidRPr="0090448D" w:rsidRDefault="007A587D" w:rsidP="007A587D">
      <w:pPr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 w:rsidRPr="0090448D">
        <w:rPr>
          <w:rFonts w:ascii="Times New Roman" w:hAnsi="Times New Roman"/>
          <w:i/>
          <w:iCs/>
          <w:sz w:val="24"/>
          <w:lang w:val="ru-RU"/>
        </w:rPr>
        <w:t>Студент (магистр)</w:t>
      </w:r>
    </w:p>
    <w:p w14:paraId="7072BED7" w14:textId="77777777" w:rsidR="007A587D" w:rsidRPr="0090448D" w:rsidRDefault="007A587D" w:rsidP="007A587D">
      <w:pPr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 w:rsidRPr="0090448D">
        <w:rPr>
          <w:rFonts w:ascii="Times New Roman" w:hAnsi="Times New Roman"/>
          <w:i/>
          <w:iCs/>
          <w:sz w:val="24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i/>
          <w:iCs/>
          <w:sz w:val="24"/>
          <w:lang w:val="ru-RU"/>
        </w:rPr>
        <w:t>.</w:t>
      </w:r>
      <w:r w:rsidRPr="0090448D">
        <w:rPr>
          <w:rFonts w:ascii="Times New Roman" w:hAnsi="Times New Roman"/>
          <w:i/>
          <w:iCs/>
          <w:sz w:val="24"/>
          <w:lang w:val="ru-RU"/>
        </w:rPr>
        <w:t>В</w:t>
      </w:r>
      <w:r>
        <w:rPr>
          <w:rFonts w:ascii="Times New Roman" w:hAnsi="Times New Roman"/>
          <w:i/>
          <w:iCs/>
          <w:sz w:val="24"/>
          <w:lang w:val="ru-RU"/>
        </w:rPr>
        <w:t>.</w:t>
      </w:r>
      <w:r w:rsidRPr="0090448D">
        <w:rPr>
          <w:rFonts w:ascii="Times New Roman" w:hAnsi="Times New Roman"/>
          <w:i/>
          <w:iCs/>
          <w:sz w:val="24"/>
          <w:lang w:val="ru-RU"/>
        </w:rPr>
        <w:t>Ломоносова,</w:t>
      </w:r>
    </w:p>
    <w:p w14:paraId="7D102474" w14:textId="77777777" w:rsidR="007A587D" w:rsidRPr="0090448D" w:rsidRDefault="007A587D" w:rsidP="007A587D">
      <w:pPr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 w:rsidRPr="0090448D">
        <w:rPr>
          <w:rFonts w:ascii="Times New Roman" w:hAnsi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6F537B23" w14:textId="77777777" w:rsidR="007A587D" w:rsidRPr="0090448D" w:rsidRDefault="007A587D" w:rsidP="007A587D">
      <w:pPr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 w:rsidRPr="0090448D">
        <w:rPr>
          <w:rFonts w:ascii="Times New Roman" w:hAnsi="Times New Roman"/>
          <w:i/>
          <w:iCs/>
          <w:sz w:val="24"/>
        </w:rPr>
        <w:t>E</w:t>
      </w:r>
      <w:r w:rsidRPr="0090448D">
        <w:rPr>
          <w:rFonts w:ascii="Times New Roman" w:hAnsi="Times New Roman"/>
          <w:i/>
          <w:iCs/>
          <w:sz w:val="24"/>
          <w:lang w:val="ru-RU"/>
        </w:rPr>
        <w:t>-</w:t>
      </w:r>
      <w:r w:rsidRPr="0090448D">
        <w:rPr>
          <w:rFonts w:ascii="Times New Roman" w:hAnsi="Times New Roman"/>
          <w:i/>
          <w:iCs/>
          <w:sz w:val="24"/>
        </w:rPr>
        <w:t>mail</w:t>
      </w:r>
      <w:r w:rsidRPr="0090448D">
        <w:rPr>
          <w:rFonts w:ascii="Times New Roman" w:hAnsi="Times New Roman"/>
          <w:i/>
          <w:iCs/>
          <w:sz w:val="24"/>
          <w:lang w:val="ru-RU"/>
        </w:rPr>
        <w:t xml:space="preserve">: </w:t>
      </w:r>
      <w:r w:rsidRPr="0090448D">
        <w:rPr>
          <w:rFonts w:ascii="Times New Roman" w:hAnsi="Times New Roman"/>
          <w:i/>
          <w:iCs/>
          <w:sz w:val="24"/>
        </w:rPr>
        <w:t>baotoust</w:t>
      </w:r>
      <w:r w:rsidRPr="0090448D">
        <w:rPr>
          <w:rFonts w:ascii="Times New Roman" w:hAnsi="Times New Roman"/>
          <w:i/>
          <w:iCs/>
          <w:sz w:val="24"/>
          <w:lang w:val="ru-RU"/>
        </w:rPr>
        <w:t>@</w:t>
      </w:r>
      <w:r w:rsidRPr="0090448D">
        <w:rPr>
          <w:rFonts w:ascii="Times New Roman" w:hAnsi="Times New Roman"/>
          <w:i/>
          <w:iCs/>
          <w:sz w:val="24"/>
        </w:rPr>
        <w:t>yandex</w:t>
      </w:r>
      <w:r w:rsidRPr="0090448D">
        <w:rPr>
          <w:rFonts w:ascii="Times New Roman" w:hAnsi="Times New Roman"/>
          <w:i/>
          <w:iCs/>
          <w:sz w:val="24"/>
          <w:lang w:val="ru-RU"/>
        </w:rPr>
        <w:t>.</w:t>
      </w:r>
      <w:r w:rsidRPr="0090448D">
        <w:rPr>
          <w:rFonts w:ascii="Times New Roman" w:hAnsi="Times New Roman"/>
          <w:i/>
          <w:iCs/>
          <w:sz w:val="24"/>
        </w:rPr>
        <w:t>ru</w:t>
      </w:r>
    </w:p>
    <w:p w14:paraId="70A7D770" w14:textId="1F4E58E3" w:rsidR="007A587D" w:rsidRPr="0090448D" w:rsidRDefault="007A587D" w:rsidP="007A587D">
      <w:pPr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</w:p>
    <w:p w14:paraId="7200C8EA" w14:textId="40835D8C" w:rsidR="007A587D" w:rsidRPr="0090448D" w:rsidRDefault="007A587D" w:rsidP="007A587D">
      <w:pPr>
        <w:ind w:firstLine="561"/>
        <w:rPr>
          <w:rFonts w:ascii="Times New Roman" w:eastAsia="Times New Roman" w:hAnsi="Times New Roman" w:cs="Times New Roman"/>
          <w:sz w:val="24"/>
          <w:lang w:val="ru-RU"/>
        </w:rPr>
      </w:pPr>
      <w:r w:rsidRPr="0090448D">
        <w:rPr>
          <w:rFonts w:ascii="Times New Roman" w:hAnsi="Times New Roman"/>
          <w:sz w:val="24"/>
          <w:lang w:val="ru-RU"/>
        </w:rPr>
        <w:t>Музейная культура играет важную роль в формировании исторического сознания</w:t>
      </w:r>
      <w:r w:rsidR="00E04AB7">
        <w:rPr>
          <w:rFonts w:ascii="Times New Roman" w:hAnsi="Times New Roman"/>
          <w:sz w:val="24"/>
          <w:lang w:val="ru-RU"/>
        </w:rPr>
        <w:t>. С</w:t>
      </w:r>
      <w:r w:rsidR="00E04AB7" w:rsidRPr="0090448D">
        <w:rPr>
          <w:rFonts w:ascii="Times New Roman" w:hAnsi="Times New Roman"/>
          <w:sz w:val="24"/>
          <w:lang w:val="ru-RU"/>
        </w:rPr>
        <w:t>овременный</w:t>
      </w:r>
      <w:r w:rsidRPr="0090448D">
        <w:rPr>
          <w:rFonts w:ascii="Times New Roman" w:hAnsi="Times New Roman"/>
          <w:sz w:val="24"/>
          <w:lang w:val="ru-RU"/>
        </w:rPr>
        <w:t xml:space="preserve"> музей является моделью мира в миниатюре, фундирующие представления о реальности, присущие определённому этапу развития человечества. Музей, как социокультурный институт, не только является важной цивилизационной составляющей своего времени, но и призван служить межкультурному взаимодействию, информационному обмену между поколениями, этносами, возрастами, субкультурами. Русский философ Н.</w:t>
      </w:r>
      <w:r w:rsidR="00645FEB" w:rsidRPr="00645FEB">
        <w:rPr>
          <w:rFonts w:ascii="Times New Roman" w:hAnsi="Times New Roman"/>
          <w:sz w:val="24"/>
          <w:lang w:val="ru-RU"/>
        </w:rPr>
        <w:t xml:space="preserve"> </w:t>
      </w:r>
      <w:r w:rsidR="0020707E">
        <w:rPr>
          <w:rFonts w:ascii="Times New Roman" w:hAnsi="Times New Roman"/>
          <w:sz w:val="24"/>
          <w:lang w:val="ru-RU"/>
        </w:rPr>
        <w:t>Ф</w:t>
      </w:r>
      <w:r w:rsidR="00645FEB">
        <w:rPr>
          <w:rFonts w:ascii="Times New Roman" w:hAnsi="Times New Roman" w:hint="eastAsia"/>
          <w:sz w:val="24"/>
          <w:lang w:val="ru-RU"/>
        </w:rPr>
        <w:t>.</w:t>
      </w:r>
      <w:r w:rsidR="00645FEB" w:rsidRPr="0090448D">
        <w:rPr>
          <w:rFonts w:ascii="Times New Roman" w:hAnsi="Times New Roman"/>
          <w:sz w:val="24"/>
          <w:lang w:val="ru-RU"/>
        </w:rPr>
        <w:t xml:space="preserve"> Фёдоров</w:t>
      </w:r>
      <w:r w:rsidRPr="0090448D">
        <w:rPr>
          <w:rFonts w:ascii="Times New Roman" w:hAnsi="Times New Roman"/>
          <w:sz w:val="24"/>
          <w:lang w:val="ru-RU"/>
        </w:rPr>
        <w:t xml:space="preserve"> писал о нем не как о собрании вещей, а собор лиц, чья деятельность заключается «в возвращении жизни останкам отжившего», предрекая музею быть «средоточием всех народов» [</w:t>
      </w:r>
      <w:r w:rsidR="00C656BE" w:rsidRPr="00C656BE">
        <w:rPr>
          <w:rFonts w:ascii="Times New Roman" w:hAnsi="Times New Roman"/>
          <w:sz w:val="24"/>
          <w:lang w:val="ru-RU"/>
        </w:rPr>
        <w:t>1</w:t>
      </w:r>
      <w:r w:rsidRPr="0090448D">
        <w:rPr>
          <w:rFonts w:ascii="Times New Roman" w:hAnsi="Times New Roman"/>
          <w:sz w:val="24"/>
          <w:lang w:val="ru-RU"/>
        </w:rPr>
        <w:t>]. Диалог культур через музей как медиум поможет ощутить величину и разнообразие духовного богатства, созданного на протяжении тысячелетий, укрепляя связи между странами.</w:t>
      </w:r>
    </w:p>
    <w:p w14:paraId="2328A222" w14:textId="3AEE2F9A" w:rsidR="007A587D" w:rsidRPr="0090448D" w:rsidRDefault="007A587D" w:rsidP="007A587D">
      <w:pPr>
        <w:ind w:firstLine="560"/>
        <w:rPr>
          <w:rFonts w:ascii="Times New Roman" w:eastAsia="Times New Roman" w:hAnsi="Times New Roman" w:cs="Times New Roman"/>
          <w:sz w:val="24"/>
          <w:lang w:val="ru-RU"/>
        </w:rPr>
      </w:pPr>
      <w:r w:rsidRPr="0090448D">
        <w:rPr>
          <w:rFonts w:ascii="Times New Roman" w:hAnsi="Times New Roman"/>
          <w:sz w:val="24"/>
          <w:lang w:val="ru-RU"/>
        </w:rPr>
        <w:t xml:space="preserve">В данной статье речь пойдет о двух ключевых музеях России и Китая. Зимний дворец, и Запретный город были резиденциями руководства двух мировых держав, а Пекин и Санкт-Петербург (места их расположения) были новыми стратегическими городами, тщательно спроектированными с учетом социокультурных, идеологических и экономических реалий растущих империй, изучение этих музеев имеет большое значение для понимания прошлого, структурирования настоящего и предсказания будущего. В ходе сравнительного анализа автором обнаружены культурные различия и общие черты в устройстве, концепции и функциях, которые выполняют музеи в этих странах. </w:t>
      </w:r>
    </w:p>
    <w:p w14:paraId="68E0C632" w14:textId="28BF1213" w:rsidR="007A587D" w:rsidRPr="0090448D" w:rsidRDefault="007A587D" w:rsidP="007A587D">
      <w:pPr>
        <w:ind w:firstLine="560"/>
        <w:rPr>
          <w:rFonts w:ascii="Times New Roman" w:eastAsia="Times New Roman" w:hAnsi="Times New Roman" w:cs="Times New Roman"/>
          <w:color w:val="FF2600"/>
          <w:sz w:val="24"/>
          <w:u w:color="FF2600"/>
          <w:lang w:val="ru-RU"/>
        </w:rPr>
      </w:pPr>
      <w:r w:rsidRPr="0090448D">
        <w:rPr>
          <w:rFonts w:ascii="Times New Roman" w:hAnsi="Times New Roman"/>
          <w:sz w:val="24"/>
          <w:lang w:val="ru-RU"/>
        </w:rPr>
        <w:t xml:space="preserve">Сравнение архитектурного облика зданий. С 1754 по 1762 год императрица Елизавета Петровна приказала </w:t>
      </w:r>
      <w:r w:rsidR="00FE02E5">
        <w:rPr>
          <w:rFonts w:ascii="Times New Roman" w:hAnsi="Times New Roman"/>
          <w:sz w:val="24"/>
          <w:lang w:val="ru-RU"/>
        </w:rPr>
        <w:t>строить</w:t>
      </w:r>
      <w:r w:rsidRPr="0090448D">
        <w:rPr>
          <w:rFonts w:ascii="Times New Roman" w:hAnsi="Times New Roman" w:hint="eastAsia"/>
          <w:sz w:val="24"/>
          <w:lang w:val="ru-RU"/>
        </w:rPr>
        <w:t xml:space="preserve"> </w:t>
      </w:r>
      <w:r w:rsidRPr="0090448D">
        <w:rPr>
          <w:rFonts w:ascii="Times New Roman" w:hAnsi="Times New Roman"/>
          <w:sz w:val="24"/>
          <w:lang w:val="ru-RU"/>
        </w:rPr>
        <w:t xml:space="preserve">Зимний дворец, за проект отвечал известный итальянский архитектор Бартолимео Растрелли </w:t>
      </w:r>
      <w:r w:rsidR="00BE6F95">
        <w:rPr>
          <w:rFonts w:ascii="Times New Roman" w:hAnsi="Times New Roman" w:cs="Times New Roman"/>
          <w:sz w:val="24"/>
          <w:lang w:val="ru-RU"/>
        </w:rPr>
        <w:t>–</w:t>
      </w:r>
      <w:r w:rsidRPr="0090448D">
        <w:rPr>
          <w:rFonts w:ascii="Times New Roman" w:hAnsi="Times New Roman"/>
          <w:sz w:val="24"/>
          <w:lang w:val="ru-RU"/>
        </w:rPr>
        <w:t xml:space="preserve"> главный апологет русского барокко. В итоге Зимний занимает площадь 90 000 м², а площадь застройки </w:t>
      </w:r>
      <w:r w:rsidR="00BE6F95">
        <w:rPr>
          <w:rFonts w:ascii="Times New Roman" w:hAnsi="Times New Roman" w:cs="Times New Roman"/>
          <w:sz w:val="24"/>
          <w:lang w:val="ru-RU"/>
        </w:rPr>
        <w:t>–</w:t>
      </w:r>
      <w:r w:rsidR="0031766D">
        <w:rPr>
          <w:rFonts w:ascii="Times New Roman" w:hAnsi="Times New Roman"/>
          <w:sz w:val="24"/>
          <w:lang w:val="ru-RU"/>
        </w:rPr>
        <w:t xml:space="preserve"> это</w:t>
      </w:r>
      <w:r w:rsidRPr="0090448D">
        <w:rPr>
          <w:rFonts w:ascii="Times New Roman" w:hAnsi="Times New Roman"/>
          <w:sz w:val="24"/>
          <w:lang w:val="ru-RU"/>
        </w:rPr>
        <w:t xml:space="preserve"> более 46 000 м², на которой расположены около 1050 комнат [</w:t>
      </w:r>
      <w:r w:rsidR="00C656BE" w:rsidRPr="00C656BE">
        <w:rPr>
          <w:rFonts w:ascii="Times New Roman" w:hAnsi="Times New Roman"/>
          <w:sz w:val="24"/>
          <w:lang w:val="ru-RU"/>
        </w:rPr>
        <w:t>2</w:t>
      </w:r>
      <w:r w:rsidRPr="0090448D">
        <w:rPr>
          <w:rFonts w:ascii="Times New Roman" w:hAnsi="Times New Roman"/>
          <w:sz w:val="24"/>
          <w:lang w:val="ru-RU"/>
        </w:rPr>
        <w:t>]. В 1406 году император династии Мин приказал построить Запретный город в Пекине, строительство было завершено в 1420 году. Запретный город выполнен в классическом дворцовом архитектур</w:t>
      </w:r>
      <w:r w:rsidR="00444D8F">
        <w:rPr>
          <w:rFonts w:ascii="Times New Roman" w:hAnsi="Times New Roman"/>
          <w:sz w:val="24"/>
          <w:lang w:val="ru-RU"/>
        </w:rPr>
        <w:t>ном</w:t>
      </w:r>
      <w:r w:rsidRPr="0090448D">
        <w:rPr>
          <w:rFonts w:ascii="Times New Roman" w:hAnsi="Times New Roman"/>
          <w:sz w:val="24"/>
          <w:lang w:val="ru-RU"/>
        </w:rPr>
        <w:t xml:space="preserve"> сти</w:t>
      </w:r>
      <w:r w:rsidR="0031766D">
        <w:rPr>
          <w:rFonts w:ascii="Times New Roman" w:hAnsi="Times New Roman"/>
          <w:sz w:val="24"/>
          <w:lang w:val="ru-RU"/>
        </w:rPr>
        <w:t>ле</w:t>
      </w:r>
      <w:r w:rsidRPr="0090448D">
        <w:rPr>
          <w:rFonts w:ascii="Times New Roman" w:hAnsi="Times New Roman"/>
          <w:sz w:val="24"/>
          <w:lang w:val="ru-RU"/>
        </w:rPr>
        <w:t>, кроме того, он построен в строгом соответствии с принципами возведения древних имперских столиц и занимает площадь 720 000 м² (площадь застройки 150 000 м², общее количество комнат</w:t>
      </w:r>
      <w:r w:rsidR="00C15866">
        <w:rPr>
          <w:rFonts w:ascii="Times New Roman" w:hAnsi="Times New Roman"/>
          <w:sz w:val="24"/>
          <w:lang w:val="ru-RU"/>
        </w:rPr>
        <w:t xml:space="preserve"> </w:t>
      </w:r>
      <w:r w:rsidRPr="0090448D">
        <w:rPr>
          <w:rFonts w:ascii="Times New Roman" w:hAnsi="Times New Roman"/>
          <w:sz w:val="24"/>
          <w:lang w:val="ru-RU"/>
        </w:rPr>
        <w:t>8707). Сочетание традиций архитектуры китайского имперского города и необходимости удовлетворения жизненных потребностей его жителей определило масштабы и площадь застройки Запретного города.</w:t>
      </w:r>
    </w:p>
    <w:p w14:paraId="12204FD2" w14:textId="743FFC7E" w:rsidR="007A587D" w:rsidRPr="0090448D" w:rsidRDefault="007A587D" w:rsidP="007A587D">
      <w:pPr>
        <w:ind w:firstLine="560"/>
        <w:rPr>
          <w:rFonts w:ascii="Times New Roman" w:eastAsia="Times New Roman" w:hAnsi="Times New Roman" w:cs="Times New Roman"/>
          <w:color w:val="FF2600"/>
          <w:sz w:val="24"/>
          <w:u w:color="FF2600"/>
          <w:lang w:val="ru-RU"/>
        </w:rPr>
      </w:pPr>
      <w:r w:rsidRPr="0090448D">
        <w:rPr>
          <w:rFonts w:ascii="Times New Roman" w:hAnsi="Times New Roman"/>
          <w:sz w:val="24"/>
          <w:lang w:val="ru-RU"/>
        </w:rPr>
        <w:t>Зимний дворец имеет несколько ключевых особенностей, во-первых, он обращен одной стороной к Неве, другими двумя</w:t>
      </w:r>
      <w:r w:rsidR="00C15866">
        <w:rPr>
          <w:rFonts w:ascii="Times New Roman" w:hAnsi="Times New Roman"/>
          <w:sz w:val="24"/>
          <w:lang w:val="ru-RU"/>
        </w:rPr>
        <w:t xml:space="preserve"> </w:t>
      </w:r>
      <w:r w:rsidRPr="0090448D">
        <w:rPr>
          <w:rFonts w:ascii="Times New Roman" w:hAnsi="Times New Roman"/>
          <w:sz w:val="24"/>
          <w:lang w:val="ru-RU"/>
        </w:rPr>
        <w:t xml:space="preserve">к Дворцовой площади и Адмиралтейству, во-вторых, оснащен тремя арочными железными дверями, двумя рядами колоннад вокруг. Дворец отделан различными видами мрамора, малахитом, азуритом, пятнистым камнем и яшмой, украшен золотой и медной обшивкой, скульптурами и фресками. </w:t>
      </w:r>
      <w:r w:rsidR="00CC7C13">
        <w:rPr>
          <w:rFonts w:ascii="Times New Roman" w:hAnsi="Times New Roman"/>
          <w:sz w:val="24"/>
          <w:lang w:val="ru-RU"/>
        </w:rPr>
        <w:t>Первый</w:t>
      </w:r>
      <w:r w:rsidRPr="0090448D">
        <w:rPr>
          <w:rFonts w:ascii="Times New Roman" w:hAnsi="Times New Roman"/>
          <w:sz w:val="24"/>
          <w:lang w:val="ru-RU"/>
        </w:rPr>
        <w:t xml:space="preserve"> этаж Зимнего дворца </w:t>
      </w:r>
      <w:r w:rsidR="00BE6F95">
        <w:rPr>
          <w:rFonts w:ascii="Times New Roman" w:hAnsi="Times New Roman" w:cs="Times New Roman"/>
          <w:sz w:val="24"/>
          <w:lang w:val="ru-RU"/>
        </w:rPr>
        <w:t>–</w:t>
      </w:r>
      <w:r w:rsidR="00C15866">
        <w:rPr>
          <w:rFonts w:ascii="Times New Roman" w:hAnsi="Times New Roman"/>
          <w:sz w:val="24"/>
          <w:lang w:val="ru-RU"/>
        </w:rPr>
        <w:t xml:space="preserve"> </w:t>
      </w:r>
      <w:r w:rsidRPr="0090448D">
        <w:rPr>
          <w:rFonts w:ascii="Times New Roman" w:hAnsi="Times New Roman"/>
          <w:sz w:val="24"/>
          <w:lang w:val="ru-RU"/>
        </w:rPr>
        <w:t xml:space="preserve">гостиная для членов императорской семьи, </w:t>
      </w:r>
      <w:r w:rsidR="00CC7C13">
        <w:rPr>
          <w:rFonts w:ascii="Times New Roman" w:hAnsi="Times New Roman"/>
          <w:sz w:val="24"/>
          <w:lang w:val="ru-RU"/>
        </w:rPr>
        <w:t>третий</w:t>
      </w:r>
      <w:r w:rsidRPr="0090448D">
        <w:rPr>
          <w:rFonts w:ascii="Times New Roman" w:hAnsi="Times New Roman"/>
          <w:sz w:val="24"/>
          <w:lang w:val="ru-RU"/>
        </w:rPr>
        <w:t xml:space="preserve"> этаж — комната для персонала, а </w:t>
      </w:r>
      <w:r w:rsidR="00CC7C13">
        <w:rPr>
          <w:rFonts w:ascii="Times New Roman" w:hAnsi="Times New Roman"/>
          <w:sz w:val="24"/>
          <w:lang w:val="ru-RU"/>
        </w:rPr>
        <w:t>второй</w:t>
      </w:r>
      <w:r w:rsidRPr="0090448D">
        <w:rPr>
          <w:rFonts w:ascii="Times New Roman" w:hAnsi="Times New Roman"/>
          <w:sz w:val="24"/>
          <w:lang w:val="ru-RU"/>
        </w:rPr>
        <w:t xml:space="preserve"> этаж </w:t>
      </w:r>
      <w:r w:rsidR="00BE6F95">
        <w:rPr>
          <w:rFonts w:ascii="Times New Roman" w:hAnsi="Times New Roman" w:cs="Times New Roman"/>
          <w:sz w:val="24"/>
          <w:lang w:val="ru-RU"/>
        </w:rPr>
        <w:t>–</w:t>
      </w:r>
      <w:r w:rsidR="00C15866">
        <w:rPr>
          <w:rFonts w:ascii="Times New Roman" w:hAnsi="Times New Roman"/>
          <w:sz w:val="24"/>
          <w:lang w:val="ru-RU"/>
        </w:rPr>
        <w:t xml:space="preserve"> </w:t>
      </w:r>
      <w:r w:rsidRPr="0090448D">
        <w:rPr>
          <w:rFonts w:ascii="Times New Roman" w:hAnsi="Times New Roman"/>
          <w:sz w:val="24"/>
          <w:lang w:val="ru-RU"/>
        </w:rPr>
        <w:t xml:space="preserve">место, где решаются государственные дела и принимаются </w:t>
      </w:r>
      <w:r w:rsidRPr="0090448D">
        <w:rPr>
          <w:rFonts w:ascii="Times New Roman" w:hAnsi="Times New Roman"/>
          <w:sz w:val="24"/>
          <w:lang w:val="ru-RU"/>
        </w:rPr>
        <w:lastRenderedPageBreak/>
        <w:t xml:space="preserve">иностранные делегации. Половина Запретного города, расположенная к югу, называется Вайчао. Она разбита на внешний двор </w:t>
      </w:r>
      <w:r w:rsidR="00BE6F95">
        <w:rPr>
          <w:rFonts w:ascii="Times New Roman" w:hAnsi="Times New Roman" w:cs="Times New Roman"/>
          <w:sz w:val="24"/>
          <w:lang w:val="ru-RU"/>
        </w:rPr>
        <w:t>–</w:t>
      </w:r>
      <w:r w:rsidRPr="0090448D">
        <w:rPr>
          <w:rFonts w:ascii="Times New Roman" w:hAnsi="Times New Roman"/>
          <w:sz w:val="24"/>
          <w:lang w:val="ru-RU"/>
        </w:rPr>
        <w:t xml:space="preserve"> место, где император занимается политическими </w:t>
      </w:r>
      <w:r w:rsidR="00340974" w:rsidRPr="0090448D">
        <w:rPr>
          <w:rFonts w:ascii="Times New Roman" w:hAnsi="Times New Roman"/>
          <w:sz w:val="24"/>
          <w:lang w:val="ru-RU"/>
        </w:rPr>
        <w:t>делами</w:t>
      </w:r>
      <w:r w:rsidR="00444D8F">
        <w:rPr>
          <w:rFonts w:ascii="Times New Roman" w:hAnsi="Times New Roman"/>
          <w:sz w:val="24"/>
          <w:lang w:val="ru-RU"/>
        </w:rPr>
        <w:t xml:space="preserve"> </w:t>
      </w:r>
      <w:r w:rsidRPr="0090448D">
        <w:rPr>
          <w:rFonts w:ascii="Times New Roman" w:hAnsi="Times New Roman"/>
          <w:sz w:val="24"/>
          <w:lang w:val="ru-RU"/>
        </w:rPr>
        <w:t xml:space="preserve">и </w:t>
      </w:r>
      <w:r w:rsidR="0085224D">
        <w:rPr>
          <w:rFonts w:ascii="Times New Roman" w:hAnsi="Times New Roman"/>
          <w:sz w:val="24"/>
          <w:lang w:val="ru-RU"/>
        </w:rPr>
        <w:t>з</w:t>
      </w:r>
      <w:r w:rsidRPr="0090448D">
        <w:rPr>
          <w:rFonts w:ascii="Times New Roman" w:hAnsi="Times New Roman"/>
          <w:sz w:val="24"/>
          <w:lang w:val="ru-RU"/>
        </w:rPr>
        <w:t xml:space="preserve">алы Высшей Гармонии, </w:t>
      </w:r>
      <w:r w:rsidR="0085224D">
        <w:rPr>
          <w:rFonts w:ascii="Times New Roman" w:hAnsi="Times New Roman"/>
          <w:sz w:val="24"/>
          <w:lang w:val="ru-RU"/>
        </w:rPr>
        <w:t>за</w:t>
      </w:r>
      <w:r w:rsidRPr="0090448D">
        <w:rPr>
          <w:rFonts w:ascii="Times New Roman" w:hAnsi="Times New Roman"/>
          <w:sz w:val="24"/>
          <w:lang w:val="ru-RU"/>
        </w:rPr>
        <w:t xml:space="preserve">л Чжунхэ и </w:t>
      </w:r>
      <w:r w:rsidR="0085224D">
        <w:rPr>
          <w:rFonts w:ascii="Times New Roman" w:hAnsi="Times New Roman"/>
          <w:sz w:val="24"/>
          <w:lang w:val="ru-RU"/>
        </w:rPr>
        <w:t>з</w:t>
      </w:r>
      <w:r w:rsidRPr="0090448D">
        <w:rPr>
          <w:rFonts w:ascii="Times New Roman" w:hAnsi="Times New Roman"/>
          <w:sz w:val="24"/>
          <w:lang w:val="ru-RU"/>
        </w:rPr>
        <w:t xml:space="preserve">ал Баохэ. Зал Высшей Гармонии </w:t>
      </w:r>
      <w:r w:rsidR="00BE6F95">
        <w:rPr>
          <w:rFonts w:ascii="Times New Roman" w:hAnsi="Times New Roman" w:cs="Times New Roman"/>
          <w:sz w:val="24"/>
          <w:lang w:val="ru-RU"/>
        </w:rPr>
        <w:t>–</w:t>
      </w:r>
      <w:r w:rsidR="00A57C60">
        <w:rPr>
          <w:rFonts w:ascii="Times New Roman" w:hAnsi="Times New Roman"/>
          <w:sz w:val="24"/>
          <w:lang w:val="ru-RU"/>
        </w:rPr>
        <w:t xml:space="preserve"> </w:t>
      </w:r>
      <w:r w:rsidRPr="0090448D">
        <w:rPr>
          <w:rFonts w:ascii="Times New Roman" w:hAnsi="Times New Roman"/>
          <w:sz w:val="24"/>
          <w:lang w:val="ru-RU"/>
        </w:rPr>
        <w:t>самый высокий и величественный. Вторая половина комплекса называется внутренним двором. Внутренний двор состоит из дворцов Цяньцин, Цзяотай и Куньнин, с шестью дворцами на восточной и западной сторонах, где живут император и его жены [</w:t>
      </w:r>
      <w:r w:rsidR="00C656BE" w:rsidRPr="00C656BE">
        <w:rPr>
          <w:rFonts w:ascii="Times New Roman" w:hAnsi="Times New Roman"/>
          <w:sz w:val="24"/>
          <w:lang w:val="ru-RU"/>
        </w:rPr>
        <w:t>3</w:t>
      </w:r>
      <w:r w:rsidRPr="0090448D">
        <w:rPr>
          <w:rFonts w:ascii="Times New Roman" w:hAnsi="Times New Roman"/>
          <w:sz w:val="24"/>
          <w:lang w:val="ru-RU"/>
        </w:rPr>
        <w:t xml:space="preserve">]. Ключевая разница архитектурных решений резиденций русских и китайских императоров заключается в том, что Зимний дворец представляет собой огромный соединенный внутри комплекс зданий, а Запретный город </w:t>
      </w:r>
      <w:r w:rsidR="00BE6F95">
        <w:rPr>
          <w:rFonts w:ascii="Times New Roman" w:hAnsi="Times New Roman" w:cs="Times New Roman"/>
          <w:sz w:val="24"/>
          <w:lang w:val="ru-RU"/>
        </w:rPr>
        <w:t>–</w:t>
      </w:r>
      <w:r w:rsidRPr="0090448D">
        <w:rPr>
          <w:rFonts w:ascii="Times New Roman" w:hAnsi="Times New Roman"/>
          <w:sz w:val="24"/>
          <w:lang w:val="ru-RU"/>
        </w:rPr>
        <w:t xml:space="preserve"> это группа зданий, напоминающих звезды в рамках общей модели. Строительство и дизайн Зимнего дворца повторяли архитектурные решения западноевропейских дворцов, а в дизайне Запретного города прослеживается строгое следование национальным традициям, подчёркивающих единство неба и человека, а также использование астрологических карт (расположению звезд соответствует планировка дворца). Симметричность и упорядоченность комплекса построек отражает философскую концепцию под названием «место на небесах». [</w:t>
      </w:r>
      <w:r w:rsidR="00C656BE" w:rsidRPr="00C656BE">
        <w:rPr>
          <w:rFonts w:ascii="Times New Roman" w:hAnsi="Times New Roman"/>
          <w:sz w:val="24"/>
          <w:lang w:val="ru-RU"/>
        </w:rPr>
        <w:t>4</w:t>
      </w:r>
      <w:r w:rsidRPr="0090448D">
        <w:rPr>
          <w:rFonts w:ascii="Times New Roman" w:hAnsi="Times New Roman"/>
          <w:sz w:val="24"/>
          <w:lang w:val="ru-RU"/>
        </w:rPr>
        <w:t>].</w:t>
      </w:r>
    </w:p>
    <w:p w14:paraId="7CA2F517" w14:textId="64124CCE" w:rsidR="007A587D" w:rsidRPr="0090448D" w:rsidRDefault="007A587D" w:rsidP="007A587D">
      <w:pPr>
        <w:ind w:firstLine="560"/>
        <w:rPr>
          <w:rFonts w:ascii="Times New Roman" w:eastAsia="Times New Roman" w:hAnsi="Times New Roman" w:cs="Times New Roman"/>
          <w:sz w:val="24"/>
          <w:lang w:val="ru-RU"/>
        </w:rPr>
      </w:pPr>
      <w:r w:rsidRPr="0090448D">
        <w:rPr>
          <w:rFonts w:ascii="Times New Roman" w:hAnsi="Times New Roman"/>
          <w:sz w:val="24"/>
          <w:lang w:val="ru-RU"/>
        </w:rPr>
        <w:t xml:space="preserve">Сравнение архитектурно-философских идей, лежащих в основе комплексов. Грандиозность и богатое убранство Зимнего дворца символизировали власть царя, роскошь внутреннего убранства отражали богатство и авторитет империи. Его планировка воплощала стремление к балансу и пропорциям, к рациональному порядку. Архитектура Запретного города </w:t>
      </w:r>
      <w:r w:rsidR="00BE6F95">
        <w:rPr>
          <w:rFonts w:ascii="Times New Roman" w:hAnsi="Times New Roman" w:cs="Times New Roman"/>
          <w:sz w:val="24"/>
          <w:lang w:val="ru-RU"/>
        </w:rPr>
        <w:t>–</w:t>
      </w:r>
      <w:r w:rsidR="00BE6F95">
        <w:rPr>
          <w:rFonts w:ascii="Times New Roman" w:hAnsi="Times New Roman" w:cs="Times New Roman"/>
          <w:sz w:val="24"/>
          <w:lang w:val="ru-RU"/>
        </w:rPr>
        <w:t xml:space="preserve"> </w:t>
      </w:r>
      <w:r w:rsidRPr="0090448D">
        <w:rPr>
          <w:rFonts w:ascii="Times New Roman" w:hAnsi="Times New Roman"/>
          <w:sz w:val="24"/>
          <w:lang w:val="ru-RU"/>
        </w:rPr>
        <w:t xml:space="preserve">визуальное воплощение иерархии конфуцианства и правил этикета. </w:t>
      </w:r>
    </w:p>
    <w:p w14:paraId="12A17057" w14:textId="6C2B5A6D" w:rsidR="007A587D" w:rsidRPr="0090448D" w:rsidRDefault="007A587D" w:rsidP="007A587D">
      <w:pPr>
        <w:ind w:firstLine="560"/>
        <w:rPr>
          <w:rFonts w:ascii="Times New Roman" w:eastAsia="Times New Roman" w:hAnsi="Times New Roman" w:cs="Times New Roman"/>
          <w:sz w:val="24"/>
          <w:lang w:val="ru-RU"/>
        </w:rPr>
      </w:pPr>
      <w:r w:rsidRPr="0090448D">
        <w:rPr>
          <w:rFonts w:ascii="Times New Roman" w:hAnsi="Times New Roman"/>
          <w:sz w:val="24"/>
          <w:lang w:val="ru-RU"/>
        </w:rPr>
        <w:t>В современности Зимний дворец выполняет функцию музея собрания произведений искусства и культуры. В Эрмитаже хранится более 3 миллионов экспонатов, разбитых на коллекции, включая древнейшие</w:t>
      </w:r>
      <w:r w:rsidR="00A57C60">
        <w:rPr>
          <w:rFonts w:ascii="Times New Roman" w:hAnsi="Times New Roman"/>
          <w:sz w:val="24"/>
          <w:lang w:val="ru-RU"/>
        </w:rPr>
        <w:t xml:space="preserve"> </w:t>
      </w:r>
      <w:r w:rsidR="00BE6F95">
        <w:rPr>
          <w:rFonts w:ascii="Times New Roman" w:hAnsi="Times New Roman" w:cs="Times New Roman"/>
          <w:sz w:val="24"/>
          <w:lang w:val="ru-RU"/>
        </w:rPr>
        <w:t>–</w:t>
      </w:r>
      <w:r w:rsidR="00A57C60">
        <w:rPr>
          <w:rFonts w:ascii="Times New Roman" w:hAnsi="Times New Roman"/>
          <w:sz w:val="24"/>
          <w:lang w:val="ru-RU"/>
        </w:rPr>
        <w:t xml:space="preserve"> </w:t>
      </w:r>
      <w:r w:rsidRPr="0090448D">
        <w:rPr>
          <w:rFonts w:ascii="Times New Roman" w:hAnsi="Times New Roman"/>
          <w:sz w:val="24"/>
          <w:lang w:val="ru-RU"/>
        </w:rPr>
        <w:t xml:space="preserve">доисторическую, египетскую, а также живопись и скульптуры из европейских стран. Жемчужина коллекции </w:t>
      </w:r>
      <w:r w:rsidR="00BE6F95">
        <w:rPr>
          <w:rFonts w:ascii="Times New Roman" w:hAnsi="Times New Roman" w:cs="Times New Roman"/>
          <w:sz w:val="24"/>
          <w:lang w:val="ru-RU"/>
        </w:rPr>
        <w:t>–</w:t>
      </w:r>
      <w:r w:rsidRPr="0090448D">
        <w:rPr>
          <w:rFonts w:ascii="Times New Roman" w:hAnsi="Times New Roman"/>
          <w:sz w:val="24"/>
          <w:lang w:val="ru-RU"/>
        </w:rPr>
        <w:t xml:space="preserve"> картина Леонардо да Винчи «Мадонна Литта». Дворцовый музей Запретного города насчитывает более 1,8 миллиона экспонатов, охватывающих произведения искусства времен всех династий Китая, включая картины, каллиграфию, бронзу, керамику, нефритовые артефакты и т. д. Среди них самыми известными являются «Вдоль реки во время фестиваля Цинмин» и Кубок Цзиноу Юнгу. Размещаемые в залах скульптуры животных обладают определенным философским значением, таким, например, как удача, верность, мудрость, богатство и другими. </w:t>
      </w:r>
    </w:p>
    <w:p w14:paraId="565F6C2E" w14:textId="494694BE" w:rsidR="007A587D" w:rsidRPr="006F263C" w:rsidRDefault="007A587D" w:rsidP="007A587D">
      <w:pPr>
        <w:ind w:firstLine="560"/>
        <w:rPr>
          <w:rFonts w:ascii="Times New Roman" w:eastAsia="Times New Roman" w:hAnsi="Times New Roman" w:cs="Times New Roman"/>
          <w:sz w:val="24"/>
          <w:lang w:val="ru-RU"/>
        </w:rPr>
      </w:pPr>
      <w:r w:rsidRPr="0090448D">
        <w:rPr>
          <w:rFonts w:ascii="Times New Roman" w:hAnsi="Times New Roman"/>
          <w:sz w:val="24"/>
          <w:lang w:val="ru-RU"/>
        </w:rPr>
        <w:t>В семиотическом пространстве культуры музей выделяется благодаря уникальной особенности создания эффекта присутствия, сопричастности. В «музейном» языке происходит слияние предмета и понятия [</w:t>
      </w:r>
      <w:r w:rsidR="00C656BE" w:rsidRPr="006F263C">
        <w:rPr>
          <w:rFonts w:ascii="Times New Roman" w:hAnsi="Times New Roman"/>
          <w:sz w:val="24"/>
          <w:lang w:val="ru-RU"/>
        </w:rPr>
        <w:t>5</w:t>
      </w:r>
      <w:r w:rsidRPr="0090448D">
        <w:rPr>
          <w:rFonts w:ascii="Times New Roman" w:hAnsi="Times New Roman"/>
          <w:sz w:val="24"/>
          <w:lang w:val="ru-RU"/>
        </w:rPr>
        <w:t xml:space="preserve">]. </w:t>
      </w:r>
    </w:p>
    <w:p w14:paraId="25C611DB" w14:textId="77777777" w:rsidR="007A587D" w:rsidRDefault="007A587D" w:rsidP="007A587D">
      <w:pPr>
        <w:ind w:firstLine="560"/>
        <w:jc w:val="center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14:paraId="3AA7BCAD" w14:textId="77777777" w:rsidR="007A587D" w:rsidRPr="00D566F8" w:rsidRDefault="007A587D" w:rsidP="007A587D">
      <w:pPr>
        <w:ind w:firstLine="560"/>
        <w:jc w:val="center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Литература</w:t>
      </w:r>
    </w:p>
    <w:p w14:paraId="4FD0E312" w14:textId="06C4AF65" w:rsidR="00C656BE" w:rsidRDefault="00C656BE" w:rsidP="00C656BE">
      <w:pPr>
        <w:rPr>
          <w:rFonts w:ascii="Times New Roman" w:hAnsi="Times New Roman"/>
          <w:sz w:val="24"/>
          <w:lang w:val="ru-RU"/>
        </w:rPr>
      </w:pPr>
      <w:r w:rsidRPr="006F263C">
        <w:rPr>
          <w:rFonts w:ascii="Times New Roman" w:hAnsi="Times New Roman"/>
          <w:sz w:val="24"/>
          <w:lang w:val="ru-RU"/>
        </w:rPr>
        <w:t>1</w:t>
      </w:r>
      <w:r w:rsidRPr="00785F93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>Философия общего дела. Статьи, мысли и письма Николая Федоровича Федорова, т. II, М., 1913, с. 398–473.</w:t>
      </w:r>
    </w:p>
    <w:p w14:paraId="0FEBA790" w14:textId="20B67558" w:rsidR="00C656BE" w:rsidRDefault="00C656BE" w:rsidP="00C656BE">
      <w:pPr>
        <w:rPr>
          <w:rFonts w:ascii="Times New Roman" w:hAnsi="Times New Roman"/>
          <w:sz w:val="24"/>
          <w:lang w:val="ru-RU"/>
        </w:rPr>
      </w:pPr>
      <w:r w:rsidRPr="00C656BE">
        <w:rPr>
          <w:rFonts w:ascii="Times New Roman" w:hAnsi="Times New Roman"/>
          <w:sz w:val="24"/>
          <w:lang w:val="ru-RU"/>
        </w:rPr>
        <w:t>2</w:t>
      </w:r>
      <w:r w:rsidRPr="00D566F8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http</w:t>
      </w:r>
      <w:r>
        <w:rPr>
          <w:rFonts w:ascii="Times New Roman" w:hAnsi="Times New Roman"/>
          <w:sz w:val="24"/>
          <w:lang w:val="ru-RU"/>
        </w:rPr>
        <w:t xml:space="preserve">: </w:t>
      </w:r>
      <w:r w:rsidRPr="007A587D">
        <w:rPr>
          <w:rStyle w:val="Hyperlink0"/>
          <w:rFonts w:ascii="Times New Roman" w:hAnsi="Times New Roman"/>
          <w:color w:val="000000" w:themeColor="text1"/>
          <w:sz w:val="24"/>
          <w:u w:val="none"/>
          <w:lang w:val="ru-RU"/>
        </w:rPr>
        <w:t>hermitagemuseum.org</w:t>
      </w:r>
      <w:r>
        <w:rPr>
          <w:rFonts w:ascii="Times New Roman" w:hAnsi="Times New Roman"/>
          <w:sz w:val="24"/>
          <w:lang w:val="ru-RU"/>
        </w:rPr>
        <w:t xml:space="preserve"> (</w:t>
      </w:r>
      <w:r w:rsidRPr="0090448D">
        <w:rPr>
          <w:rFonts w:ascii="Times New Roman" w:hAnsi="Times New Roman"/>
          <w:sz w:val="24"/>
          <w:lang w:val="ru-RU"/>
        </w:rPr>
        <w:t xml:space="preserve">Государственный </w:t>
      </w:r>
      <w:r>
        <w:rPr>
          <w:rFonts w:ascii="Times New Roman" w:hAnsi="Times New Roman"/>
          <w:sz w:val="24"/>
          <w:lang w:val="ru-RU"/>
        </w:rPr>
        <w:t xml:space="preserve">музей </w:t>
      </w:r>
      <w:r w:rsidRPr="0090448D">
        <w:rPr>
          <w:rFonts w:ascii="Times New Roman" w:hAnsi="Times New Roman"/>
          <w:sz w:val="24"/>
          <w:lang w:val="ru-RU"/>
        </w:rPr>
        <w:t>Эрмитаж</w:t>
      </w:r>
      <w:r>
        <w:rPr>
          <w:rFonts w:ascii="Times New Roman" w:hAnsi="Times New Roman"/>
          <w:sz w:val="24"/>
          <w:lang w:val="ru-RU"/>
        </w:rPr>
        <w:t>).</w:t>
      </w:r>
    </w:p>
    <w:p w14:paraId="3DF8789C" w14:textId="762C98EF" w:rsidR="00C656BE" w:rsidRPr="00C656BE" w:rsidRDefault="00C656BE" w:rsidP="00C656BE">
      <w:pP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  <w:r w:rsidRPr="0085224D">
        <w:rPr>
          <w:rStyle w:val="Hyperlink0"/>
          <w:rFonts w:ascii="Times New Roman" w:hAnsi="Times New Roman"/>
          <w:color w:val="000000" w:themeColor="text1"/>
          <w:sz w:val="24"/>
          <w:u w:val="none"/>
          <w:lang w:val="ru-RU"/>
        </w:rPr>
        <w:t>3</w:t>
      </w:r>
      <w:r w:rsidRPr="00C656BE">
        <w:rPr>
          <w:rStyle w:val="Hyperlink0"/>
          <w:rFonts w:ascii="Times New Roman" w:hAnsi="Times New Roman"/>
          <w:color w:val="000000" w:themeColor="text1"/>
          <w:sz w:val="24"/>
          <w:u w:val="none"/>
          <w:lang w:val="ru-RU"/>
        </w:rPr>
        <w:t>.</w:t>
      </w:r>
      <w:proofErr w:type="spellStart"/>
      <w:r w:rsidRPr="007A587D">
        <w:rPr>
          <w:rStyle w:val="Hyperlink0"/>
          <w:rFonts w:ascii="Times New Roman" w:hAnsi="Times New Roman"/>
          <w:color w:val="000000" w:themeColor="text1"/>
          <w:sz w:val="24"/>
          <w:u w:val="none"/>
        </w:rPr>
        <w:t>dpm</w:t>
      </w:r>
      <w:proofErr w:type="spellEnd"/>
      <w:r w:rsidRPr="00C656BE">
        <w:rPr>
          <w:rStyle w:val="Hyperlink0"/>
          <w:rFonts w:ascii="Times New Roman" w:hAnsi="Times New Roman"/>
          <w:color w:val="000000" w:themeColor="text1"/>
          <w:sz w:val="24"/>
          <w:u w:val="none"/>
          <w:lang w:val="ru-RU"/>
        </w:rPr>
        <w:t>.</w:t>
      </w:r>
      <w:r w:rsidRPr="007A587D">
        <w:rPr>
          <w:rStyle w:val="Hyperlink0"/>
          <w:rFonts w:ascii="Times New Roman" w:hAnsi="Times New Roman"/>
          <w:color w:val="000000" w:themeColor="text1"/>
          <w:sz w:val="24"/>
          <w:u w:val="none"/>
        </w:rPr>
        <w:t>org</w:t>
      </w:r>
      <w:r w:rsidRPr="00C656BE">
        <w:rPr>
          <w:rStyle w:val="Hyperlink0"/>
          <w:rFonts w:ascii="Times New Roman" w:hAnsi="Times New Roman"/>
          <w:color w:val="000000" w:themeColor="text1"/>
          <w:sz w:val="24"/>
          <w:u w:val="none"/>
          <w:lang w:val="ru-RU"/>
        </w:rPr>
        <w:t>.</w:t>
      </w:r>
      <w:proofErr w:type="spellStart"/>
      <w:r w:rsidRPr="007A587D">
        <w:rPr>
          <w:rStyle w:val="Hyperlink0"/>
          <w:rFonts w:ascii="Times New Roman" w:hAnsi="Times New Roman"/>
          <w:color w:val="000000" w:themeColor="text1"/>
          <w:sz w:val="24"/>
          <w:u w:val="none"/>
        </w:rPr>
        <w:t>cn</w:t>
      </w:r>
      <w:proofErr w:type="spellEnd"/>
      <w:r w:rsidRPr="00C656BE">
        <w:rPr>
          <w:rStyle w:val="Hyperlink0"/>
          <w:rFonts w:ascii="Times New Roman" w:hAnsi="Times New Roman"/>
          <w:color w:val="000000" w:themeColor="text1"/>
          <w:sz w:val="24"/>
          <w:u w:val="none"/>
          <w:lang w:val="ru-RU"/>
        </w:rPr>
        <w:t>.</w:t>
      </w:r>
    </w:p>
    <w:p w14:paraId="3DEDC342" w14:textId="689F1D5B" w:rsidR="00C656BE" w:rsidRDefault="00FE2946" w:rsidP="00C656BE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</w:t>
      </w:r>
      <w:r w:rsidR="007A587D">
        <w:rPr>
          <w:rFonts w:ascii="Times New Roman" w:hAnsi="Times New Roman"/>
          <w:sz w:val="24"/>
          <w:lang w:val="ru-RU"/>
        </w:rPr>
        <w:t>.</w:t>
      </w:r>
      <w:r w:rsidR="007A587D" w:rsidRPr="007A587D">
        <w:rPr>
          <w:rFonts w:ascii="Times New Roman" w:hAnsi="Times New Roman"/>
          <w:sz w:val="24"/>
          <w:lang w:val="ru-RU"/>
        </w:rPr>
        <w:t xml:space="preserve">Гудимова С. А. Основы древней китайской эстетики // </w:t>
      </w:r>
      <w:proofErr w:type="spellStart"/>
      <w:r w:rsidR="007A587D" w:rsidRPr="007A587D">
        <w:rPr>
          <w:rFonts w:ascii="Times New Roman" w:hAnsi="Times New Roman"/>
          <w:sz w:val="24"/>
          <w:lang w:val="ru-RU"/>
        </w:rPr>
        <w:t>Культурол</w:t>
      </w:r>
      <w:proofErr w:type="spellEnd"/>
    </w:p>
    <w:p w14:paraId="4FFE0294" w14:textId="1D5DE48A" w:rsidR="007A587D" w:rsidRPr="007A587D" w:rsidRDefault="007A587D" w:rsidP="007A587D">
      <w:pPr>
        <w:rPr>
          <w:rFonts w:ascii="Times New Roman" w:hAnsi="Times New Roman"/>
          <w:sz w:val="24"/>
          <w:lang w:val="ru-RU"/>
        </w:rPr>
      </w:pPr>
      <w:proofErr w:type="spellStart"/>
      <w:r w:rsidRPr="007A587D">
        <w:rPr>
          <w:rFonts w:ascii="Times New Roman" w:hAnsi="Times New Roman"/>
          <w:sz w:val="24"/>
          <w:lang w:val="ru-RU"/>
        </w:rPr>
        <w:t>огия</w:t>
      </w:r>
      <w:proofErr w:type="spellEnd"/>
      <w:r w:rsidRPr="007A587D">
        <w:rPr>
          <w:rFonts w:ascii="Times New Roman" w:hAnsi="Times New Roman"/>
          <w:sz w:val="24"/>
          <w:lang w:val="ru-RU"/>
        </w:rPr>
        <w:t>. 2017. № 2 (81).</w:t>
      </w:r>
    </w:p>
    <w:p w14:paraId="5EB5B76A" w14:textId="0545F335" w:rsidR="007A587D" w:rsidRDefault="00C656BE" w:rsidP="007A587D">
      <w:pPr>
        <w:rPr>
          <w:rFonts w:ascii="Times New Roman" w:hAnsi="Times New Roman"/>
          <w:sz w:val="24"/>
          <w:lang w:val="ru-RU"/>
        </w:rPr>
      </w:pPr>
      <w:r w:rsidRPr="00C656BE">
        <w:rPr>
          <w:rFonts w:ascii="Times New Roman" w:hAnsi="Times New Roman"/>
          <w:sz w:val="24"/>
          <w:lang w:val="ru-RU"/>
        </w:rPr>
        <w:t>5</w:t>
      </w:r>
      <w:r w:rsidR="007A587D" w:rsidRPr="00D566F8">
        <w:rPr>
          <w:rFonts w:ascii="Times New Roman" w:hAnsi="Times New Roman"/>
          <w:sz w:val="24"/>
          <w:lang w:val="ru-RU"/>
        </w:rPr>
        <w:t>.</w:t>
      </w:r>
      <w:r w:rsidR="007A587D">
        <w:rPr>
          <w:rFonts w:ascii="Times New Roman" w:hAnsi="Times New Roman"/>
          <w:sz w:val="24"/>
          <w:lang w:val="ru-RU"/>
        </w:rPr>
        <w:t xml:space="preserve"> Резник, И. И. Музейный мир вещей и смыслов. Изд-во </w:t>
      </w:r>
      <w:proofErr w:type="spellStart"/>
      <w:r w:rsidR="007A587D">
        <w:rPr>
          <w:rFonts w:ascii="Times New Roman" w:hAnsi="Times New Roman"/>
          <w:sz w:val="24"/>
          <w:lang w:val="ru-RU"/>
        </w:rPr>
        <w:t>ОмГУ</w:t>
      </w:r>
      <w:proofErr w:type="spellEnd"/>
      <w:r w:rsidR="007A587D">
        <w:rPr>
          <w:rFonts w:ascii="Times New Roman" w:hAnsi="Times New Roman"/>
          <w:sz w:val="24"/>
          <w:lang w:val="ru-RU"/>
        </w:rPr>
        <w:t>, 2013.</w:t>
      </w:r>
    </w:p>
    <w:p w14:paraId="749990B9" w14:textId="77777777" w:rsidR="00280606" w:rsidRPr="00C656BE" w:rsidRDefault="00280606">
      <w:pPr>
        <w:rPr>
          <w:lang w:val="ru-RU"/>
        </w:rPr>
      </w:pPr>
    </w:p>
    <w:sectPr w:rsidR="00280606" w:rsidRPr="00C656BE" w:rsidSect="00896DF1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7B63"/>
    <w:multiLevelType w:val="hybridMultilevel"/>
    <w:tmpl w:val="3A543298"/>
    <w:lvl w:ilvl="0" w:tplc="C7DE3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987E73"/>
    <w:multiLevelType w:val="hybridMultilevel"/>
    <w:tmpl w:val="6D305AE0"/>
    <w:lvl w:ilvl="0" w:tplc="61F0BE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0339238">
    <w:abstractNumId w:val="0"/>
  </w:num>
  <w:num w:numId="2" w16cid:durableId="1678655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7D"/>
    <w:rsid w:val="00016EC8"/>
    <w:rsid w:val="00031FFE"/>
    <w:rsid w:val="000F59E6"/>
    <w:rsid w:val="0020707E"/>
    <w:rsid w:val="0027022A"/>
    <w:rsid w:val="00280606"/>
    <w:rsid w:val="0031766D"/>
    <w:rsid w:val="00340974"/>
    <w:rsid w:val="00444D8F"/>
    <w:rsid w:val="00615AC5"/>
    <w:rsid w:val="00645FEB"/>
    <w:rsid w:val="006F0544"/>
    <w:rsid w:val="006F263C"/>
    <w:rsid w:val="007A587D"/>
    <w:rsid w:val="007A5A36"/>
    <w:rsid w:val="0085224D"/>
    <w:rsid w:val="00896DF1"/>
    <w:rsid w:val="00910B22"/>
    <w:rsid w:val="00A57C60"/>
    <w:rsid w:val="00B50C62"/>
    <w:rsid w:val="00BE6F95"/>
    <w:rsid w:val="00C15866"/>
    <w:rsid w:val="00C17269"/>
    <w:rsid w:val="00C656BE"/>
    <w:rsid w:val="00CA49D1"/>
    <w:rsid w:val="00CC7C13"/>
    <w:rsid w:val="00D07282"/>
    <w:rsid w:val="00D76AD3"/>
    <w:rsid w:val="00E04AB7"/>
    <w:rsid w:val="00F03D90"/>
    <w:rsid w:val="00FE02E5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4C54F"/>
  <w15:chartTrackingRefBased/>
  <w15:docId w15:val="{640F251A-5F20-0B42-B9E6-CEAFE258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basedOn w:val="a3"/>
    <w:rsid w:val="007A587D"/>
    <w:rPr>
      <w:outline w:val="0"/>
      <w:color w:val="0000FF"/>
      <w:u w:val="single" w:color="0000FF"/>
    </w:rPr>
  </w:style>
  <w:style w:type="character" w:styleId="a3">
    <w:name w:val="Hyperlink"/>
    <w:basedOn w:val="a0"/>
    <w:uiPriority w:val="99"/>
    <w:semiHidden/>
    <w:unhideWhenUsed/>
    <w:rsid w:val="007A58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58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D11405-C53E-8440-A254-0FDDCDEB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8223</dc:creator>
  <cp:keywords/>
  <dc:description/>
  <cp:lastModifiedBy>Maria Efremova</cp:lastModifiedBy>
  <cp:revision>11</cp:revision>
  <dcterms:created xsi:type="dcterms:W3CDTF">2024-03-21T19:07:00Z</dcterms:created>
  <dcterms:modified xsi:type="dcterms:W3CDTF">2024-04-30T15:44:00Z</dcterms:modified>
</cp:coreProperties>
</file>