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AB624" w14:textId="49126406" w:rsidR="00DC6446" w:rsidRDefault="00332D9B" w:rsidP="00332D9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  <w:r w:rsidR="00EC40D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технологий искусственного интеллект</w:t>
      </w:r>
      <w:r w:rsidR="007A43C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6137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C40D1">
        <w:rPr>
          <w:rFonts w:ascii="Times New Roman" w:eastAsia="Times New Roman" w:hAnsi="Times New Roman" w:cs="Times New Roman"/>
          <w:sz w:val="28"/>
          <w:szCs w:val="28"/>
          <w:lang w:val="ru-RU"/>
        </w:rPr>
        <w:t>– приоритет инновационной политики индустриально развитых стран</w:t>
      </w:r>
      <w:r w:rsidR="006137FF">
        <w:rPr>
          <w:rFonts w:ascii="Times New Roman" w:eastAsia="Times New Roman" w:hAnsi="Times New Roman" w:cs="Times New Roman"/>
          <w:sz w:val="28"/>
          <w:szCs w:val="28"/>
          <w:lang w:val="ru-RU"/>
        </w:rPr>
        <w:t>, предмет пристального внимания организаций корпоративного сектора.</w:t>
      </w:r>
      <w:r w:rsidR="008C17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137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России реализуется </w:t>
      </w:r>
      <w:r w:rsidR="006137FF" w:rsidRPr="006137FF">
        <w:rPr>
          <w:rFonts w:ascii="Times New Roman" w:eastAsia="Times New Roman" w:hAnsi="Times New Roman" w:cs="Times New Roman"/>
          <w:sz w:val="28"/>
          <w:szCs w:val="28"/>
          <w:lang w:val="ru-RU"/>
        </w:rPr>
        <w:t>Национальная стратегия развития искусственного интеллекта</w:t>
      </w:r>
      <w:r w:rsidR="007A43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A43CA" w:rsidRPr="007A43CA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 w:rsidR="0037632B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A43CA" w:rsidRPr="007A43CA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 w:rsidR="006137F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76E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лидерами российского рынка ИИ являются «</w:t>
      </w:r>
      <w:r w:rsidR="00176EE8" w:rsidRPr="00176EE8">
        <w:rPr>
          <w:rFonts w:ascii="Times New Roman" w:eastAsia="Times New Roman" w:hAnsi="Times New Roman" w:cs="Times New Roman"/>
          <w:sz w:val="28"/>
          <w:szCs w:val="28"/>
          <w:lang w:val="ru-RU"/>
        </w:rPr>
        <w:t>Яндекс», VK</w:t>
      </w:r>
      <w:r w:rsidR="00176EE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76EE8" w:rsidRPr="00176E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«Сбер»</w:t>
      </w:r>
      <w:r w:rsidR="00176E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другие крупные технологические компании. Тема </w:t>
      </w:r>
      <w:r w:rsidR="00DC6446">
        <w:rPr>
          <w:rFonts w:ascii="Times New Roman" w:eastAsia="Times New Roman" w:hAnsi="Times New Roman" w:cs="Times New Roman"/>
          <w:sz w:val="28"/>
          <w:szCs w:val="28"/>
          <w:lang w:val="ru-RU"/>
        </w:rPr>
        <w:t>раз</w:t>
      </w:r>
      <w:r w:rsidR="00AD7A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работок в области </w:t>
      </w:r>
      <w:r w:rsidR="00176EE8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="00DC644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76E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их влияни</w:t>
      </w:r>
      <w:r w:rsidR="00155AE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176E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экономику и социальную сферу активно освещается в СМИ.</w:t>
      </w:r>
      <w:r w:rsidR="00DC64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показывают исследования, данная тематика доминирует в научно-технологическом дискурсе деловых массмедиа </w:t>
      </w:r>
      <w:r w:rsidR="00DC6446" w:rsidRPr="00DC6446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 w:rsidR="009576D2" w:rsidRPr="009576D2">
        <w:rPr>
          <w:rFonts w:ascii="Times New Roman" w:eastAsia="Times New Roman" w:hAnsi="Times New Roman" w:cs="Times New Roman"/>
          <w:sz w:val="28"/>
          <w:szCs w:val="28"/>
          <w:lang w:val="ru-RU"/>
        </w:rPr>
        <w:t>7]</w:t>
      </w:r>
      <w:r w:rsidR="00DC644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F27A456" w14:textId="79A10A9E" w:rsidR="009576D2" w:rsidRPr="00D60154" w:rsidRDefault="00DC6446" w:rsidP="009576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Учитывая способность деловых СМИ не только отражать происходящие в экономике процессы, но также влиять на ход их развития </w:t>
      </w:r>
      <w:r w:rsidRPr="00DC6446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 w:rsidR="00FB65AD" w:rsidRPr="00FB65A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DC6446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DC64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363E87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представляется актуальным провести более подробное исследования особенностей репрезентации темы развития технологий ИИ в </w:t>
      </w:r>
      <w:r w:rsidR="002429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деловых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массмедиа.</w:t>
      </w:r>
      <w:r w:rsidR="002429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этой целью были выбраны четыре ведущих российских деловых изданий журнального формата </w:t>
      </w:r>
      <w:r w:rsidR="0028235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«Профиль»</w:t>
      </w:r>
      <w:r w:rsidR="00FB65AD" w:rsidRPr="00FB65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</w:t>
      </w:r>
      <w:r w:rsidR="00E6498E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B65AD" w:rsidRPr="00FB65AD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, «Компания»</w:t>
      </w:r>
      <w:r w:rsidR="00FB65AD" w:rsidRPr="00FB65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</w:t>
      </w:r>
      <w:r w:rsidR="00E6498E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FB65AD" w:rsidRPr="00FB65AD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20890">
        <w:rPr>
          <w:rFonts w:ascii="Times New Roman" w:eastAsia="Times New Roman" w:hAnsi="Times New Roman" w:cs="Times New Roman"/>
          <w:sz w:val="28"/>
          <w:szCs w:val="28"/>
        </w:rPr>
        <w:t>Inc.Russia</w:t>
      </w:r>
      <w:proofErr w:type="spellEnd"/>
      <w:r w:rsidR="00FB65AD" w:rsidRPr="00FB65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</w:t>
      </w:r>
      <w:r w:rsidR="009576D2" w:rsidRPr="009576D2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FB65AD" w:rsidRPr="00FB65AD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 w:rsidR="00320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«Секрет фирмы»</w:t>
      </w:r>
      <w:r w:rsidR="00FB65AD" w:rsidRPr="00FB65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</w:t>
      </w:r>
      <w:r w:rsidR="00E6498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FB65AD" w:rsidRPr="00FB65AD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D7A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период с января по декабрь 2023 были отобраны и изучены все</w:t>
      </w:r>
      <w:r w:rsidR="003208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журналистские</w:t>
      </w:r>
      <w:r w:rsidR="00AD7A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тексты аналитических жанров, опубликованные на сайтах указанных деловых СМИ, и посвященные развитию технологий ИИ.</w:t>
      </w:r>
      <w:r w:rsidR="00E458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937A6">
        <w:rPr>
          <w:rFonts w:ascii="Times New Roman" w:eastAsia="Times New Roman" w:hAnsi="Times New Roman" w:cs="Times New Roman"/>
          <w:sz w:val="28"/>
          <w:szCs w:val="28"/>
          <w:lang w:val="ru-RU"/>
        </w:rPr>
        <w:t>Отбор текстов производился по ключевым словам</w:t>
      </w:r>
      <w:r w:rsidR="005B7198" w:rsidRPr="005B71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937A6" w:rsidRPr="005B719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ИИ, </w:t>
      </w:r>
      <w:proofErr w:type="spellStart"/>
      <w:r w:rsidR="008937A6" w:rsidRPr="005B719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нейросет</w:t>
      </w:r>
      <w:proofErr w:type="spellEnd"/>
      <w:r w:rsidR="008937A6" w:rsidRPr="005B719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*, искусств* интеллект*, машин* обучен*</w:t>
      </w:r>
      <w:r w:rsidR="008937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957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Решение выбрать в качестве объекта исследования объемные аналитические журналистские тексты обусловлено тем, что </w:t>
      </w:r>
      <w:r w:rsidR="009576D2" w:rsidRPr="009576D2">
        <w:rPr>
          <w:rFonts w:ascii="Times New Roman" w:eastAsia="Times New Roman" w:hAnsi="Times New Roman" w:cs="Times New Roman"/>
          <w:sz w:val="28"/>
          <w:szCs w:val="28"/>
          <w:lang w:val="ru-RU"/>
        </w:rPr>
        <w:t>в таких публикациях деловая журналистика достигает профессиональных высот и в полной мере реализует свои социальные функции. Как результат, в подобных материалах научно-технологическая проблематика рассматривается глубже и разностороннее, нежели в текстах других жанровых групп, выявляет неизвестные ранее особенности</w:t>
      </w:r>
      <w:r w:rsidR="00957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6498E">
        <w:rPr>
          <w:rFonts w:ascii="Times New Roman" w:eastAsia="Times New Roman" w:hAnsi="Times New Roman" w:cs="Times New Roman"/>
          <w:sz w:val="28"/>
          <w:szCs w:val="28"/>
          <w:lang w:val="ru-RU"/>
        </w:rPr>
        <w:t>[2</w:t>
      </w:r>
      <w:r w:rsidR="009576D2" w:rsidRPr="009576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]. </w:t>
      </w:r>
      <w:r w:rsidR="00E458E5">
        <w:rPr>
          <w:rFonts w:ascii="Times New Roman" w:eastAsia="Times New Roman" w:hAnsi="Times New Roman" w:cs="Times New Roman"/>
          <w:sz w:val="28"/>
          <w:szCs w:val="28"/>
          <w:lang w:val="ru-RU"/>
        </w:rPr>
        <w:t>В итоговую выборку вошли 68 публикаций.</w:t>
      </w:r>
    </w:p>
    <w:p w14:paraId="09E7F146" w14:textId="48670FDF" w:rsidR="00E458E5" w:rsidRDefault="0001082B" w:rsidP="00E458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Лидером по количеству </w:t>
      </w:r>
      <w:r w:rsidR="00E458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аналитических публикаций об ИИ за 2023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стал журнал «Компания» </w:t>
      </w:r>
      <w:r w:rsidR="0074242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742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 текстов. В остальных изданиях количество аналитических текстов было значительно меньше: «Профиль» </w:t>
      </w:r>
      <w:r w:rsidR="0074242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742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14, «Секрет фирмы» </w:t>
      </w:r>
      <w:r w:rsidR="0074242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742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Inc.Russia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42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742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 Основной объем материалов был создан в  наиболее</w:t>
      </w:r>
      <w:r w:rsidR="006E12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востребованных аналитических жанровых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формах</w:t>
      </w:r>
      <w:r w:rsidR="006E12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деловой журналистики</w:t>
      </w:r>
      <w:r>
        <w:rPr>
          <w:rFonts w:ascii="Times New Roman" w:eastAsia="Times New Roman" w:hAnsi="Times New Roman" w:cs="Times New Roman"/>
          <w:sz w:val="28"/>
          <w:szCs w:val="28"/>
        </w:rPr>
        <w:t>: Аналитическая статья, Кейс, Обзор, Экспертное интервью и Авторская колонка. Интересно отметить, что практически все аналитические материалы</w:t>
      </w:r>
      <w:r w:rsidR="00E458E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издании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Inc</w:t>
      </w:r>
      <w:r w:rsidR="00E458E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E458E5">
        <w:rPr>
          <w:rFonts w:ascii="Times New Roman" w:eastAsia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выходили с пометкой «Партнерский материал», а значит, скорее всег</w:t>
      </w:r>
      <w:r>
        <w:rPr>
          <w:rFonts w:ascii="Times New Roman" w:eastAsia="Times New Roman" w:hAnsi="Times New Roman" w:cs="Times New Roman"/>
          <w:sz w:val="28"/>
          <w:szCs w:val="28"/>
        </w:rPr>
        <w:t>о, носили коммерческий характер.</w:t>
      </w:r>
    </w:p>
    <w:p w14:paraId="27FDFB1D" w14:textId="69749FDD" w:rsidR="00E458E5" w:rsidRPr="00C10DDA" w:rsidRDefault="0001082B" w:rsidP="006127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тематической направленности больше всего текстов было посвящено влиянию технологий</w:t>
      </w:r>
      <w:r w:rsidR="008C17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рынок труда.</w:t>
      </w:r>
      <w:r w:rsidR="00C10D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00B99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Анализу</w:t>
      </w:r>
      <w:r w:rsidR="00101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B99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применения</w:t>
      </w:r>
      <w:r w:rsidR="00101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0F5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="001010F5">
        <w:rPr>
          <w:rFonts w:ascii="Times New Roman" w:eastAsia="Times New Roman" w:hAnsi="Times New Roman" w:cs="Times New Roman"/>
          <w:sz w:val="28"/>
          <w:szCs w:val="28"/>
        </w:rPr>
        <w:t xml:space="preserve"> в бизнесе и медицин</w:t>
      </w:r>
      <w:r w:rsidR="001010F5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101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B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уделялось внимание во втором по </w:t>
      </w:r>
      <w:r w:rsidR="00C10DDA">
        <w:rPr>
          <w:rFonts w:ascii="Times New Roman" w:eastAsia="Times New Roman" w:hAnsi="Times New Roman" w:cs="Times New Roman"/>
          <w:sz w:val="28"/>
          <w:szCs w:val="28"/>
          <w:lang w:val="ru-RU"/>
        </w:rPr>
        <w:t>объем</w:t>
      </w:r>
      <w:r w:rsidR="00B0488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C10D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корпусе текстов.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Третьим направлением, о котором </w:t>
      </w:r>
      <w:r w:rsidR="00600B99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писали деловые СМИ стала кибербезопасность и новые способы мошенничества, </w:t>
      </w:r>
      <w:r w:rsidR="006137FF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речевых технологий и нейросетей.</w:t>
      </w:r>
    </w:p>
    <w:p w14:paraId="00000004" w14:textId="4A658317" w:rsidR="001756C8" w:rsidRDefault="0001082B" w:rsidP="00E458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Нейронные сети стали лидерами среди описываемых технологий </w:t>
      </w:r>
      <w:r w:rsidR="00FC1E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010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деловых </w:t>
      </w:r>
      <w:r>
        <w:rPr>
          <w:rFonts w:ascii="Times New Roman" w:eastAsia="Times New Roman" w:hAnsi="Times New Roman" w:cs="Times New Roman"/>
          <w:sz w:val="28"/>
          <w:szCs w:val="28"/>
        </w:rPr>
        <w:t>СМИ</w:t>
      </w:r>
      <w:r w:rsidR="001010F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ило, </w:t>
      </w:r>
      <w:r w:rsidR="001010F5">
        <w:rPr>
          <w:rFonts w:ascii="Times New Roman" w:eastAsia="Times New Roman" w:hAnsi="Times New Roman" w:cs="Times New Roman"/>
          <w:sz w:val="28"/>
          <w:szCs w:val="28"/>
          <w:lang w:val="ru-RU"/>
        </w:rPr>
        <w:t>аналитические публикации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</w:t>
      </w:r>
      <w:r w:rsidR="00600B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посвящены </w:t>
      </w:r>
      <w:r>
        <w:rPr>
          <w:rFonts w:ascii="Times New Roman" w:eastAsia="Times New Roman" w:hAnsi="Times New Roman" w:cs="Times New Roman"/>
          <w:sz w:val="28"/>
          <w:szCs w:val="28"/>
        </w:rPr>
        <w:t>обзор</w:t>
      </w:r>
      <w:r w:rsidR="001010F5">
        <w:rPr>
          <w:rFonts w:ascii="Times New Roman" w:eastAsia="Times New Roman" w:hAnsi="Times New Roman" w:cs="Times New Roman"/>
          <w:sz w:val="28"/>
          <w:szCs w:val="28"/>
          <w:lang w:val="ru-RU"/>
        </w:rPr>
        <w:t>у функций нейросетей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010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отдельным </w:t>
      </w:r>
      <w:r w:rsidR="0037632B">
        <w:rPr>
          <w:rFonts w:ascii="Times New Roman" w:eastAsia="Times New Roman" w:hAnsi="Times New Roman" w:cs="Times New Roman"/>
          <w:sz w:val="28"/>
          <w:szCs w:val="28"/>
        </w:rPr>
        <w:t xml:space="preserve">кейсам, </w:t>
      </w:r>
      <w:r w:rsidR="0037632B">
        <w:rPr>
          <w:rFonts w:ascii="Times New Roman" w:eastAsia="Times New Roman" w:hAnsi="Times New Roman" w:cs="Times New Roman"/>
          <w:sz w:val="28"/>
          <w:szCs w:val="28"/>
          <w:lang w:val="ru-RU"/>
        </w:rPr>
        <w:t>описывающим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32B">
        <w:rPr>
          <w:rFonts w:ascii="Times New Roman" w:eastAsia="Times New Roman" w:hAnsi="Times New Roman" w:cs="Times New Roman"/>
          <w:sz w:val="28"/>
          <w:szCs w:val="28"/>
        </w:rPr>
        <w:t>успешную интеграцию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процесс </w:t>
      </w:r>
      <w:r w:rsidR="0037632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3763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7632B">
        <w:rPr>
          <w:rFonts w:ascii="Times New Roman" w:eastAsia="Times New Roman" w:hAnsi="Times New Roman" w:cs="Times New Roman"/>
          <w:sz w:val="28"/>
          <w:szCs w:val="28"/>
        </w:rPr>
        <w:t>компаний</w:t>
      </w:r>
      <w:r w:rsidR="003763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различной направленности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5" w14:textId="77777777" w:rsidR="001756C8" w:rsidRDefault="001756C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D5404C" w14:textId="0A0F3048" w:rsidR="007A43CA" w:rsidRPr="006A1E85" w:rsidRDefault="0001082B" w:rsidP="006A1E8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A1E8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</w:t>
      </w:r>
      <w:r w:rsidR="006A1E85" w:rsidRPr="006A1E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 литература</w:t>
      </w:r>
    </w:p>
    <w:p w14:paraId="177143A8" w14:textId="66B07B31" w:rsidR="00332D9B" w:rsidRDefault="003159A2" w:rsidP="00332D9B">
      <w:pPr>
        <w:pStyle w:val="a5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D9B">
        <w:rPr>
          <w:rFonts w:ascii="Times New Roman" w:eastAsia="Times New Roman" w:hAnsi="Times New Roman" w:cs="Times New Roman"/>
          <w:sz w:val="28"/>
          <w:szCs w:val="28"/>
        </w:rPr>
        <w:t xml:space="preserve">Афанасьева А. В. и др. Деловая журналистика/отв. </w:t>
      </w:r>
      <w:proofErr w:type="spellStart"/>
      <w:r w:rsidRPr="00332D9B">
        <w:rPr>
          <w:rFonts w:ascii="Times New Roman" w:eastAsia="Times New Roman" w:hAnsi="Times New Roman" w:cs="Times New Roman"/>
          <w:sz w:val="28"/>
          <w:szCs w:val="28"/>
        </w:rPr>
        <w:t>ред</w:t>
      </w:r>
      <w:proofErr w:type="spellEnd"/>
      <w:r w:rsidRPr="00332D9B">
        <w:rPr>
          <w:rFonts w:ascii="Times New Roman" w:eastAsia="Times New Roman" w:hAnsi="Times New Roman" w:cs="Times New Roman"/>
          <w:sz w:val="28"/>
          <w:szCs w:val="28"/>
        </w:rPr>
        <w:t xml:space="preserve"> //АВ </w:t>
      </w:r>
      <w:proofErr w:type="spellStart"/>
      <w:r w:rsidRPr="00332D9B">
        <w:rPr>
          <w:rFonts w:ascii="Times New Roman" w:eastAsia="Times New Roman" w:hAnsi="Times New Roman" w:cs="Times New Roman"/>
          <w:sz w:val="28"/>
          <w:szCs w:val="28"/>
        </w:rPr>
        <w:t>Вырковский</w:t>
      </w:r>
      <w:proofErr w:type="spellEnd"/>
      <w:r w:rsidRPr="00332D9B">
        <w:rPr>
          <w:rFonts w:ascii="Times New Roman" w:eastAsia="Times New Roman" w:hAnsi="Times New Roman" w:cs="Times New Roman"/>
          <w:sz w:val="28"/>
          <w:szCs w:val="28"/>
        </w:rPr>
        <w:t xml:space="preserve">. М.: </w:t>
      </w:r>
      <w:proofErr w:type="spellStart"/>
      <w:r w:rsidRPr="00332D9B">
        <w:rPr>
          <w:rFonts w:ascii="Times New Roman" w:eastAsia="Times New Roman" w:hAnsi="Times New Roman" w:cs="Times New Roman"/>
          <w:sz w:val="28"/>
          <w:szCs w:val="28"/>
        </w:rPr>
        <w:t>МедиаМир</w:t>
      </w:r>
      <w:proofErr w:type="spellEnd"/>
      <w:r w:rsidRPr="00332D9B">
        <w:rPr>
          <w:rFonts w:ascii="Times New Roman" w:eastAsia="Times New Roman" w:hAnsi="Times New Roman" w:cs="Times New Roman"/>
          <w:sz w:val="28"/>
          <w:szCs w:val="28"/>
        </w:rPr>
        <w:t>. – 2012.</w:t>
      </w:r>
    </w:p>
    <w:p w14:paraId="1B72E776" w14:textId="77777777" w:rsidR="00332D9B" w:rsidRPr="00332D9B" w:rsidRDefault="00332D9B" w:rsidP="00332D9B">
      <w:pPr>
        <w:pStyle w:val="a5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67C7A" w14:textId="77777777" w:rsidR="00332D9B" w:rsidRDefault="00332D9B" w:rsidP="00332D9B">
      <w:pPr>
        <w:pStyle w:val="a5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485869" w14:textId="62F380ED" w:rsidR="009576D2" w:rsidRDefault="009576D2" w:rsidP="00332D9B">
      <w:pPr>
        <w:pStyle w:val="a5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6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Ильченко Д.С., Фролова Т.И. Технологические инновации как объект журналистского анализа в деловых СМИ // </w:t>
      </w:r>
      <w:proofErr w:type="spellStart"/>
      <w:r w:rsidRPr="009576D2">
        <w:rPr>
          <w:rFonts w:ascii="Times New Roman" w:eastAsia="Times New Roman" w:hAnsi="Times New Roman" w:cs="Times New Roman"/>
          <w:sz w:val="28"/>
          <w:szCs w:val="28"/>
        </w:rPr>
        <w:t>Медиаальма</w:t>
      </w:r>
      <w:r w:rsidR="00332D9B">
        <w:rPr>
          <w:rFonts w:ascii="Times New Roman" w:eastAsia="Times New Roman" w:hAnsi="Times New Roman" w:cs="Times New Roman"/>
          <w:sz w:val="28"/>
          <w:szCs w:val="28"/>
        </w:rPr>
        <w:t>нах</w:t>
      </w:r>
      <w:proofErr w:type="spellEnd"/>
      <w:r w:rsidR="00332D9B">
        <w:rPr>
          <w:rFonts w:ascii="Times New Roman" w:eastAsia="Times New Roman" w:hAnsi="Times New Roman" w:cs="Times New Roman"/>
          <w:sz w:val="28"/>
          <w:szCs w:val="28"/>
        </w:rPr>
        <w:t>. – 2021. – № 5. – С. 54-64.</w:t>
      </w:r>
    </w:p>
    <w:p w14:paraId="32A5E3EF" w14:textId="77777777" w:rsidR="00332D9B" w:rsidRPr="00FB65AD" w:rsidRDefault="00332D9B" w:rsidP="00332D9B">
      <w:pPr>
        <w:pStyle w:val="a5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75D2C8" w14:textId="57F19D46" w:rsidR="006A1E85" w:rsidRDefault="006A1E85" w:rsidP="00332D9B">
      <w:pPr>
        <w:pStyle w:val="a5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C89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B65AD">
        <w:rPr>
          <w:rFonts w:ascii="Times New Roman" w:eastAsia="Times New Roman" w:hAnsi="Times New Roman" w:cs="Times New Roman"/>
          <w:sz w:val="28"/>
          <w:szCs w:val="28"/>
        </w:rPr>
        <w:t>Компания</w:t>
      </w:r>
      <w:r w:rsidRPr="00567C89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B65A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6498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https://ko.ru</w:t>
      </w:r>
      <w:bookmarkStart w:id="0" w:name="_GoBack"/>
      <w:bookmarkEnd w:id="0"/>
      <w:r w:rsidRPr="00FB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FB1590" w14:textId="77777777" w:rsidR="00332D9B" w:rsidRPr="00FB65AD" w:rsidRDefault="00332D9B" w:rsidP="00332D9B">
      <w:pPr>
        <w:pStyle w:val="a5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241EF8" w14:textId="7966A45C" w:rsidR="006A1E85" w:rsidRDefault="006A1E85" w:rsidP="00332D9B">
      <w:pPr>
        <w:pStyle w:val="a5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5AD">
        <w:rPr>
          <w:rFonts w:ascii="Times New Roman" w:eastAsia="Times New Roman" w:hAnsi="Times New Roman" w:cs="Times New Roman"/>
          <w:sz w:val="28"/>
          <w:szCs w:val="28"/>
        </w:rPr>
        <w:t xml:space="preserve">«Профиль»: </w:t>
      </w:r>
      <w:r w:rsidRPr="00FB65AD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https://p</w:t>
      </w:r>
      <w:r w:rsidR="00E6498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rofile.ru</w:t>
      </w:r>
      <w:r w:rsidRPr="00FB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4D5D27" w14:textId="77777777" w:rsidR="00332D9B" w:rsidRPr="00FB65AD" w:rsidRDefault="00332D9B" w:rsidP="00332D9B">
      <w:pPr>
        <w:pStyle w:val="a5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C4E18B" w14:textId="3AC1AD97" w:rsidR="006A1E85" w:rsidRDefault="003159A2" w:rsidP="00332D9B">
      <w:pPr>
        <w:pStyle w:val="a5"/>
        <w:spacing w:line="360" w:lineRule="auto"/>
        <w:ind w:left="1429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«Секрет фирмы»</w:t>
      </w:r>
      <w:r w:rsidR="006A1E85" w:rsidRPr="00567C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6A1E85" w:rsidRPr="00FB65AD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https</w:t>
      </w:r>
      <w:r w:rsidR="006A1E85" w:rsidRPr="00567C89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://</w:t>
      </w:r>
      <w:proofErr w:type="spellStart"/>
      <w:r w:rsidR="006A1E85" w:rsidRPr="00FB65AD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secretmag</w:t>
      </w:r>
      <w:proofErr w:type="spellEnd"/>
      <w:r w:rsidR="006A1E85" w:rsidRPr="00567C89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.</w:t>
      </w:r>
      <w:proofErr w:type="spellStart"/>
      <w:r w:rsidR="006A1E85" w:rsidRPr="00FB65AD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ru</w:t>
      </w:r>
      <w:proofErr w:type="spellEnd"/>
    </w:p>
    <w:p w14:paraId="3B4A03B5" w14:textId="217D0581" w:rsidR="0037632B" w:rsidRDefault="0037632B" w:rsidP="00332D9B">
      <w:pPr>
        <w:pStyle w:val="a5"/>
        <w:spacing w:line="360" w:lineRule="auto"/>
        <w:ind w:left="1429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</w:pPr>
    </w:p>
    <w:p w14:paraId="5448FC08" w14:textId="0F7F789D" w:rsidR="0037632B" w:rsidRPr="0037632B" w:rsidRDefault="0037632B" w:rsidP="0037632B">
      <w:pPr>
        <w:pStyle w:val="a5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5AD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Российской Федерации от 10.10.2019 г. № 490 О развитии искусственного интеллекта в Российской Федерации: </w:t>
      </w:r>
      <w:hyperlink r:id="rId6" w:history="1">
        <w:r w:rsidRPr="008E0E34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http://www.kremlin.ru/acts/bank/44731</w:t>
        </w:r>
      </w:hyperlink>
    </w:p>
    <w:p w14:paraId="6684C130" w14:textId="77777777" w:rsidR="00332D9B" w:rsidRPr="00FB65AD" w:rsidRDefault="00332D9B" w:rsidP="00332D9B">
      <w:pPr>
        <w:pStyle w:val="a5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60BF8C" w14:textId="0DF43BC3" w:rsidR="00FB65AD" w:rsidRDefault="00FB65AD" w:rsidP="00332D9B">
      <w:pPr>
        <w:pStyle w:val="a5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B65AD">
        <w:rPr>
          <w:rFonts w:ascii="Times New Roman" w:eastAsia="Times New Roman" w:hAnsi="Times New Roman" w:cs="Times New Roman"/>
          <w:sz w:val="28"/>
          <w:szCs w:val="28"/>
          <w:lang w:val="en-US"/>
        </w:rPr>
        <w:t>Frolova</w:t>
      </w:r>
      <w:proofErr w:type="spellEnd"/>
      <w:r w:rsidRPr="00FB65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T., Ilchenko, D., &amp; Striga, E. (2023). Media representation of the technologies of the fourth industrial revolution: Russian business media practice (2017-2021). World of Media. Journal of Russian Media and Journalism Studies, 4: 48–68. </w:t>
      </w:r>
    </w:p>
    <w:p w14:paraId="6DA55BD6" w14:textId="77777777" w:rsidR="00332D9B" w:rsidRPr="00FB65AD" w:rsidRDefault="00332D9B" w:rsidP="00332D9B">
      <w:pPr>
        <w:pStyle w:val="a5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A12171" w14:textId="39209302" w:rsidR="00FB65AD" w:rsidRPr="003159A2" w:rsidRDefault="00FB65AD" w:rsidP="00332D9B">
      <w:pPr>
        <w:pStyle w:val="a5"/>
        <w:spacing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159A2">
        <w:rPr>
          <w:rFonts w:ascii="Times New Roman" w:eastAsia="Times New Roman" w:hAnsi="Times New Roman" w:cs="Times New Roman"/>
          <w:sz w:val="28"/>
          <w:szCs w:val="28"/>
          <w:lang w:val="en-US"/>
        </w:rPr>
        <w:t>Inc.Russia</w:t>
      </w:r>
      <w:proofErr w:type="spellEnd"/>
      <w:r w:rsidRPr="003159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="00E6498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https://incrussia.ru</w:t>
      </w:r>
    </w:p>
    <w:p w14:paraId="00000015" w14:textId="77777777" w:rsidR="001756C8" w:rsidRPr="003159A2" w:rsidRDefault="001756C8" w:rsidP="006A1E8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1756C8" w:rsidRPr="003159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934E7"/>
    <w:multiLevelType w:val="hybridMultilevel"/>
    <w:tmpl w:val="A1ACA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C8"/>
    <w:rsid w:val="0001082B"/>
    <w:rsid w:val="001010F5"/>
    <w:rsid w:val="00155AEF"/>
    <w:rsid w:val="001756C8"/>
    <w:rsid w:val="00176EE8"/>
    <w:rsid w:val="0024297D"/>
    <w:rsid w:val="00282353"/>
    <w:rsid w:val="002A60A4"/>
    <w:rsid w:val="003159A2"/>
    <w:rsid w:val="00320890"/>
    <w:rsid w:val="00332D9B"/>
    <w:rsid w:val="00363E87"/>
    <w:rsid w:val="0037632B"/>
    <w:rsid w:val="00531CD9"/>
    <w:rsid w:val="00567C89"/>
    <w:rsid w:val="005B7198"/>
    <w:rsid w:val="00600B99"/>
    <w:rsid w:val="00612745"/>
    <w:rsid w:val="006137FF"/>
    <w:rsid w:val="006A1E85"/>
    <w:rsid w:val="006E125F"/>
    <w:rsid w:val="006F1340"/>
    <w:rsid w:val="00742426"/>
    <w:rsid w:val="007A43CA"/>
    <w:rsid w:val="008937A6"/>
    <w:rsid w:val="008C17FC"/>
    <w:rsid w:val="009576D2"/>
    <w:rsid w:val="00AD7ACA"/>
    <w:rsid w:val="00B04886"/>
    <w:rsid w:val="00C10DDA"/>
    <w:rsid w:val="00C45BD0"/>
    <w:rsid w:val="00D60154"/>
    <w:rsid w:val="00DC6446"/>
    <w:rsid w:val="00E458E5"/>
    <w:rsid w:val="00E6498E"/>
    <w:rsid w:val="00E82C18"/>
    <w:rsid w:val="00EC40D1"/>
    <w:rsid w:val="00FB65AD"/>
    <w:rsid w:val="00FC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4F8F"/>
  <w15:docId w15:val="{3269EF5A-3F84-4AAB-9E55-7E8C11B1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B65A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76D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7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emlin.ru/acts/bank/447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8484-F18A-4DE8-9DAD-AE23DC3B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3378</Characters>
  <Application>Microsoft Office Word</Application>
  <DocSecurity>0</DocSecurity>
  <Lines>61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 Мария Сергеевна</dc:creator>
  <cp:lastModifiedBy>Пименова Мария Сергеевна</cp:lastModifiedBy>
  <cp:revision>2</cp:revision>
  <dcterms:created xsi:type="dcterms:W3CDTF">2024-02-29T15:04:00Z</dcterms:created>
  <dcterms:modified xsi:type="dcterms:W3CDTF">2024-02-29T15:04:00Z</dcterms:modified>
</cp:coreProperties>
</file>