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6DB0" w14:textId="24BCD1BC" w:rsidR="0060699C" w:rsidRPr="002A0909" w:rsidRDefault="0060699C" w:rsidP="002A09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2A0909" w:rsidRPr="002A0909">
        <w:rPr>
          <w:rFonts w:ascii="Times New Roman" w:hAnsi="Times New Roman" w:cs="Times New Roman"/>
          <w:b/>
          <w:bCs/>
          <w:sz w:val="24"/>
          <w:szCs w:val="24"/>
        </w:rPr>
        <w:t xml:space="preserve"> работы – </w:t>
      </w:r>
      <w:r w:rsidR="002A0909" w:rsidRPr="002A0909">
        <w:rPr>
          <w:rFonts w:ascii="Times New Roman" w:hAnsi="Times New Roman" w:cs="Times New Roman"/>
          <w:sz w:val="24"/>
          <w:szCs w:val="24"/>
        </w:rPr>
        <w:t>«</w:t>
      </w:r>
      <w:r w:rsidRPr="002A0909">
        <w:rPr>
          <w:rFonts w:ascii="Times New Roman" w:hAnsi="Times New Roman" w:cs="Times New Roman"/>
          <w:sz w:val="24"/>
          <w:szCs w:val="24"/>
        </w:rPr>
        <w:t>Новые заимствования как отражение социальных процессов в России 21 века</w:t>
      </w:r>
      <w:r w:rsidR="002A0909" w:rsidRPr="002A0909">
        <w:rPr>
          <w:rFonts w:ascii="Times New Roman" w:hAnsi="Times New Roman" w:cs="Times New Roman"/>
          <w:sz w:val="24"/>
          <w:szCs w:val="24"/>
        </w:rPr>
        <w:t>»</w:t>
      </w:r>
      <w:r w:rsidRPr="002A0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DC351" w14:textId="19888E34" w:rsidR="0060699C" w:rsidRPr="002A0909" w:rsidRDefault="0060699C" w:rsidP="002A09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2A0909">
        <w:rPr>
          <w:rFonts w:ascii="Times New Roman" w:hAnsi="Times New Roman" w:cs="Times New Roman"/>
          <w:sz w:val="24"/>
          <w:szCs w:val="24"/>
        </w:rPr>
        <w:t xml:space="preserve"> - л</w:t>
      </w:r>
      <w:r w:rsidRPr="002A0909">
        <w:rPr>
          <w:rFonts w:ascii="Times New Roman" w:hAnsi="Times New Roman" w:cs="Times New Roman"/>
          <w:sz w:val="24"/>
          <w:szCs w:val="24"/>
        </w:rPr>
        <w:t>ексические заимствования</w:t>
      </w:r>
      <w:r w:rsidRPr="002A0909">
        <w:rPr>
          <w:rFonts w:ascii="Times New Roman" w:hAnsi="Times New Roman" w:cs="Times New Roman"/>
          <w:sz w:val="24"/>
          <w:szCs w:val="24"/>
        </w:rPr>
        <w:t xml:space="preserve"> из </w:t>
      </w:r>
      <w:r w:rsidRPr="002A0909">
        <w:rPr>
          <w:rFonts w:ascii="Times New Roman" w:hAnsi="Times New Roman" w:cs="Times New Roman"/>
          <w:sz w:val="24"/>
          <w:szCs w:val="24"/>
        </w:rPr>
        <w:t>китайского</w:t>
      </w:r>
      <w:r w:rsidR="009731B9">
        <w:rPr>
          <w:rFonts w:ascii="Times New Roman" w:hAnsi="Times New Roman" w:cs="Times New Roman"/>
          <w:sz w:val="24"/>
          <w:szCs w:val="24"/>
        </w:rPr>
        <w:t>, арабского</w:t>
      </w:r>
      <w:r w:rsidRPr="002A0909">
        <w:rPr>
          <w:rFonts w:ascii="Times New Roman" w:hAnsi="Times New Roman" w:cs="Times New Roman"/>
          <w:sz w:val="24"/>
          <w:szCs w:val="24"/>
        </w:rPr>
        <w:t xml:space="preserve"> и </w:t>
      </w:r>
      <w:r w:rsidRPr="002A0909">
        <w:rPr>
          <w:rFonts w:ascii="Times New Roman" w:hAnsi="Times New Roman" w:cs="Times New Roman"/>
          <w:sz w:val="24"/>
          <w:szCs w:val="24"/>
        </w:rPr>
        <w:t>английского</w:t>
      </w:r>
      <w:r w:rsidRPr="002A0909">
        <w:rPr>
          <w:rFonts w:ascii="Times New Roman" w:hAnsi="Times New Roman" w:cs="Times New Roman"/>
          <w:sz w:val="24"/>
          <w:szCs w:val="24"/>
        </w:rPr>
        <w:t xml:space="preserve"> языков</w:t>
      </w:r>
      <w:r w:rsidR="002A0909" w:rsidRPr="002A0909">
        <w:rPr>
          <w:rFonts w:ascii="Times New Roman" w:hAnsi="Times New Roman" w:cs="Times New Roman"/>
          <w:sz w:val="24"/>
          <w:szCs w:val="24"/>
        </w:rPr>
        <w:t>.</w:t>
      </w:r>
      <w:r w:rsidRPr="002A0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0EDF5" w14:textId="57FD1238" w:rsidR="0060699C" w:rsidRPr="002A0909" w:rsidRDefault="0060699C" w:rsidP="002A09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2A0909">
        <w:rPr>
          <w:rFonts w:ascii="Times New Roman" w:hAnsi="Times New Roman" w:cs="Times New Roman"/>
          <w:sz w:val="24"/>
          <w:szCs w:val="24"/>
        </w:rPr>
        <w:t xml:space="preserve"> -</w:t>
      </w:r>
      <w:r w:rsidRPr="002A0909">
        <w:rPr>
          <w:rFonts w:ascii="Times New Roman" w:hAnsi="Times New Roman" w:cs="Times New Roman"/>
          <w:sz w:val="24"/>
          <w:szCs w:val="24"/>
        </w:rPr>
        <w:t xml:space="preserve"> адаптация иностранных слов,</w:t>
      </w:r>
      <w:r w:rsidRPr="002A0909">
        <w:rPr>
          <w:rFonts w:ascii="Times New Roman" w:hAnsi="Times New Roman" w:cs="Times New Roman"/>
          <w:sz w:val="24"/>
          <w:szCs w:val="24"/>
        </w:rPr>
        <w:t xml:space="preserve"> появившихся в языке</w:t>
      </w:r>
      <w:r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Pr="002A0909">
        <w:rPr>
          <w:rFonts w:ascii="Times New Roman" w:hAnsi="Times New Roman" w:cs="Times New Roman"/>
          <w:sz w:val="24"/>
          <w:szCs w:val="24"/>
        </w:rPr>
        <w:t>в результате социально-политических процессов</w:t>
      </w:r>
      <w:r w:rsidR="002A0909" w:rsidRPr="002A0909">
        <w:rPr>
          <w:rFonts w:ascii="Times New Roman" w:hAnsi="Times New Roman" w:cs="Times New Roman"/>
          <w:sz w:val="24"/>
          <w:szCs w:val="24"/>
        </w:rPr>
        <w:t>, протекающих в России в 20-</w:t>
      </w:r>
      <w:proofErr w:type="gramStart"/>
      <w:r w:rsidR="002A0909" w:rsidRPr="002A0909">
        <w:rPr>
          <w:rFonts w:ascii="Times New Roman" w:hAnsi="Times New Roman" w:cs="Times New Roman"/>
          <w:sz w:val="24"/>
          <w:szCs w:val="24"/>
        </w:rPr>
        <w:t>е  годы</w:t>
      </w:r>
      <w:proofErr w:type="gramEnd"/>
      <w:r w:rsidR="002A0909"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="002A0909" w:rsidRPr="002A090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A0909" w:rsidRPr="002A0909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2A09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FB839" w14:textId="29EEAA59" w:rsidR="002A0909" w:rsidRPr="002A0909" w:rsidRDefault="0060699C" w:rsidP="002A09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b/>
          <w:bCs/>
          <w:sz w:val="24"/>
          <w:szCs w:val="24"/>
        </w:rPr>
        <w:t>Задачи исследования:</w:t>
      </w:r>
      <w:r w:rsidRPr="002A0909">
        <w:rPr>
          <w:rFonts w:ascii="Times New Roman" w:hAnsi="Times New Roman" w:cs="Times New Roman"/>
          <w:sz w:val="24"/>
          <w:szCs w:val="24"/>
        </w:rPr>
        <w:t xml:space="preserve"> 1. </w:t>
      </w:r>
      <w:r w:rsidRPr="002A0909">
        <w:rPr>
          <w:rFonts w:ascii="Times New Roman" w:hAnsi="Times New Roman" w:cs="Times New Roman"/>
          <w:sz w:val="24"/>
          <w:szCs w:val="24"/>
        </w:rPr>
        <w:t>и</w:t>
      </w:r>
      <w:r w:rsidRPr="002A0909">
        <w:rPr>
          <w:rFonts w:ascii="Times New Roman" w:hAnsi="Times New Roman" w:cs="Times New Roman"/>
          <w:sz w:val="24"/>
          <w:szCs w:val="24"/>
        </w:rPr>
        <w:t>сследовать влияние политических, экономических и социальных факторов на процесс внедрения и использования новых заимствований;</w:t>
      </w:r>
      <w:r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="002A0909" w:rsidRPr="002A0909">
        <w:rPr>
          <w:rFonts w:ascii="Times New Roman" w:hAnsi="Times New Roman" w:cs="Times New Roman"/>
          <w:sz w:val="24"/>
          <w:szCs w:val="24"/>
        </w:rPr>
        <w:t>и</w:t>
      </w:r>
      <w:r w:rsidRPr="002A0909">
        <w:rPr>
          <w:rFonts w:ascii="Times New Roman" w:hAnsi="Times New Roman" w:cs="Times New Roman"/>
          <w:sz w:val="24"/>
          <w:szCs w:val="24"/>
        </w:rPr>
        <w:t xml:space="preserve">. Исследовать влияние роли Интернета и социальных сетей в распространении и адаптации новых заимствований в российском обществе; </w:t>
      </w:r>
      <w:r w:rsidR="002A0909" w:rsidRPr="002A0909">
        <w:rPr>
          <w:rFonts w:ascii="Times New Roman" w:hAnsi="Times New Roman" w:cs="Times New Roman"/>
          <w:sz w:val="24"/>
          <w:szCs w:val="24"/>
        </w:rPr>
        <w:t>3</w:t>
      </w:r>
      <w:r w:rsidRPr="002A0909">
        <w:rPr>
          <w:rFonts w:ascii="Times New Roman" w:hAnsi="Times New Roman" w:cs="Times New Roman"/>
          <w:sz w:val="24"/>
          <w:szCs w:val="24"/>
        </w:rPr>
        <w:t xml:space="preserve">. </w:t>
      </w:r>
      <w:r w:rsidR="002A0909" w:rsidRPr="002A0909">
        <w:rPr>
          <w:rFonts w:ascii="Times New Roman" w:hAnsi="Times New Roman" w:cs="Times New Roman"/>
          <w:sz w:val="24"/>
          <w:szCs w:val="24"/>
        </w:rPr>
        <w:t>в</w:t>
      </w:r>
      <w:r w:rsidRPr="002A0909">
        <w:rPr>
          <w:rFonts w:ascii="Times New Roman" w:hAnsi="Times New Roman" w:cs="Times New Roman"/>
          <w:sz w:val="24"/>
          <w:szCs w:val="24"/>
        </w:rPr>
        <w:t>ыявить примеры заимствованной лексики</w:t>
      </w:r>
      <w:r w:rsidR="002A0909" w:rsidRPr="002A0909">
        <w:rPr>
          <w:rFonts w:ascii="Times New Roman" w:hAnsi="Times New Roman" w:cs="Times New Roman"/>
          <w:sz w:val="24"/>
          <w:szCs w:val="24"/>
        </w:rPr>
        <w:t xml:space="preserve"> в области экономики, жизни и быта народа</w:t>
      </w:r>
      <w:r w:rsidRPr="002A0909">
        <w:rPr>
          <w:rFonts w:ascii="Times New Roman" w:hAnsi="Times New Roman" w:cs="Times New Roman"/>
          <w:sz w:val="24"/>
          <w:szCs w:val="24"/>
        </w:rPr>
        <w:t>;</w:t>
      </w:r>
      <w:r w:rsidR="002A0909" w:rsidRPr="002A0909">
        <w:rPr>
          <w:rFonts w:ascii="Times New Roman" w:hAnsi="Times New Roman" w:cs="Times New Roman"/>
          <w:sz w:val="24"/>
          <w:szCs w:val="24"/>
        </w:rPr>
        <w:t xml:space="preserve"> 4</w:t>
      </w:r>
      <w:r w:rsidRPr="002A0909">
        <w:rPr>
          <w:rFonts w:ascii="Times New Roman" w:hAnsi="Times New Roman" w:cs="Times New Roman"/>
          <w:sz w:val="24"/>
          <w:szCs w:val="24"/>
        </w:rPr>
        <w:t xml:space="preserve">. </w:t>
      </w:r>
      <w:r w:rsidR="002A0909" w:rsidRPr="002A0909">
        <w:rPr>
          <w:rFonts w:ascii="Times New Roman" w:hAnsi="Times New Roman" w:cs="Times New Roman"/>
          <w:sz w:val="24"/>
          <w:szCs w:val="24"/>
        </w:rPr>
        <w:t>д</w:t>
      </w:r>
      <w:r w:rsidRPr="002A0909">
        <w:rPr>
          <w:rFonts w:ascii="Times New Roman" w:hAnsi="Times New Roman" w:cs="Times New Roman"/>
          <w:sz w:val="24"/>
          <w:szCs w:val="24"/>
        </w:rPr>
        <w:t xml:space="preserve">ать оценку влияния новых заимствований на русский язык и языковую ситуацию в России. </w:t>
      </w:r>
    </w:p>
    <w:p w14:paraId="1D7A0C52" w14:textId="4870A6D3" w:rsidR="0056240B" w:rsidRPr="002A0909" w:rsidRDefault="0060699C" w:rsidP="002A09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b/>
          <w:bCs/>
          <w:sz w:val="24"/>
          <w:szCs w:val="24"/>
        </w:rPr>
        <w:t>Эмпирический материал:</w:t>
      </w:r>
      <w:r w:rsidRPr="002A0909">
        <w:rPr>
          <w:rFonts w:ascii="Times New Roman" w:hAnsi="Times New Roman" w:cs="Times New Roman"/>
          <w:sz w:val="24"/>
          <w:szCs w:val="24"/>
        </w:rPr>
        <w:t xml:space="preserve"> периодические издания «Комсомольская правда», «Аргументы и факты», «Российская газета» и</w:t>
      </w:r>
      <w:r w:rsidR="002A0909" w:rsidRPr="002A0909">
        <w:rPr>
          <w:rFonts w:ascii="Times New Roman" w:hAnsi="Times New Roman" w:cs="Times New Roman"/>
          <w:sz w:val="24"/>
          <w:szCs w:val="24"/>
        </w:rPr>
        <w:t xml:space="preserve"> электронные варианты этих СМИ, представленные в соцсетях. </w:t>
      </w:r>
    </w:p>
    <w:p w14:paraId="4E058A8D" w14:textId="35D0D113" w:rsidR="0056240B" w:rsidRPr="002A0909" w:rsidRDefault="0056240B" w:rsidP="00DE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DE2EBB" w:rsidRPr="002A0909">
        <w:rPr>
          <w:rFonts w:ascii="Times New Roman" w:hAnsi="Times New Roman" w:cs="Times New Roman"/>
          <w:b/>
          <w:bCs/>
          <w:sz w:val="24"/>
          <w:szCs w:val="24"/>
        </w:rPr>
        <w:t>уальность исследования</w:t>
      </w:r>
      <w:r w:rsidR="00DE2EBB" w:rsidRPr="002A0909">
        <w:rPr>
          <w:rFonts w:ascii="Times New Roman" w:hAnsi="Times New Roman" w:cs="Times New Roman"/>
          <w:sz w:val="24"/>
          <w:szCs w:val="24"/>
        </w:rPr>
        <w:t xml:space="preserve"> определяется тем</w:t>
      </w:r>
      <w:r w:rsidRPr="002A090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E2EBB" w:rsidRPr="002A0909">
        <w:rPr>
          <w:rFonts w:ascii="Times New Roman" w:hAnsi="Times New Roman" w:cs="Times New Roman"/>
          <w:sz w:val="24"/>
          <w:szCs w:val="24"/>
        </w:rPr>
        <w:t xml:space="preserve">в </w:t>
      </w:r>
      <w:r w:rsidRPr="002A0909">
        <w:rPr>
          <w:rFonts w:ascii="Times New Roman" w:hAnsi="Times New Roman" w:cs="Times New Roman"/>
          <w:sz w:val="24"/>
          <w:szCs w:val="24"/>
        </w:rPr>
        <w:t xml:space="preserve">последние годы в России идет обсуждение того, что русский язык постепенно теряет свою оригинальность из-за увеличения количества заимствованных слов. Существует негативное отношение и к использованию сленга, основанного на английской лексике. </w:t>
      </w:r>
      <w:r w:rsidR="00DE2EBB" w:rsidRPr="002A0909">
        <w:rPr>
          <w:rFonts w:ascii="Times New Roman" w:hAnsi="Times New Roman" w:cs="Times New Roman"/>
          <w:sz w:val="24"/>
          <w:szCs w:val="24"/>
        </w:rPr>
        <w:t>Р</w:t>
      </w:r>
      <w:r w:rsidRPr="002A0909">
        <w:rPr>
          <w:rFonts w:ascii="Times New Roman" w:hAnsi="Times New Roman" w:cs="Times New Roman"/>
          <w:sz w:val="24"/>
          <w:szCs w:val="24"/>
        </w:rPr>
        <w:t>езультат</w:t>
      </w:r>
      <w:r w:rsidR="00DE2EBB" w:rsidRPr="002A0909">
        <w:rPr>
          <w:rFonts w:ascii="Times New Roman" w:hAnsi="Times New Roman" w:cs="Times New Roman"/>
          <w:sz w:val="24"/>
          <w:szCs w:val="24"/>
        </w:rPr>
        <w:t>ы</w:t>
      </w:r>
      <w:r w:rsidRPr="002A0909">
        <w:rPr>
          <w:rFonts w:ascii="Times New Roman" w:hAnsi="Times New Roman" w:cs="Times New Roman"/>
          <w:sz w:val="24"/>
          <w:szCs w:val="24"/>
        </w:rPr>
        <w:t xml:space="preserve"> опроса ВЦИОМ в 2019 году </w:t>
      </w:r>
      <w:proofErr w:type="gramStart"/>
      <w:r w:rsidR="00DE2EBB" w:rsidRPr="002A0909">
        <w:rPr>
          <w:rFonts w:ascii="Times New Roman" w:hAnsi="Times New Roman" w:cs="Times New Roman"/>
          <w:sz w:val="24"/>
          <w:szCs w:val="24"/>
        </w:rPr>
        <w:t xml:space="preserve">показали:  </w:t>
      </w:r>
      <w:r w:rsidRPr="002A0909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2A0909">
        <w:rPr>
          <w:rFonts w:ascii="Times New Roman" w:hAnsi="Times New Roman" w:cs="Times New Roman"/>
          <w:sz w:val="24"/>
          <w:szCs w:val="24"/>
        </w:rPr>
        <w:t xml:space="preserve"> 68% жителей России считают, что жаргон и слова из зарубежных языков приносят вред русскому языку.</w:t>
      </w:r>
    </w:p>
    <w:p w14:paraId="5D4E5268" w14:textId="6DF7A873" w:rsidR="0056240B" w:rsidRPr="002A0909" w:rsidRDefault="0056240B" w:rsidP="00DE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 xml:space="preserve">Говоря о состоянии русского языка в условиях новой российской действительности, следует отметить в первую очередь его социальную и функциональную дифференциацию. </w:t>
      </w:r>
      <w:r w:rsidR="00AD6170" w:rsidRPr="002A0909">
        <w:rPr>
          <w:rFonts w:ascii="Times New Roman" w:hAnsi="Times New Roman" w:cs="Times New Roman"/>
          <w:sz w:val="24"/>
          <w:szCs w:val="24"/>
        </w:rPr>
        <w:t>П</w:t>
      </w:r>
      <w:r w:rsidRPr="002A0909">
        <w:rPr>
          <w:rFonts w:ascii="Times New Roman" w:hAnsi="Times New Roman" w:cs="Times New Roman"/>
          <w:sz w:val="24"/>
          <w:szCs w:val="24"/>
        </w:rPr>
        <w:t xml:space="preserve">роисходит демократизация социальной базы русского литературного языка, расширяется круг его носителей. </w:t>
      </w:r>
      <w:r w:rsidR="00AD6170" w:rsidRPr="002A0909">
        <w:rPr>
          <w:rFonts w:ascii="Times New Roman" w:hAnsi="Times New Roman" w:cs="Times New Roman"/>
          <w:sz w:val="24"/>
          <w:szCs w:val="24"/>
        </w:rPr>
        <w:t>Возрастает использование языка, выполняющего различные коммуникативные функции в разных сферах общения</w:t>
      </w:r>
      <w:r w:rsidR="00AD6170" w:rsidRPr="002A0909">
        <w:rPr>
          <w:rFonts w:ascii="Times New Roman" w:hAnsi="Times New Roman" w:cs="Times New Roman"/>
          <w:sz w:val="24"/>
          <w:szCs w:val="24"/>
        </w:rPr>
        <w:t xml:space="preserve">. </w:t>
      </w:r>
      <w:r w:rsidRPr="002A0909">
        <w:rPr>
          <w:rFonts w:ascii="Times New Roman" w:hAnsi="Times New Roman" w:cs="Times New Roman"/>
          <w:sz w:val="24"/>
          <w:szCs w:val="24"/>
        </w:rPr>
        <w:t xml:space="preserve">В основе этого процесса лежат следующие социальные причины: урбанизация, миграция, </w:t>
      </w:r>
      <w:r w:rsidR="00AD6170" w:rsidRPr="002A0909">
        <w:rPr>
          <w:rFonts w:ascii="Times New Roman" w:hAnsi="Times New Roman" w:cs="Times New Roman"/>
          <w:sz w:val="24"/>
          <w:szCs w:val="24"/>
        </w:rPr>
        <w:t>от</w:t>
      </w:r>
      <w:r w:rsidRPr="002A0909">
        <w:rPr>
          <w:rFonts w:ascii="Times New Roman" w:hAnsi="Times New Roman" w:cs="Times New Roman"/>
          <w:sz w:val="24"/>
          <w:szCs w:val="24"/>
        </w:rPr>
        <w:t>ток сельского населения, повышение образовательного уровня большинства групп населения, развитие средств массовой информации и возрастание их роли и влияния на все сферы жизни общества и др.</w:t>
      </w:r>
      <w:r w:rsidR="00AD6170" w:rsidRPr="002A0909">
        <w:rPr>
          <w:rFonts w:ascii="Times New Roman" w:hAnsi="Times New Roman" w:cs="Times New Roman"/>
          <w:sz w:val="24"/>
          <w:szCs w:val="24"/>
        </w:rPr>
        <w:t xml:space="preserve"> С</w:t>
      </w:r>
      <w:r w:rsidR="00AD6170" w:rsidRPr="002A0909">
        <w:rPr>
          <w:rFonts w:ascii="Times New Roman" w:hAnsi="Times New Roman" w:cs="Times New Roman"/>
          <w:sz w:val="24"/>
          <w:szCs w:val="24"/>
        </w:rPr>
        <w:t>окращается социальная база таких подсистем, как территориальный диалект.</w:t>
      </w:r>
      <w:r w:rsidR="00AD6170" w:rsidRPr="002A0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4A235" w14:textId="59B85EF7" w:rsidR="0060699C" w:rsidRPr="002A0909" w:rsidRDefault="0060699C" w:rsidP="0060699C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>При этом р</w:t>
      </w:r>
      <w:r w:rsidR="00AD6170" w:rsidRPr="002A0909">
        <w:rPr>
          <w:rFonts w:ascii="Times New Roman" w:hAnsi="Times New Roman" w:cs="Times New Roman"/>
          <w:sz w:val="24"/>
          <w:szCs w:val="24"/>
        </w:rPr>
        <w:t>азвитие международных контактов</w:t>
      </w:r>
      <w:r w:rsidR="00AD6170"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="00AD6170" w:rsidRPr="002A0909">
        <w:rPr>
          <w:rFonts w:ascii="Times New Roman" w:hAnsi="Times New Roman" w:cs="Times New Roman"/>
          <w:sz w:val="24"/>
          <w:szCs w:val="24"/>
        </w:rPr>
        <w:t>обусл</w:t>
      </w:r>
      <w:r w:rsidR="00AD6170" w:rsidRPr="002A0909">
        <w:rPr>
          <w:rFonts w:ascii="Times New Roman" w:hAnsi="Times New Roman" w:cs="Times New Roman"/>
          <w:sz w:val="24"/>
          <w:szCs w:val="24"/>
        </w:rPr>
        <w:t>а</w:t>
      </w:r>
      <w:r w:rsidR="00AD6170" w:rsidRPr="002A0909">
        <w:rPr>
          <w:rFonts w:ascii="Times New Roman" w:hAnsi="Times New Roman" w:cs="Times New Roman"/>
          <w:sz w:val="24"/>
          <w:szCs w:val="24"/>
        </w:rPr>
        <w:t>вл</w:t>
      </w:r>
      <w:r w:rsidR="00AD6170" w:rsidRPr="002A0909">
        <w:rPr>
          <w:rFonts w:ascii="Times New Roman" w:hAnsi="Times New Roman" w:cs="Times New Roman"/>
          <w:sz w:val="24"/>
          <w:szCs w:val="24"/>
        </w:rPr>
        <w:t>ивает появление заимствований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, </w:t>
      </w:r>
      <w:r w:rsidR="00AD6170" w:rsidRPr="002A0909">
        <w:rPr>
          <w:rFonts w:ascii="Times New Roman" w:hAnsi="Times New Roman" w:cs="Times New Roman"/>
          <w:sz w:val="24"/>
          <w:szCs w:val="24"/>
        </w:rPr>
        <w:t xml:space="preserve">которые отражают </w:t>
      </w:r>
      <w:r w:rsidR="0056240B" w:rsidRPr="002A0909">
        <w:rPr>
          <w:rFonts w:ascii="Times New Roman" w:hAnsi="Times New Roman" w:cs="Times New Roman"/>
          <w:sz w:val="24"/>
          <w:szCs w:val="24"/>
        </w:rPr>
        <w:t>расширение политических, экономических, социальных, гуманитарных и культурных связей России с другими</w:t>
      </w:r>
      <w:r w:rsidR="007F73E2" w:rsidRPr="002A0909">
        <w:rPr>
          <w:rFonts w:ascii="Times New Roman" w:hAnsi="Times New Roman" w:cs="Times New Roman"/>
          <w:sz w:val="24"/>
          <w:szCs w:val="24"/>
        </w:rPr>
        <w:t xml:space="preserve"> – в нынешних политических условиях прежде всего восточными – </w:t>
      </w:r>
      <w:r w:rsidR="0056240B" w:rsidRPr="002A0909">
        <w:rPr>
          <w:rFonts w:ascii="Times New Roman" w:hAnsi="Times New Roman" w:cs="Times New Roman"/>
          <w:sz w:val="24"/>
          <w:szCs w:val="24"/>
        </w:rPr>
        <w:t>странами</w:t>
      </w:r>
      <w:r w:rsidR="007F73E2" w:rsidRPr="002A0909">
        <w:rPr>
          <w:rFonts w:ascii="Times New Roman" w:hAnsi="Times New Roman" w:cs="Times New Roman"/>
          <w:sz w:val="24"/>
          <w:szCs w:val="24"/>
        </w:rPr>
        <w:t>.</w:t>
      </w:r>
      <w:r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Pr="002A0909">
        <w:rPr>
          <w:rFonts w:ascii="Times New Roman" w:hAnsi="Times New Roman" w:cs="Times New Roman"/>
          <w:sz w:val="24"/>
          <w:szCs w:val="24"/>
        </w:rPr>
        <w:t xml:space="preserve">Причиной заимствования является прежде всего отсутствие в русском языке однословных наименований для социально релевантных объектов и явлений при наличии таких наименований в языке-источнике. </w:t>
      </w:r>
    </w:p>
    <w:p w14:paraId="74D52290" w14:textId="41F8648F" w:rsidR="0056240B" w:rsidRDefault="007F73E2" w:rsidP="00DE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последних мировых событий Россия активно </w:t>
      </w:r>
      <w:r w:rsidRPr="002A0909">
        <w:rPr>
          <w:rFonts w:ascii="Times New Roman" w:hAnsi="Times New Roman" w:cs="Times New Roman"/>
          <w:sz w:val="24"/>
          <w:szCs w:val="24"/>
        </w:rPr>
        <w:t>укрепл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яет отношения со странами Африки и Азии. К примеру, в ходе развития </w:t>
      </w:r>
      <w:r w:rsidRPr="002A0909">
        <w:rPr>
          <w:rFonts w:ascii="Times New Roman" w:hAnsi="Times New Roman" w:cs="Times New Roman"/>
          <w:sz w:val="24"/>
          <w:szCs w:val="24"/>
        </w:rPr>
        <w:t xml:space="preserve">взаимосвязей </w:t>
      </w:r>
      <w:r w:rsidR="0056240B" w:rsidRPr="002A0909">
        <w:rPr>
          <w:rFonts w:ascii="Times New Roman" w:hAnsi="Times New Roman" w:cs="Times New Roman"/>
          <w:sz w:val="24"/>
          <w:szCs w:val="24"/>
        </w:rPr>
        <w:t>с Китаем в русский язык активно интегрировались следующие слова: «</w:t>
      </w:r>
      <w:proofErr w:type="spellStart"/>
      <w:r w:rsidR="0056240B" w:rsidRPr="002A0909">
        <w:rPr>
          <w:rFonts w:ascii="Times New Roman" w:hAnsi="Times New Roman" w:cs="Times New Roman"/>
          <w:sz w:val="24"/>
          <w:szCs w:val="24"/>
        </w:rPr>
        <w:t>таобао</w:t>
      </w:r>
      <w:proofErr w:type="spellEnd"/>
      <w:r w:rsidR="0056240B" w:rsidRPr="002A0909">
        <w:rPr>
          <w:rFonts w:ascii="Times New Roman" w:hAnsi="Times New Roman" w:cs="Times New Roman"/>
          <w:sz w:val="24"/>
          <w:szCs w:val="24"/>
        </w:rPr>
        <w:t>» —</w:t>
      </w:r>
      <w:r w:rsidR="002A0909">
        <w:rPr>
          <w:rFonts w:ascii="Times New Roman" w:hAnsi="Times New Roman" w:cs="Times New Roman"/>
          <w:sz w:val="24"/>
          <w:szCs w:val="24"/>
        </w:rPr>
        <w:t xml:space="preserve"> </w:t>
      </w:r>
      <w:r w:rsidR="0056240B" w:rsidRPr="002A0909">
        <w:rPr>
          <w:rFonts w:ascii="Times New Roman" w:hAnsi="Times New Roman" w:cs="Times New Roman"/>
          <w:sz w:val="24"/>
          <w:szCs w:val="24"/>
        </w:rPr>
        <w:t>крупнейшая интернет площадка;</w:t>
      </w:r>
      <w:r w:rsidRPr="002A0909">
        <w:rPr>
          <w:rFonts w:ascii="Times New Roman" w:hAnsi="Times New Roman" w:cs="Times New Roman"/>
          <w:sz w:val="24"/>
          <w:szCs w:val="24"/>
        </w:rPr>
        <w:t xml:space="preserve"> «цзяоцзы», «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гёдза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>» - китайские пельмени; «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>» - сковорода, котелок или название блюда, которое готовится в такой посуде; «рамен, лагман» - китайская лапша с овощами; «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лунцзин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 xml:space="preserve">» - зеленый чай; </w:t>
      </w:r>
      <w:r w:rsidR="00D6640D" w:rsidRPr="002A0909">
        <w:rPr>
          <w:rFonts w:ascii="Times New Roman" w:hAnsi="Times New Roman" w:cs="Times New Roman"/>
          <w:sz w:val="24"/>
          <w:szCs w:val="24"/>
        </w:rPr>
        <w:t xml:space="preserve">«цигун» - дыхательная гимнастика; </w:t>
      </w:r>
      <w:r w:rsidR="0056240B" w:rsidRPr="002A0909">
        <w:rPr>
          <w:rFonts w:ascii="Times New Roman" w:hAnsi="Times New Roman" w:cs="Times New Roman"/>
          <w:sz w:val="24"/>
          <w:szCs w:val="24"/>
        </w:rPr>
        <w:t>«фэншуй» — даосская практика символического освоения (организации) пространства; «тофу» (доуфу) —</w:t>
      </w:r>
      <w:r w:rsidR="00D6640D"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соевый творог и </w:t>
      </w:r>
      <w:r w:rsidR="0056240B" w:rsidRPr="002A0909">
        <w:rPr>
          <w:rFonts w:ascii="Times New Roman" w:hAnsi="Times New Roman" w:cs="Times New Roman"/>
          <w:sz w:val="24"/>
          <w:szCs w:val="24"/>
        </w:rPr>
        <w:lastRenderedPageBreak/>
        <w:t xml:space="preserve">другие; «пуэр» — </w:t>
      </w:r>
      <w:proofErr w:type="spellStart"/>
      <w:r w:rsidR="0056240B" w:rsidRPr="002A0909">
        <w:rPr>
          <w:rFonts w:ascii="Times New Roman" w:hAnsi="Times New Roman" w:cs="Times New Roman"/>
          <w:sz w:val="24"/>
          <w:szCs w:val="24"/>
        </w:rPr>
        <w:t>постферментированный</w:t>
      </w:r>
      <w:proofErr w:type="spellEnd"/>
      <w:r w:rsidR="0056240B" w:rsidRPr="002A0909">
        <w:rPr>
          <w:rFonts w:ascii="Times New Roman" w:hAnsi="Times New Roman" w:cs="Times New Roman"/>
          <w:sz w:val="24"/>
          <w:szCs w:val="24"/>
        </w:rPr>
        <w:t xml:space="preserve"> чай, отличающийся специфической технологией производства и другие.</w:t>
      </w:r>
    </w:p>
    <w:p w14:paraId="501865F2" w14:textId="64D59EF8" w:rsidR="009731B9" w:rsidRPr="002A0909" w:rsidRDefault="009731B9" w:rsidP="0097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много в русском языке и арабских заимствований. </w:t>
      </w:r>
      <w:r w:rsidRPr="009731B9">
        <w:rPr>
          <w:rFonts w:ascii="Times New Roman" w:hAnsi="Times New Roman" w:cs="Times New Roman"/>
          <w:sz w:val="24"/>
          <w:szCs w:val="24"/>
        </w:rPr>
        <w:t xml:space="preserve">Публицистический дискурс отражает </w:t>
      </w:r>
      <w:r>
        <w:rPr>
          <w:rFonts w:ascii="Times New Roman" w:hAnsi="Times New Roman" w:cs="Times New Roman"/>
          <w:sz w:val="24"/>
          <w:szCs w:val="24"/>
        </w:rPr>
        <w:t xml:space="preserve">активизацию в речи </w:t>
      </w:r>
      <w:r w:rsidRPr="009731B9">
        <w:rPr>
          <w:rFonts w:ascii="Times New Roman" w:hAnsi="Times New Roman" w:cs="Times New Roman"/>
          <w:sz w:val="24"/>
          <w:szCs w:val="24"/>
        </w:rPr>
        <w:t xml:space="preserve">таких лексем,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А</w:t>
      </w:r>
      <w:r w:rsidRPr="009731B9">
        <w:rPr>
          <w:rFonts w:ascii="Times New Roman" w:hAnsi="Times New Roman" w:cs="Times New Roman"/>
          <w:sz w:val="24"/>
          <w:szCs w:val="24"/>
        </w:rPr>
        <w:t>ллах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джихад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Коран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мечеть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муфтий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рамадан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намаз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сунниты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харам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31B9">
        <w:rPr>
          <w:rFonts w:ascii="Times New Roman" w:hAnsi="Times New Roman" w:cs="Times New Roman"/>
          <w:sz w:val="24"/>
          <w:szCs w:val="24"/>
        </w:rPr>
        <w:t>шариат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B9">
        <w:rPr>
          <w:rFonts w:ascii="Times New Roman" w:hAnsi="Times New Roman" w:cs="Times New Roman"/>
          <w:sz w:val="24"/>
          <w:szCs w:val="24"/>
        </w:rPr>
        <w:t>.</w:t>
      </w:r>
    </w:p>
    <w:p w14:paraId="2F9BDE7B" w14:textId="400B2D24" w:rsidR="0056240B" w:rsidRPr="002A0909" w:rsidRDefault="00D6640D" w:rsidP="00DE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 xml:space="preserve">Но сохраняется и практика заимствования из английского языка, и прежде всего в экономической сфере. </w:t>
      </w:r>
      <w:r w:rsidR="0056240B" w:rsidRPr="002A0909">
        <w:rPr>
          <w:rFonts w:ascii="Times New Roman" w:hAnsi="Times New Roman" w:cs="Times New Roman"/>
          <w:sz w:val="24"/>
          <w:szCs w:val="24"/>
        </w:rPr>
        <w:t>Поэтому активизаци</w:t>
      </w:r>
      <w:r w:rsidRPr="002A0909">
        <w:rPr>
          <w:rFonts w:ascii="Times New Roman" w:hAnsi="Times New Roman" w:cs="Times New Roman"/>
          <w:sz w:val="24"/>
          <w:szCs w:val="24"/>
        </w:rPr>
        <w:t>я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Pr="002A0909">
        <w:rPr>
          <w:rFonts w:ascii="Times New Roman" w:hAnsi="Times New Roman" w:cs="Times New Roman"/>
          <w:sz w:val="24"/>
          <w:szCs w:val="24"/>
        </w:rPr>
        <w:t>использования англо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язычных слов (собственно экономических терминов) </w:t>
      </w:r>
      <w:r w:rsidRPr="002A090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6240B" w:rsidRPr="002A0909">
        <w:rPr>
          <w:rFonts w:ascii="Times New Roman" w:hAnsi="Times New Roman" w:cs="Times New Roman"/>
          <w:sz w:val="24"/>
          <w:szCs w:val="24"/>
        </w:rPr>
        <w:t>является одним из наиболее важных</w:t>
      </w:r>
      <w:r w:rsidRPr="002A0909"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, </w:t>
      </w:r>
      <w:r w:rsidRPr="002A0909">
        <w:rPr>
          <w:rFonts w:ascii="Times New Roman" w:hAnsi="Times New Roman" w:cs="Times New Roman"/>
          <w:sz w:val="24"/>
          <w:szCs w:val="24"/>
        </w:rPr>
        <w:t xml:space="preserve">наблюдаемых 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в современном русском языке. Например, слова </w:t>
      </w:r>
      <w:r w:rsidRPr="002A0909">
        <w:rPr>
          <w:rFonts w:ascii="Times New Roman" w:hAnsi="Times New Roman" w:cs="Times New Roman"/>
          <w:sz w:val="24"/>
          <w:szCs w:val="24"/>
        </w:rPr>
        <w:t>«</w:t>
      </w:r>
      <w:r w:rsidR="0056240B" w:rsidRPr="002A0909">
        <w:rPr>
          <w:rFonts w:ascii="Times New Roman" w:hAnsi="Times New Roman" w:cs="Times New Roman"/>
          <w:sz w:val="24"/>
          <w:szCs w:val="24"/>
        </w:rPr>
        <w:t>криптовалюта</w:t>
      </w:r>
      <w:r w:rsidRPr="002A0909">
        <w:rPr>
          <w:rFonts w:ascii="Times New Roman" w:hAnsi="Times New Roman" w:cs="Times New Roman"/>
          <w:sz w:val="24"/>
          <w:szCs w:val="24"/>
        </w:rPr>
        <w:t>»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, </w:t>
      </w:r>
      <w:r w:rsidRPr="002A09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240B" w:rsidRPr="002A0909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>»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, </w:t>
      </w:r>
      <w:r w:rsidRPr="002A0909">
        <w:rPr>
          <w:rFonts w:ascii="Times New Roman" w:hAnsi="Times New Roman" w:cs="Times New Roman"/>
          <w:sz w:val="24"/>
          <w:szCs w:val="24"/>
        </w:rPr>
        <w:t>«</w:t>
      </w:r>
      <w:r w:rsidR="0056240B" w:rsidRPr="002A0909">
        <w:rPr>
          <w:rFonts w:ascii="Times New Roman" w:hAnsi="Times New Roman" w:cs="Times New Roman"/>
          <w:sz w:val="24"/>
          <w:szCs w:val="24"/>
        </w:rPr>
        <w:t>брокер</w:t>
      </w:r>
      <w:r w:rsidRPr="002A0909">
        <w:rPr>
          <w:rFonts w:ascii="Times New Roman" w:hAnsi="Times New Roman" w:cs="Times New Roman"/>
          <w:sz w:val="24"/>
          <w:szCs w:val="24"/>
        </w:rPr>
        <w:t>»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, </w:t>
      </w:r>
      <w:r w:rsidRPr="002A0909">
        <w:rPr>
          <w:rFonts w:ascii="Times New Roman" w:hAnsi="Times New Roman" w:cs="Times New Roman"/>
          <w:sz w:val="24"/>
          <w:szCs w:val="24"/>
        </w:rPr>
        <w:t>«</w:t>
      </w:r>
      <w:r w:rsidR="0056240B" w:rsidRPr="002A0909">
        <w:rPr>
          <w:rFonts w:ascii="Times New Roman" w:hAnsi="Times New Roman" w:cs="Times New Roman"/>
          <w:sz w:val="24"/>
          <w:szCs w:val="24"/>
        </w:rPr>
        <w:t>биткойн</w:t>
      </w:r>
      <w:r w:rsidRPr="002A0909">
        <w:rPr>
          <w:rFonts w:ascii="Times New Roman" w:hAnsi="Times New Roman" w:cs="Times New Roman"/>
          <w:sz w:val="24"/>
          <w:szCs w:val="24"/>
        </w:rPr>
        <w:t>»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, </w:t>
      </w:r>
      <w:r w:rsidRPr="002A09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240B" w:rsidRPr="002A0909">
        <w:rPr>
          <w:rFonts w:ascii="Times New Roman" w:hAnsi="Times New Roman" w:cs="Times New Roman"/>
          <w:sz w:val="24"/>
          <w:szCs w:val="24"/>
        </w:rPr>
        <w:t>эфириум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>»</w:t>
      </w:r>
      <w:r w:rsidR="0056240B" w:rsidRPr="002A0909">
        <w:rPr>
          <w:rFonts w:ascii="Times New Roman" w:hAnsi="Times New Roman" w:cs="Times New Roman"/>
          <w:sz w:val="24"/>
          <w:szCs w:val="24"/>
        </w:rPr>
        <w:t xml:space="preserve"> и другие </w:t>
      </w:r>
      <w:r w:rsidRPr="002A0909">
        <w:rPr>
          <w:rFonts w:ascii="Times New Roman" w:hAnsi="Times New Roman" w:cs="Times New Roman"/>
          <w:sz w:val="24"/>
          <w:szCs w:val="24"/>
        </w:rPr>
        <w:t xml:space="preserve">закрепились </w:t>
      </w:r>
      <w:r w:rsidR="0056240B" w:rsidRPr="002A0909">
        <w:rPr>
          <w:rFonts w:ascii="Times New Roman" w:hAnsi="Times New Roman" w:cs="Times New Roman"/>
          <w:sz w:val="24"/>
          <w:szCs w:val="24"/>
        </w:rPr>
        <w:t>в русском языке в результате развития цифровых валют.</w:t>
      </w:r>
    </w:p>
    <w:p w14:paraId="1C868FDB" w14:textId="4006F14C" w:rsidR="00005C0B" w:rsidRPr="002A0909" w:rsidRDefault="0056240B" w:rsidP="00DE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>Таким образом, для полного понимания функционирования современного русского языка необходимо учитывать сложный и многообразный социальный контекст</w:t>
      </w:r>
      <w:r w:rsidR="00D6640D" w:rsidRPr="002A0909">
        <w:rPr>
          <w:rFonts w:ascii="Times New Roman" w:hAnsi="Times New Roman" w:cs="Times New Roman"/>
          <w:sz w:val="24"/>
          <w:szCs w:val="24"/>
        </w:rPr>
        <w:t xml:space="preserve"> </w:t>
      </w:r>
      <w:r w:rsidR="00D6640D" w:rsidRPr="002A0909">
        <w:rPr>
          <w:rFonts w:ascii="Times New Roman" w:hAnsi="Times New Roman" w:cs="Times New Roman"/>
          <w:sz w:val="24"/>
          <w:szCs w:val="24"/>
        </w:rPr>
        <w:t>его</w:t>
      </w:r>
      <w:r w:rsidR="00D6640D" w:rsidRPr="002A0909">
        <w:rPr>
          <w:rFonts w:ascii="Times New Roman" w:hAnsi="Times New Roman" w:cs="Times New Roman"/>
          <w:sz w:val="24"/>
          <w:szCs w:val="24"/>
        </w:rPr>
        <w:t xml:space="preserve"> бытия</w:t>
      </w:r>
      <w:r w:rsidRPr="002A0909">
        <w:rPr>
          <w:rFonts w:ascii="Times New Roman" w:hAnsi="Times New Roman" w:cs="Times New Roman"/>
          <w:sz w:val="24"/>
          <w:szCs w:val="24"/>
        </w:rPr>
        <w:t>. Изучение этого контекста должно включать анализ процессов, которые происходят в общественной структуре современной России</w:t>
      </w:r>
      <w:r w:rsidR="002A0909" w:rsidRPr="002A0909">
        <w:rPr>
          <w:rFonts w:ascii="Times New Roman" w:hAnsi="Times New Roman" w:cs="Times New Roman"/>
          <w:sz w:val="24"/>
          <w:szCs w:val="24"/>
        </w:rPr>
        <w:t xml:space="preserve">. Необходимо </w:t>
      </w:r>
      <w:r w:rsidRPr="002A0909">
        <w:rPr>
          <w:rFonts w:ascii="Times New Roman" w:hAnsi="Times New Roman" w:cs="Times New Roman"/>
          <w:sz w:val="24"/>
          <w:szCs w:val="24"/>
        </w:rPr>
        <w:t>рассмотре</w:t>
      </w:r>
      <w:r w:rsidR="002A0909" w:rsidRPr="002A0909">
        <w:rPr>
          <w:rFonts w:ascii="Times New Roman" w:hAnsi="Times New Roman" w:cs="Times New Roman"/>
          <w:sz w:val="24"/>
          <w:szCs w:val="24"/>
        </w:rPr>
        <w:t>ть</w:t>
      </w:r>
      <w:r w:rsidRPr="002A0909">
        <w:rPr>
          <w:rFonts w:ascii="Times New Roman" w:hAnsi="Times New Roman" w:cs="Times New Roman"/>
          <w:sz w:val="24"/>
          <w:szCs w:val="24"/>
        </w:rPr>
        <w:t xml:space="preserve"> рол</w:t>
      </w:r>
      <w:r w:rsidR="002A0909" w:rsidRPr="002A0909">
        <w:rPr>
          <w:rFonts w:ascii="Times New Roman" w:hAnsi="Times New Roman" w:cs="Times New Roman"/>
          <w:sz w:val="24"/>
          <w:szCs w:val="24"/>
        </w:rPr>
        <w:t>ь</w:t>
      </w:r>
      <w:r w:rsidRPr="002A0909">
        <w:rPr>
          <w:rFonts w:ascii="Times New Roman" w:hAnsi="Times New Roman" w:cs="Times New Roman"/>
          <w:sz w:val="24"/>
          <w:szCs w:val="24"/>
        </w:rPr>
        <w:t xml:space="preserve"> социальных факторов в жизни языка </w:t>
      </w:r>
      <w:r w:rsidR="00D6640D" w:rsidRPr="002A0909">
        <w:rPr>
          <w:rFonts w:ascii="Times New Roman" w:hAnsi="Times New Roman" w:cs="Times New Roman"/>
          <w:sz w:val="24"/>
          <w:szCs w:val="24"/>
        </w:rPr>
        <w:t>и их влияни</w:t>
      </w:r>
      <w:r w:rsidR="002A0909" w:rsidRPr="002A0909">
        <w:rPr>
          <w:rFonts w:ascii="Times New Roman" w:hAnsi="Times New Roman" w:cs="Times New Roman"/>
          <w:sz w:val="24"/>
          <w:szCs w:val="24"/>
        </w:rPr>
        <w:t>е</w:t>
      </w:r>
      <w:r w:rsidR="00D6640D" w:rsidRPr="002A0909">
        <w:rPr>
          <w:rFonts w:ascii="Times New Roman" w:hAnsi="Times New Roman" w:cs="Times New Roman"/>
          <w:sz w:val="24"/>
          <w:szCs w:val="24"/>
        </w:rPr>
        <w:t xml:space="preserve"> на </w:t>
      </w:r>
      <w:r w:rsidRPr="002A0909">
        <w:rPr>
          <w:rFonts w:ascii="Times New Roman" w:hAnsi="Times New Roman" w:cs="Times New Roman"/>
          <w:sz w:val="24"/>
          <w:szCs w:val="24"/>
        </w:rPr>
        <w:t>функциональны</w:t>
      </w:r>
      <w:r w:rsidR="00D6640D" w:rsidRPr="002A0909">
        <w:rPr>
          <w:rFonts w:ascii="Times New Roman" w:hAnsi="Times New Roman" w:cs="Times New Roman"/>
          <w:sz w:val="24"/>
          <w:szCs w:val="24"/>
        </w:rPr>
        <w:t>е</w:t>
      </w:r>
      <w:r w:rsidRPr="002A0909">
        <w:rPr>
          <w:rFonts w:ascii="Times New Roman" w:hAnsi="Times New Roman" w:cs="Times New Roman"/>
          <w:sz w:val="24"/>
          <w:szCs w:val="24"/>
        </w:rPr>
        <w:t xml:space="preserve"> и структурны</w:t>
      </w:r>
      <w:r w:rsidR="00D6640D" w:rsidRPr="002A0909">
        <w:rPr>
          <w:rFonts w:ascii="Times New Roman" w:hAnsi="Times New Roman" w:cs="Times New Roman"/>
          <w:sz w:val="24"/>
          <w:szCs w:val="24"/>
        </w:rPr>
        <w:t>е</w:t>
      </w:r>
      <w:r w:rsidRPr="002A0909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D6640D" w:rsidRPr="002A0909">
        <w:rPr>
          <w:rFonts w:ascii="Times New Roman" w:hAnsi="Times New Roman" w:cs="Times New Roman"/>
          <w:sz w:val="24"/>
          <w:szCs w:val="24"/>
        </w:rPr>
        <w:t>и русской речи</w:t>
      </w:r>
      <w:r w:rsidRPr="002A0909">
        <w:rPr>
          <w:rFonts w:ascii="Times New Roman" w:hAnsi="Times New Roman" w:cs="Times New Roman"/>
          <w:sz w:val="24"/>
          <w:szCs w:val="24"/>
        </w:rPr>
        <w:t>.</w:t>
      </w:r>
    </w:p>
    <w:p w14:paraId="4AC37A9B" w14:textId="3535EA2E" w:rsidR="008719F6" w:rsidRPr="002A0909" w:rsidRDefault="008719F6" w:rsidP="00DE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784F54A9" w14:textId="6137403A" w:rsidR="008719F6" w:rsidRPr="002A0909" w:rsidRDefault="008719F6" w:rsidP="00DE2E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>Володарская Э.Ф. Заимствование как отражение русско-английских контактов //Вопросы языкознания. 2002. №4. С. 96-118.</w:t>
      </w:r>
    </w:p>
    <w:p w14:paraId="06E8DD04" w14:textId="77777777" w:rsidR="008719F6" w:rsidRPr="002A0909" w:rsidRDefault="008719F6" w:rsidP="00DE2E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Девдариани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 xml:space="preserve"> Н.В., Рубцова Е.В. Фундаментальные компоненты русской языковой картины мира // Региональный вестник. 2019. №1. С.18-20.</w:t>
      </w:r>
    </w:p>
    <w:p w14:paraId="5064184A" w14:textId="7F21539A" w:rsidR="008719F6" w:rsidRPr="002A0909" w:rsidRDefault="008719F6" w:rsidP="00DE2E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 xml:space="preserve">Захватаева, К.С. Английские заимствования в современном русском языке: семантический аспект: 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 xml:space="preserve">. канд. филол. наук. 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>-на-Дону, 2013. 20 с.</w:t>
      </w:r>
    </w:p>
    <w:p w14:paraId="41DE3160" w14:textId="77777777" w:rsidR="008719F6" w:rsidRPr="002A0909" w:rsidRDefault="008719F6" w:rsidP="00DE2E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>Крысин Л.П. Лексическое заимствование и калькирование в русском языке последних десятилетий //Вопросы языкознания. 2002. №6. С. 27-34.</w:t>
      </w:r>
    </w:p>
    <w:p w14:paraId="5B44BCE7" w14:textId="7FEB462F" w:rsidR="008719F6" w:rsidRPr="002A0909" w:rsidRDefault="008719F6" w:rsidP="00DE2E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909">
        <w:rPr>
          <w:rFonts w:ascii="Times New Roman" w:hAnsi="Times New Roman" w:cs="Times New Roman"/>
          <w:sz w:val="24"/>
          <w:szCs w:val="24"/>
        </w:rPr>
        <w:t xml:space="preserve">Крысин Л.П. Языковая норма в проекции на современную речевую практику // Русский язык сегодня. </w:t>
      </w:r>
      <w:proofErr w:type="spellStart"/>
      <w:r w:rsidRPr="002A090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A0909">
        <w:rPr>
          <w:rFonts w:ascii="Times New Roman" w:hAnsi="Times New Roman" w:cs="Times New Roman"/>
          <w:sz w:val="24"/>
          <w:szCs w:val="24"/>
        </w:rPr>
        <w:t>. 4. Проблемы языковой нормы: СБ. ст./Ин-т русского языка им. В.В. Виноградова РАН, М., 2006. С. 294 - 311</w:t>
      </w:r>
    </w:p>
    <w:p w14:paraId="619D5C0E" w14:textId="77777777" w:rsidR="008719F6" w:rsidRPr="002A0909" w:rsidRDefault="008719F6" w:rsidP="00DE2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18E82" w14:textId="77777777" w:rsidR="008719F6" w:rsidRPr="002A0909" w:rsidRDefault="008719F6" w:rsidP="00DE2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762AE" w14:textId="6469E532" w:rsidR="0056240B" w:rsidRPr="002A0909" w:rsidRDefault="0056240B" w:rsidP="00DE2E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240B" w:rsidRPr="002A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218E"/>
    <w:multiLevelType w:val="hybridMultilevel"/>
    <w:tmpl w:val="834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F4783"/>
    <w:multiLevelType w:val="hybridMultilevel"/>
    <w:tmpl w:val="4F6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513">
    <w:abstractNumId w:val="0"/>
  </w:num>
  <w:num w:numId="2" w16cid:durableId="206880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B"/>
    <w:rsid w:val="00005C0B"/>
    <w:rsid w:val="002A0909"/>
    <w:rsid w:val="003810AB"/>
    <w:rsid w:val="00453ED8"/>
    <w:rsid w:val="0056240B"/>
    <w:rsid w:val="005D6C9F"/>
    <w:rsid w:val="0060699C"/>
    <w:rsid w:val="007F73E2"/>
    <w:rsid w:val="008719F6"/>
    <w:rsid w:val="009731B9"/>
    <w:rsid w:val="0097523D"/>
    <w:rsid w:val="00A85713"/>
    <w:rsid w:val="00AD6170"/>
    <w:rsid w:val="00C37D2E"/>
    <w:rsid w:val="00D6640D"/>
    <w:rsid w:val="00D86D04"/>
    <w:rsid w:val="00DE2EBB"/>
    <w:rsid w:val="00FB471B"/>
    <w:rsid w:val="00FB649F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DC18"/>
  <w15:chartTrackingRefBased/>
  <w15:docId w15:val="{261C8A73-D7C3-4CA1-80CF-188BB109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D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Кудаченков</dc:creator>
  <cp:keywords/>
  <dc:description/>
  <cp:lastModifiedBy>Владимир Славкин</cp:lastModifiedBy>
  <cp:revision>2</cp:revision>
  <dcterms:created xsi:type="dcterms:W3CDTF">2024-02-14T18:49:00Z</dcterms:created>
  <dcterms:modified xsi:type="dcterms:W3CDTF">2024-02-14T18:49:00Z</dcterms:modified>
</cp:coreProperties>
</file>