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0D" w:rsidRPr="005A740D" w:rsidRDefault="005A740D" w:rsidP="005A740D">
      <w:pPr>
        <w:spacing w:before="100" w:beforeAutospacing="1" w:after="100" w:afterAutospacing="1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Интернет-мемы как средство привлечения профильной аудитории в ювенильные медиа</w:t>
      </w:r>
    </w:p>
    <w:p w:rsidR="005A740D" w:rsidRPr="005A740D" w:rsidRDefault="005A740D" w:rsidP="005A740D">
      <w:pPr>
        <w:spacing w:before="100" w:beforeAutospacing="1" w:after="100" w:afterAutospacing="1" w:line="240" w:lineRule="auto"/>
        <w:ind w:firstLine="39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74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Евстратова Дарья Дмитриевна </w:t>
      </w:r>
      <w:r w:rsidRPr="005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A74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Студент (бакалавр)</w:t>
      </w:r>
      <w:r w:rsidRPr="005A7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Национальный исследовательский университет «Высшая школа экономики», Санкт-Петербургская школа гуманитарных наук и искусств, ОП «</w:t>
      </w:r>
      <w:proofErr w:type="spellStart"/>
      <w:r w:rsidRPr="005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Медиакоммуникации</w:t>
      </w:r>
      <w:proofErr w:type="spellEnd"/>
      <w:r w:rsidRPr="005A740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Санкт-Петербург, Россия</w:t>
      </w:r>
    </w:p>
    <w:p w:rsidR="005A740D" w:rsidRPr="005A740D" w:rsidRDefault="005A740D" w:rsidP="005A740D">
      <w:pPr>
        <w:spacing w:before="100" w:beforeAutospacing="1" w:after="100" w:afterAutospacing="1" w:line="240" w:lineRule="auto"/>
        <w:ind w:firstLine="397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5A74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E-mail: ddevstratova@edu.hse.ru</w:t>
      </w:r>
    </w:p>
    <w:p w:rsidR="005A740D" w:rsidRPr="005A740D" w:rsidRDefault="005A740D" w:rsidP="005A74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Ювенильная журналистика – коммуникативная и </w:t>
      </w:r>
      <w:proofErr w:type="spellStart"/>
      <w:r w:rsidRPr="005A740D">
        <w:rPr>
          <w:rFonts w:ascii="Times New Roman" w:eastAsia="Calibri" w:hAnsi="Times New Roman" w:cs="Times New Roman"/>
          <w:sz w:val="24"/>
          <w:szCs w:val="24"/>
        </w:rPr>
        <w:t>социальноадаптивная</w:t>
      </w:r>
      <w:proofErr w:type="spell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деятельность детей и подростков по сбору, обработке и периодическому распространению личностно-окрашенной информации [2].</w:t>
      </w:r>
    </w:p>
    <w:p w:rsidR="005A740D" w:rsidRPr="005A740D" w:rsidRDefault="005A740D" w:rsidP="005A74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Интернет-мем – это современный культурный феномен, который имеет свои устоявшиеся формы и характеристики, но в то же время размытые границы из-за своей виртуальной составляющей. Он стал популярен в </w:t>
      </w:r>
      <w:proofErr w:type="gramStart"/>
      <w:r w:rsidRPr="005A740D">
        <w:rPr>
          <w:rFonts w:ascii="Times New Roman" w:eastAsia="Calibri" w:hAnsi="Times New Roman" w:cs="Times New Roman"/>
          <w:sz w:val="24"/>
          <w:szCs w:val="24"/>
        </w:rPr>
        <w:t>интернет-коммуникации</w:t>
      </w:r>
      <w:proofErr w:type="gram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молодежи за счет своей юмористической направленности, универсальности и возможности дать пользователю возможность почувствовать себя в группе [1].</w:t>
      </w:r>
    </w:p>
    <w:p w:rsidR="005A740D" w:rsidRPr="005A740D" w:rsidRDefault="005A740D" w:rsidP="005A74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Если говорить о </w:t>
      </w:r>
      <w:proofErr w:type="spellStart"/>
      <w:r w:rsidRPr="005A740D">
        <w:rPr>
          <w:rFonts w:ascii="Times New Roman" w:eastAsia="Calibri" w:hAnsi="Times New Roman" w:cs="Times New Roman"/>
          <w:sz w:val="24"/>
          <w:szCs w:val="24"/>
        </w:rPr>
        <w:t>мемах</w:t>
      </w:r>
      <w:proofErr w:type="spell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в коммуникации, то стоит дать такое определение: информационный комплекс, насыщенный экспрессией, формирующий социальную среду, передаваемый, в основном, посредством социальных сетей [3].</w:t>
      </w:r>
    </w:p>
    <w:p w:rsidR="005A740D" w:rsidRPr="005A740D" w:rsidRDefault="005A740D" w:rsidP="005A74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Однако для интеграции </w:t>
      </w:r>
      <w:proofErr w:type="spellStart"/>
      <w:r w:rsidRPr="005A740D">
        <w:rPr>
          <w:rFonts w:ascii="Times New Roman" w:eastAsia="Calibri" w:hAnsi="Times New Roman" w:cs="Times New Roman"/>
          <w:sz w:val="24"/>
          <w:szCs w:val="24"/>
        </w:rPr>
        <w:t>мема</w:t>
      </w:r>
      <w:proofErr w:type="spell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5A740D">
        <w:rPr>
          <w:rFonts w:ascii="Times New Roman" w:eastAsia="Calibri" w:hAnsi="Times New Roman" w:cs="Times New Roman"/>
          <w:sz w:val="24"/>
          <w:szCs w:val="24"/>
        </w:rPr>
        <w:t>медиаконтент</w:t>
      </w:r>
      <w:proofErr w:type="spell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необходим определенный контекст, который будет создавать юмористическую ситуацию, вовлекающую заданную целевую аудиторию. Стоит отметить, что даже среди разных молодежных групп будут популярны разные мемы из-за дифференциации интересов  и культурно-научного фона.</w:t>
      </w:r>
    </w:p>
    <w:p w:rsidR="005A740D" w:rsidRPr="005A740D" w:rsidRDefault="005A740D" w:rsidP="005A74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40D">
        <w:rPr>
          <w:rFonts w:ascii="Times New Roman" w:eastAsia="Calibri" w:hAnsi="Times New Roman" w:cs="Times New Roman"/>
          <w:sz w:val="24"/>
          <w:szCs w:val="24"/>
        </w:rPr>
        <w:t>В данном докладе исследуется интерес к  интернет-</w:t>
      </w:r>
      <w:proofErr w:type="spellStart"/>
      <w:r w:rsidRPr="005A740D">
        <w:rPr>
          <w:rFonts w:ascii="Times New Roman" w:eastAsia="Calibri" w:hAnsi="Times New Roman" w:cs="Times New Roman"/>
          <w:sz w:val="24"/>
          <w:szCs w:val="24"/>
        </w:rPr>
        <w:t>мемам</w:t>
      </w:r>
      <w:proofErr w:type="spell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и их определенным видам молодежи от 14 до 23 лет, которая задействована в создании контента. </w:t>
      </w:r>
    </w:p>
    <w:p w:rsidR="005A740D" w:rsidRPr="005A740D" w:rsidRDefault="005A740D" w:rsidP="005A74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Для начала исследования было необходимо понять отношение молодежи к использованию </w:t>
      </w:r>
      <w:proofErr w:type="spellStart"/>
      <w:r w:rsidRPr="005A740D">
        <w:rPr>
          <w:rFonts w:ascii="Times New Roman" w:eastAsia="Calibri" w:hAnsi="Times New Roman" w:cs="Times New Roman"/>
          <w:sz w:val="24"/>
          <w:szCs w:val="24"/>
        </w:rPr>
        <w:t>мемов</w:t>
      </w:r>
      <w:proofErr w:type="spell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в контенте. В феврале 2024 года мною было опрошено 102 человека. Участниками исследования выступили 3 возрастные группы: 16.7 % – 14-16 лет, 75.5% – 17-19 лет, 7.8% – 20-23 года. Среди респондентов исключительно как авторы контента позиционируют себя лишь 2%, как потребители 30.4%, как и авторы, и потребители контента 67.6%. </w:t>
      </w:r>
    </w:p>
    <w:p w:rsidR="005A740D" w:rsidRPr="005A740D" w:rsidRDefault="005A740D" w:rsidP="005A74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Дальше участникам опроса было предложено ответить на несколько вопросов об их отношений к использованию интернет-</w:t>
      </w:r>
      <w:proofErr w:type="spellStart"/>
      <w:r w:rsidRPr="005A740D">
        <w:rPr>
          <w:rFonts w:ascii="Times New Roman" w:eastAsia="Calibri" w:hAnsi="Times New Roman" w:cs="Times New Roman"/>
          <w:sz w:val="24"/>
          <w:szCs w:val="24"/>
        </w:rPr>
        <w:t>мемов</w:t>
      </w:r>
      <w:proofErr w:type="spell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в различных типах и формах контента и к медиа, которые используют в контенте популярные мемы. Подавляющее большинство респондентов (99%) считает, что использование интернет-юмора уместно в </w:t>
      </w:r>
      <w:proofErr w:type="gramStart"/>
      <w:r w:rsidRPr="005A740D">
        <w:rPr>
          <w:rFonts w:ascii="Times New Roman" w:eastAsia="Calibri" w:hAnsi="Times New Roman" w:cs="Times New Roman"/>
          <w:sz w:val="24"/>
          <w:szCs w:val="24"/>
        </w:rPr>
        <w:t>развлекательном</w:t>
      </w:r>
      <w:proofErr w:type="gram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контенте. 94.1% опрошенных принимает  мемы в образовательном контенте. Использование </w:t>
      </w:r>
      <w:proofErr w:type="gramStart"/>
      <w:r w:rsidRPr="005A740D">
        <w:rPr>
          <w:rFonts w:ascii="Times New Roman" w:eastAsia="Calibri" w:hAnsi="Times New Roman" w:cs="Times New Roman"/>
          <w:sz w:val="24"/>
          <w:szCs w:val="24"/>
        </w:rPr>
        <w:t>интернет-феноменов</w:t>
      </w:r>
      <w:proofErr w:type="gram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в информационных жанрах поддерживают 87.3% респондентов. Что касается аналитических жанров,  60.8% опрошенных согласны с использованием интернет-</w:t>
      </w:r>
      <w:proofErr w:type="spellStart"/>
      <w:r w:rsidRPr="005A740D">
        <w:rPr>
          <w:rFonts w:ascii="Times New Roman" w:eastAsia="Calibri" w:hAnsi="Times New Roman" w:cs="Times New Roman"/>
          <w:sz w:val="24"/>
          <w:szCs w:val="24"/>
        </w:rPr>
        <w:t>мемов</w:t>
      </w:r>
      <w:proofErr w:type="spell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, противники этой точки зрения составляют 32.4%.Опцию  «Да» при ответе на вопрос: «Привлекает ли вас контент, в котором </w:t>
      </w:r>
      <w:proofErr w:type="gramStart"/>
      <w:r w:rsidRPr="005A740D">
        <w:rPr>
          <w:rFonts w:ascii="Times New Roman" w:eastAsia="Calibri" w:hAnsi="Times New Roman" w:cs="Times New Roman"/>
          <w:sz w:val="24"/>
          <w:szCs w:val="24"/>
        </w:rPr>
        <w:t>использованы</w:t>
      </w:r>
      <w:proofErr w:type="gram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интернет-мемы?» выбрали 88.2% участников опроса. Относительно предпочтений среди медиа, 93.1 % опрошенных выбрали авторов контента, которые используют мемы. </w:t>
      </w:r>
    </w:p>
    <w:p w:rsidR="005A740D" w:rsidRPr="005A740D" w:rsidRDefault="005A740D" w:rsidP="005A74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40D">
        <w:rPr>
          <w:rFonts w:ascii="Times New Roman" w:eastAsia="Calibri" w:hAnsi="Times New Roman" w:cs="Times New Roman"/>
          <w:sz w:val="24"/>
          <w:szCs w:val="24"/>
        </w:rPr>
        <w:t>Таким образом, можно сделать вывод о том, что внедрение интернет-</w:t>
      </w:r>
      <w:proofErr w:type="spellStart"/>
      <w:r w:rsidRPr="005A740D">
        <w:rPr>
          <w:rFonts w:ascii="Times New Roman" w:eastAsia="Calibri" w:hAnsi="Times New Roman" w:cs="Times New Roman"/>
          <w:sz w:val="24"/>
          <w:szCs w:val="24"/>
        </w:rPr>
        <w:t>мемов</w:t>
      </w:r>
      <w:proofErr w:type="spell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в контент вовлекает молодежную аудиторию.</w:t>
      </w:r>
    </w:p>
    <w:p w:rsidR="005A740D" w:rsidRPr="005A740D" w:rsidRDefault="005A740D" w:rsidP="005A74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Дальше в ходе исследования мною были определены виды </w:t>
      </w:r>
      <w:proofErr w:type="spellStart"/>
      <w:r w:rsidRPr="005A740D">
        <w:rPr>
          <w:rFonts w:ascii="Times New Roman" w:eastAsia="Calibri" w:hAnsi="Times New Roman" w:cs="Times New Roman"/>
          <w:sz w:val="24"/>
          <w:szCs w:val="24"/>
        </w:rPr>
        <w:t>мемов</w:t>
      </w:r>
      <w:proofErr w:type="spell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по смысловой наполненности. Ниже представлены 4 условных типов интернет-</w:t>
      </w:r>
      <w:proofErr w:type="spellStart"/>
      <w:r w:rsidRPr="005A740D">
        <w:rPr>
          <w:rFonts w:ascii="Times New Roman" w:eastAsia="Calibri" w:hAnsi="Times New Roman" w:cs="Times New Roman"/>
          <w:sz w:val="24"/>
          <w:szCs w:val="24"/>
        </w:rPr>
        <w:t>мемов</w:t>
      </w:r>
      <w:proofErr w:type="spell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, которые  были обсуждены </w:t>
      </w:r>
      <w:proofErr w:type="gramStart"/>
      <w:r w:rsidRPr="005A740D">
        <w:rPr>
          <w:rFonts w:ascii="Times New Roman" w:eastAsia="Calibri" w:hAnsi="Times New Roman" w:cs="Times New Roman"/>
          <w:sz w:val="24"/>
          <w:szCs w:val="24"/>
        </w:rPr>
        <w:t>фокус-группой</w:t>
      </w:r>
      <w:proofErr w:type="gramEnd"/>
      <w:r w:rsidRPr="005A740D">
        <w:rPr>
          <w:rFonts w:ascii="Times New Roman" w:eastAsia="Calibri" w:hAnsi="Times New Roman" w:cs="Times New Roman"/>
          <w:sz w:val="24"/>
          <w:szCs w:val="24"/>
        </w:rPr>
        <w:t>, которая была проведена для более детального изучения:</w:t>
      </w:r>
    </w:p>
    <w:p w:rsidR="005A740D" w:rsidRPr="005A740D" w:rsidRDefault="005A740D" w:rsidP="005A74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40D"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 xml:space="preserve">Поп-культурный мем </w:t>
      </w:r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spellStart"/>
      <w:r w:rsidRPr="005A740D">
        <w:rPr>
          <w:rFonts w:ascii="Times New Roman" w:eastAsia="Calibri" w:hAnsi="Times New Roman" w:cs="Times New Roman"/>
          <w:sz w:val="24"/>
          <w:szCs w:val="24"/>
        </w:rPr>
        <w:t>медиаматериал</w:t>
      </w:r>
      <w:proofErr w:type="spell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gramStart"/>
      <w:r w:rsidRPr="005A740D">
        <w:rPr>
          <w:rFonts w:ascii="Times New Roman" w:eastAsia="Calibri" w:hAnsi="Times New Roman" w:cs="Times New Roman"/>
          <w:sz w:val="24"/>
          <w:szCs w:val="24"/>
        </w:rPr>
        <w:t>созданный</w:t>
      </w:r>
      <w:proofErr w:type="gram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на основе популярного культурного произведения. Зачастую </w:t>
      </w:r>
      <w:proofErr w:type="gramStart"/>
      <w:r w:rsidRPr="005A740D">
        <w:rPr>
          <w:rFonts w:ascii="Times New Roman" w:eastAsia="Calibri" w:hAnsi="Times New Roman" w:cs="Times New Roman"/>
          <w:sz w:val="24"/>
          <w:szCs w:val="24"/>
        </w:rPr>
        <w:t>понятен</w:t>
      </w:r>
      <w:proofErr w:type="gram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только аудитории, знакомой с изначальным продуктом. </w:t>
      </w:r>
      <w:proofErr w:type="gramStart"/>
      <w:r w:rsidRPr="005A740D">
        <w:rPr>
          <w:rFonts w:ascii="Times New Roman" w:eastAsia="Calibri" w:hAnsi="Times New Roman" w:cs="Times New Roman"/>
          <w:sz w:val="24"/>
          <w:szCs w:val="24"/>
        </w:rPr>
        <w:t>(«Я за эту улицу стою…» фраза из сериала «Слово пацана.</w:t>
      </w:r>
      <w:proofErr w:type="gram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Кровь на асфальте» </w:t>
      </w:r>
      <w:proofErr w:type="spellStart"/>
      <w:r w:rsidRPr="005A740D">
        <w:rPr>
          <w:rFonts w:ascii="Times New Roman" w:eastAsia="Calibri" w:hAnsi="Times New Roman" w:cs="Times New Roman"/>
          <w:sz w:val="24"/>
          <w:szCs w:val="24"/>
        </w:rPr>
        <w:t>реж</w:t>
      </w:r>
      <w:proofErr w:type="spell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5A740D">
        <w:rPr>
          <w:rFonts w:ascii="Times New Roman" w:eastAsia="Calibri" w:hAnsi="Times New Roman" w:cs="Times New Roman"/>
          <w:sz w:val="24"/>
          <w:szCs w:val="24"/>
        </w:rPr>
        <w:t>Ж. Крыжовников)</w:t>
      </w:r>
      <w:proofErr w:type="gramEnd"/>
    </w:p>
    <w:p w:rsidR="005A740D" w:rsidRPr="005A740D" w:rsidRDefault="005A740D" w:rsidP="005A74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740D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Кооптированный</w:t>
      </w:r>
      <w:proofErr w:type="gramEnd"/>
      <w:r w:rsidRPr="005A740D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мем</w:t>
      </w:r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представляет видеозапись, фотографию или  цитату, которая была зафиксирована случайно и изначально не имела юмористического подтекста.  («Сомнительно, но </w:t>
      </w:r>
      <w:proofErr w:type="spellStart"/>
      <w:r w:rsidRPr="005A740D">
        <w:rPr>
          <w:rFonts w:ascii="Times New Roman" w:eastAsia="Calibri" w:hAnsi="Times New Roman" w:cs="Times New Roman"/>
          <w:sz w:val="24"/>
          <w:szCs w:val="24"/>
        </w:rPr>
        <w:t>окэй</w:t>
      </w:r>
      <w:proofErr w:type="spell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…» цитаты Олега </w:t>
      </w:r>
      <w:proofErr w:type="spellStart"/>
      <w:r w:rsidRPr="005A740D">
        <w:rPr>
          <w:rFonts w:ascii="Times New Roman" w:eastAsia="Calibri" w:hAnsi="Times New Roman" w:cs="Times New Roman"/>
          <w:sz w:val="24"/>
          <w:szCs w:val="24"/>
        </w:rPr>
        <w:t>Тинькова</w:t>
      </w:r>
      <w:proofErr w:type="spellEnd"/>
      <w:r w:rsidR="00D150D6">
        <w:rPr>
          <w:rFonts w:ascii="Times New Roman" w:eastAsia="Calibri" w:hAnsi="Times New Roman" w:cs="Times New Roman"/>
          <w:sz w:val="24"/>
          <w:szCs w:val="24"/>
        </w:rPr>
        <w:t>*</w:t>
      </w:r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в интервью Юрию </w:t>
      </w:r>
      <w:proofErr w:type="spellStart"/>
      <w:r w:rsidRPr="005A740D">
        <w:rPr>
          <w:rFonts w:ascii="Times New Roman" w:eastAsia="Calibri" w:hAnsi="Times New Roman" w:cs="Times New Roman"/>
          <w:sz w:val="24"/>
          <w:szCs w:val="24"/>
        </w:rPr>
        <w:t>Дудю</w:t>
      </w:r>
      <w:proofErr w:type="spellEnd"/>
      <w:r w:rsidRPr="005A740D">
        <w:rPr>
          <w:rFonts w:ascii="Times New Roman" w:eastAsia="Calibri" w:hAnsi="Times New Roman" w:cs="Times New Roman"/>
          <w:sz w:val="24"/>
          <w:szCs w:val="24"/>
        </w:rPr>
        <w:t>*)</w:t>
      </w:r>
    </w:p>
    <w:p w:rsidR="005A740D" w:rsidRPr="005A740D" w:rsidRDefault="005A740D" w:rsidP="005A74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740D">
        <w:rPr>
          <w:rFonts w:ascii="Times New Roman" w:eastAsia="Calibri" w:hAnsi="Times New Roman" w:cs="Times New Roman"/>
          <w:i/>
          <w:sz w:val="24"/>
          <w:szCs w:val="24"/>
          <w:u w:val="single"/>
        </w:rPr>
        <w:t>Новостной</w:t>
      </w:r>
      <w:proofErr w:type="gramEnd"/>
      <w:r w:rsidRPr="005A740D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мем </w:t>
      </w:r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создается на фоне резонансного </w:t>
      </w:r>
      <w:proofErr w:type="spellStart"/>
      <w:r w:rsidRPr="005A740D">
        <w:rPr>
          <w:rFonts w:ascii="Times New Roman" w:eastAsia="Calibri" w:hAnsi="Times New Roman" w:cs="Times New Roman"/>
          <w:sz w:val="24"/>
          <w:szCs w:val="24"/>
        </w:rPr>
        <w:t>инфоповода</w:t>
      </w:r>
      <w:proofErr w:type="spell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. Часто представляет </w:t>
      </w:r>
      <w:proofErr w:type="gramStart"/>
      <w:r w:rsidRPr="005A740D">
        <w:rPr>
          <w:rFonts w:ascii="Times New Roman" w:eastAsia="Calibri" w:hAnsi="Times New Roman" w:cs="Times New Roman"/>
          <w:sz w:val="24"/>
          <w:szCs w:val="24"/>
        </w:rPr>
        <w:t>двусоставный</w:t>
      </w:r>
      <w:proofErr w:type="gram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мем на основе узнаваемого шаблона и подписи. («Улетел, но обещал вернуться» интервью Владимира Путина </w:t>
      </w:r>
      <w:proofErr w:type="spellStart"/>
      <w:r w:rsidRPr="005A740D">
        <w:rPr>
          <w:rFonts w:ascii="Times New Roman" w:eastAsia="Calibri" w:hAnsi="Times New Roman" w:cs="Times New Roman"/>
          <w:sz w:val="24"/>
          <w:szCs w:val="24"/>
        </w:rPr>
        <w:t>Такеру</w:t>
      </w:r>
      <w:proofErr w:type="spell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740D">
        <w:rPr>
          <w:rFonts w:ascii="Times New Roman" w:eastAsia="Calibri" w:hAnsi="Times New Roman" w:cs="Times New Roman"/>
          <w:sz w:val="24"/>
          <w:szCs w:val="24"/>
        </w:rPr>
        <w:t>Карлсону</w:t>
      </w:r>
      <w:proofErr w:type="spellEnd"/>
      <w:r w:rsidRPr="005A740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A740D" w:rsidRPr="005A740D" w:rsidRDefault="005A740D" w:rsidP="005A74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40D">
        <w:rPr>
          <w:rFonts w:ascii="Times New Roman" w:eastAsia="Calibri" w:hAnsi="Times New Roman" w:cs="Times New Roman"/>
          <w:i/>
          <w:sz w:val="24"/>
          <w:szCs w:val="24"/>
          <w:u w:val="single"/>
        </w:rPr>
        <w:t>Искусственно созданный мем</w:t>
      </w:r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5A740D">
        <w:rPr>
          <w:rFonts w:ascii="Times New Roman" w:eastAsia="Calibri" w:hAnsi="Times New Roman" w:cs="Times New Roman"/>
          <w:sz w:val="24"/>
          <w:szCs w:val="24"/>
        </w:rPr>
        <w:t>медиаматериал</w:t>
      </w:r>
      <w:proofErr w:type="spell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, который изначально имел юмористический подтекст. Однако для их понимания необходим определенный уровень знания в области </w:t>
      </w:r>
      <w:proofErr w:type="gramStart"/>
      <w:r w:rsidRPr="005A740D">
        <w:rPr>
          <w:rFonts w:ascii="Times New Roman" w:eastAsia="Calibri" w:hAnsi="Times New Roman" w:cs="Times New Roman"/>
          <w:sz w:val="24"/>
          <w:szCs w:val="24"/>
        </w:rPr>
        <w:t>интернет-культуры</w:t>
      </w:r>
      <w:proofErr w:type="gram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5A740D">
        <w:rPr>
          <w:rFonts w:ascii="Times New Roman" w:eastAsia="Calibri" w:hAnsi="Times New Roman" w:cs="Times New Roman"/>
          <w:sz w:val="24"/>
          <w:szCs w:val="24"/>
        </w:rPr>
        <w:t>(Танцующий волк под песню «</w:t>
      </w:r>
      <w:proofErr w:type="spellStart"/>
      <w:r w:rsidRPr="005A740D">
        <w:rPr>
          <w:rFonts w:ascii="Times New Roman" w:eastAsia="Calibri" w:hAnsi="Times New Roman" w:cs="Times New Roman"/>
          <w:sz w:val="24"/>
          <w:szCs w:val="24"/>
        </w:rPr>
        <w:t>Komm</w:t>
      </w:r>
      <w:proofErr w:type="spell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740D">
        <w:rPr>
          <w:rFonts w:ascii="Times New Roman" w:eastAsia="Calibri" w:hAnsi="Times New Roman" w:cs="Times New Roman"/>
          <w:sz w:val="24"/>
          <w:szCs w:val="24"/>
        </w:rPr>
        <w:t>tanzen</w:t>
      </w:r>
      <w:proofErr w:type="spellEnd"/>
      <w:r w:rsidRPr="005A740D">
        <w:rPr>
          <w:rFonts w:ascii="Times New Roman" w:eastAsia="Calibri" w:hAnsi="Times New Roman" w:cs="Times New Roman"/>
          <w:sz w:val="24"/>
          <w:szCs w:val="24"/>
        </w:rPr>
        <w:t>?</w:t>
      </w:r>
      <w:proofErr w:type="gram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740D">
        <w:rPr>
          <w:rFonts w:ascii="Times New Roman" w:eastAsia="Calibri" w:hAnsi="Times New Roman" w:cs="Times New Roman"/>
          <w:sz w:val="24"/>
          <w:szCs w:val="24"/>
        </w:rPr>
        <w:t>Ich</w:t>
      </w:r>
      <w:proofErr w:type="spell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740D">
        <w:rPr>
          <w:rFonts w:ascii="Times New Roman" w:eastAsia="Calibri" w:hAnsi="Times New Roman" w:cs="Times New Roman"/>
          <w:sz w:val="24"/>
          <w:szCs w:val="24"/>
        </w:rPr>
        <w:t>will</w:t>
      </w:r>
      <w:proofErr w:type="spell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740D">
        <w:rPr>
          <w:rFonts w:ascii="Times New Roman" w:eastAsia="Calibri" w:hAnsi="Times New Roman" w:cs="Times New Roman"/>
          <w:sz w:val="24"/>
          <w:szCs w:val="24"/>
        </w:rPr>
        <w:t>nicht</w:t>
      </w:r>
      <w:proofErr w:type="spellEnd"/>
      <w:r w:rsidRPr="005A740D">
        <w:rPr>
          <w:rFonts w:ascii="Times New Roman" w:eastAsia="Calibri" w:hAnsi="Times New Roman" w:cs="Times New Roman"/>
          <w:sz w:val="24"/>
          <w:szCs w:val="24"/>
        </w:rPr>
        <w:t>»)</w:t>
      </w:r>
      <w:proofErr w:type="gramEnd"/>
    </w:p>
    <w:p w:rsidR="005A740D" w:rsidRPr="005A740D" w:rsidRDefault="005A740D" w:rsidP="005A740D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40D">
        <w:rPr>
          <w:rFonts w:ascii="Times New Roman" w:eastAsia="Calibri" w:hAnsi="Times New Roman" w:cs="Times New Roman"/>
          <w:sz w:val="24"/>
          <w:szCs w:val="24"/>
        </w:rPr>
        <w:tab/>
        <w:t xml:space="preserve">Фокус-группа состояла из 12 человек. Респонденты – авторы </w:t>
      </w:r>
      <w:proofErr w:type="gramStart"/>
      <w:r w:rsidRPr="005A740D">
        <w:rPr>
          <w:rFonts w:ascii="Times New Roman" w:eastAsia="Calibri" w:hAnsi="Times New Roman" w:cs="Times New Roman"/>
          <w:sz w:val="24"/>
          <w:szCs w:val="24"/>
        </w:rPr>
        <w:t>молодежного</w:t>
      </w:r>
      <w:proofErr w:type="gram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контента  в социальных сетях. Им было предложено оценить </w:t>
      </w:r>
      <w:proofErr w:type="gramStart"/>
      <w:r w:rsidRPr="005A740D">
        <w:rPr>
          <w:rFonts w:ascii="Times New Roman" w:eastAsia="Calibri" w:hAnsi="Times New Roman" w:cs="Times New Roman"/>
          <w:sz w:val="24"/>
          <w:szCs w:val="24"/>
        </w:rPr>
        <w:t>популярные</w:t>
      </w:r>
      <w:proofErr w:type="gram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интернет-мемы по шкале от 1 до 5, где 1 – не вызывает интерес и не понятен, а 5 – вызывает интерес и узнаваем. На  основе их ответов я смогла определить, какие группы </w:t>
      </w:r>
      <w:proofErr w:type="spellStart"/>
      <w:r w:rsidRPr="005A740D">
        <w:rPr>
          <w:rFonts w:ascii="Times New Roman" w:eastAsia="Calibri" w:hAnsi="Times New Roman" w:cs="Times New Roman"/>
          <w:sz w:val="24"/>
          <w:szCs w:val="24"/>
        </w:rPr>
        <w:t>мемов</w:t>
      </w:r>
      <w:proofErr w:type="spell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вызывают наибольший отклик среди молодежи, которые задействованы в создании </w:t>
      </w:r>
      <w:proofErr w:type="spellStart"/>
      <w:r w:rsidRPr="005A740D">
        <w:rPr>
          <w:rFonts w:ascii="Times New Roman" w:eastAsia="Calibri" w:hAnsi="Times New Roman" w:cs="Times New Roman"/>
          <w:sz w:val="24"/>
          <w:szCs w:val="24"/>
        </w:rPr>
        <w:t>медиаконтента</w:t>
      </w:r>
      <w:proofErr w:type="spell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A740D" w:rsidRPr="005A740D" w:rsidRDefault="005A740D" w:rsidP="005A740D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40D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5A740D">
        <w:rPr>
          <w:rFonts w:ascii="Times New Roman" w:eastAsia="Calibri" w:hAnsi="Times New Roman" w:cs="Times New Roman"/>
          <w:sz w:val="24"/>
          <w:szCs w:val="24"/>
        </w:rPr>
        <w:t>Кооптированные</w:t>
      </w:r>
      <w:proofErr w:type="gram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мемы наиболее понятны и интересны участникам фокус-группы. Их средний показатель по шкале равен 4,1. На одном уровне отклика оказались новостные и </w:t>
      </w:r>
      <w:proofErr w:type="gramStart"/>
      <w:r w:rsidRPr="005A740D">
        <w:rPr>
          <w:rFonts w:ascii="Times New Roman" w:eastAsia="Calibri" w:hAnsi="Times New Roman" w:cs="Times New Roman"/>
          <w:sz w:val="24"/>
          <w:szCs w:val="24"/>
        </w:rPr>
        <w:t>поп-культурные</w:t>
      </w:r>
      <w:proofErr w:type="gram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мемы. Они набрали в среднем по 3,7.  Искусственно созданный мемы получили наименьший отклик у </w:t>
      </w:r>
      <w:proofErr w:type="gramStart"/>
      <w:r w:rsidRPr="005A740D">
        <w:rPr>
          <w:rFonts w:ascii="Times New Roman" w:eastAsia="Calibri" w:hAnsi="Times New Roman" w:cs="Times New Roman"/>
          <w:sz w:val="24"/>
          <w:szCs w:val="24"/>
        </w:rPr>
        <w:t>фокус-группы</w:t>
      </w:r>
      <w:proofErr w:type="gram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– 3,6. Из этого можно сделать вывод, что </w:t>
      </w:r>
      <w:proofErr w:type="gramStart"/>
      <w:r w:rsidRPr="005A740D">
        <w:rPr>
          <w:rFonts w:ascii="Times New Roman" w:eastAsia="Calibri" w:hAnsi="Times New Roman" w:cs="Times New Roman"/>
          <w:sz w:val="24"/>
          <w:szCs w:val="24"/>
        </w:rPr>
        <w:t>кооптированные</w:t>
      </w:r>
      <w:proofErr w:type="gram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мемы наиболее вовлекают заданную аудиторию. </w:t>
      </w:r>
    </w:p>
    <w:p w:rsidR="00D150D6" w:rsidRDefault="005A740D" w:rsidP="00D150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40D">
        <w:rPr>
          <w:rFonts w:ascii="Times New Roman" w:eastAsia="Calibri" w:hAnsi="Times New Roman" w:cs="Times New Roman"/>
          <w:sz w:val="24"/>
          <w:szCs w:val="24"/>
        </w:rPr>
        <w:tab/>
        <w:t xml:space="preserve">Следуя из всего вышеописанного, можно сделать заключение о том, что потенциальная аудитория ювенильных медиа, которая интересуется </w:t>
      </w:r>
      <w:proofErr w:type="spellStart"/>
      <w:r w:rsidRPr="005A740D">
        <w:rPr>
          <w:rFonts w:ascii="Times New Roman" w:eastAsia="Calibri" w:hAnsi="Times New Roman" w:cs="Times New Roman"/>
          <w:sz w:val="24"/>
          <w:szCs w:val="24"/>
        </w:rPr>
        <w:t>медиапроизводством</w:t>
      </w:r>
      <w:proofErr w:type="spellEnd"/>
      <w:r w:rsidRPr="005A740D">
        <w:rPr>
          <w:rFonts w:ascii="Times New Roman" w:eastAsia="Calibri" w:hAnsi="Times New Roman" w:cs="Times New Roman"/>
          <w:sz w:val="24"/>
          <w:szCs w:val="24"/>
        </w:rPr>
        <w:t>,  положительно относится к использованию интернет-</w:t>
      </w:r>
      <w:proofErr w:type="spellStart"/>
      <w:r w:rsidRPr="005A740D">
        <w:rPr>
          <w:rFonts w:ascii="Times New Roman" w:eastAsia="Calibri" w:hAnsi="Times New Roman" w:cs="Times New Roman"/>
          <w:sz w:val="24"/>
          <w:szCs w:val="24"/>
        </w:rPr>
        <w:t>мемов</w:t>
      </w:r>
      <w:proofErr w:type="spell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5A740D">
        <w:rPr>
          <w:rFonts w:ascii="Times New Roman" w:eastAsia="Calibri" w:hAnsi="Times New Roman" w:cs="Times New Roman"/>
          <w:sz w:val="24"/>
          <w:szCs w:val="24"/>
        </w:rPr>
        <w:t>Большинство респондентов отмечают, что наиболее вовлекающими и интересными для них являются кооптированные мемы.</w:t>
      </w:r>
      <w:proofErr w:type="gram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Таким образом, ювенильные медиа, которые нацелены на молодежь, увлекающуюся </w:t>
      </w:r>
      <w:proofErr w:type="spellStart"/>
      <w:r w:rsidRPr="005A740D">
        <w:rPr>
          <w:rFonts w:ascii="Times New Roman" w:eastAsia="Calibri" w:hAnsi="Times New Roman" w:cs="Times New Roman"/>
          <w:sz w:val="24"/>
          <w:szCs w:val="24"/>
        </w:rPr>
        <w:t>блогингом</w:t>
      </w:r>
      <w:proofErr w:type="spell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и журналистикой, должны использовать кооптированные мемы для увеличения своей аудитории.</w:t>
      </w:r>
    </w:p>
    <w:p w:rsidR="00D150D6" w:rsidRPr="00D150D6" w:rsidRDefault="00D150D6" w:rsidP="00D150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- признан иностранным агентом </w:t>
      </w:r>
    </w:p>
    <w:p w:rsidR="005A740D" w:rsidRPr="005A740D" w:rsidRDefault="005A740D" w:rsidP="005A740D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740D" w:rsidRPr="005A740D" w:rsidRDefault="005A740D" w:rsidP="005A740D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40D">
        <w:rPr>
          <w:rFonts w:ascii="Times New Roman" w:eastAsia="Calibri" w:hAnsi="Times New Roman" w:cs="Times New Roman"/>
          <w:sz w:val="24"/>
          <w:szCs w:val="24"/>
        </w:rPr>
        <w:t>Литература</w:t>
      </w:r>
    </w:p>
    <w:p w:rsidR="005A740D" w:rsidRPr="005A740D" w:rsidRDefault="005A740D" w:rsidP="005A740D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1. Калугин В.А. Интернет-мемы в </w:t>
      </w:r>
      <w:proofErr w:type="gramStart"/>
      <w:r w:rsidRPr="005A740D">
        <w:rPr>
          <w:rFonts w:ascii="Times New Roman" w:eastAsia="Calibri" w:hAnsi="Times New Roman" w:cs="Times New Roman"/>
          <w:sz w:val="24"/>
          <w:szCs w:val="24"/>
        </w:rPr>
        <w:t>интернет-коммуникации</w:t>
      </w:r>
      <w:proofErr w:type="gram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молодежи // Вестник магистратуры. - 2022. - №6-2 (129). - С. 82-83.</w:t>
      </w:r>
    </w:p>
    <w:p w:rsidR="005A740D" w:rsidRPr="005A740D" w:rsidRDefault="005A740D" w:rsidP="005A74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40D">
        <w:rPr>
          <w:rFonts w:ascii="Times New Roman" w:eastAsia="Calibri" w:hAnsi="Times New Roman" w:cs="Times New Roman"/>
          <w:sz w:val="24"/>
          <w:szCs w:val="24"/>
        </w:rPr>
        <w:t>2. Косолапова Д.И.  Ювенильная журналистика в системе массовых коммуникаций // Вестник Пермского университета. Российская и зарубежная филология. - 2010. - № 6 (12). - С. 191-195.</w:t>
      </w:r>
    </w:p>
    <w:p w:rsidR="005A740D" w:rsidRPr="005A740D" w:rsidRDefault="005A740D" w:rsidP="005A740D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3. Ягодкина М.В. Мемы в </w:t>
      </w:r>
      <w:proofErr w:type="gramStart"/>
      <w:r w:rsidRPr="005A740D">
        <w:rPr>
          <w:rFonts w:ascii="Times New Roman" w:eastAsia="Calibri" w:hAnsi="Times New Roman" w:cs="Times New Roman"/>
          <w:sz w:val="24"/>
          <w:szCs w:val="24"/>
        </w:rPr>
        <w:t>интернет-коммуникации</w:t>
      </w:r>
      <w:proofErr w:type="gram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// </w:t>
      </w:r>
      <w:proofErr w:type="spellStart"/>
      <w:r w:rsidRPr="005A740D">
        <w:rPr>
          <w:rFonts w:ascii="Times New Roman" w:eastAsia="Calibri" w:hAnsi="Times New Roman" w:cs="Times New Roman"/>
          <w:sz w:val="24"/>
          <w:szCs w:val="24"/>
        </w:rPr>
        <w:t>Art</w:t>
      </w:r>
      <w:proofErr w:type="spellEnd"/>
      <w:r w:rsidRPr="005A7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740D">
        <w:rPr>
          <w:rFonts w:ascii="Times New Roman" w:eastAsia="Calibri" w:hAnsi="Times New Roman" w:cs="Times New Roman"/>
          <w:sz w:val="24"/>
          <w:szCs w:val="24"/>
        </w:rPr>
        <w:t>Logos</w:t>
      </w:r>
      <w:proofErr w:type="spellEnd"/>
      <w:r w:rsidRPr="005A740D">
        <w:rPr>
          <w:rFonts w:ascii="Times New Roman" w:eastAsia="Calibri" w:hAnsi="Times New Roman" w:cs="Times New Roman"/>
          <w:sz w:val="24"/>
          <w:szCs w:val="24"/>
        </w:rPr>
        <w:t>. - 2019. - №2 (7). - С. 142-152.</w:t>
      </w:r>
    </w:p>
    <w:p w:rsidR="005A740D" w:rsidRPr="005A740D" w:rsidRDefault="005A740D" w:rsidP="005A740D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740D" w:rsidRPr="005A740D" w:rsidRDefault="005A740D" w:rsidP="005A740D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6D2B" w:rsidRDefault="00716D2B"/>
    <w:sectPr w:rsidR="00716D2B" w:rsidSect="005A740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69F1"/>
    <w:multiLevelType w:val="hybridMultilevel"/>
    <w:tmpl w:val="4FFA93BC"/>
    <w:lvl w:ilvl="0" w:tplc="60925C88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5B35DD"/>
    <w:multiLevelType w:val="hybridMultilevel"/>
    <w:tmpl w:val="543E21E0"/>
    <w:lvl w:ilvl="0" w:tplc="36EC4E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26652A"/>
    <w:multiLevelType w:val="hybridMultilevel"/>
    <w:tmpl w:val="771E363E"/>
    <w:lvl w:ilvl="0" w:tplc="EF40F2B4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0D"/>
    <w:rsid w:val="000629A1"/>
    <w:rsid w:val="005A740D"/>
    <w:rsid w:val="00716D2B"/>
    <w:rsid w:val="00D150D6"/>
    <w:rsid w:val="00EB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2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5107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Evstratova</dc:creator>
  <cp:lastModifiedBy>Daria Evstratova</cp:lastModifiedBy>
  <cp:revision>3</cp:revision>
  <dcterms:created xsi:type="dcterms:W3CDTF">2024-02-15T20:26:00Z</dcterms:created>
  <dcterms:modified xsi:type="dcterms:W3CDTF">2024-02-16T19:17:00Z</dcterms:modified>
</cp:coreProperties>
</file>