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13" w:rsidRDefault="00F82313">
      <w:pPr>
        <w:jc w:val="left"/>
        <w:rPr>
          <w:b/>
          <w:lang w:val="ru-RU"/>
        </w:rPr>
      </w:pPr>
      <w:bookmarkStart w:id="0" w:name="_GoBack"/>
      <w:bookmarkEnd w:id="0"/>
    </w:p>
    <w:p w:rsidR="00F82313" w:rsidRDefault="00F82313">
      <w:pPr>
        <w:jc w:val="center"/>
        <w:rPr>
          <w:lang w:val="ru-RU"/>
        </w:rPr>
      </w:pPr>
    </w:p>
    <w:p w:rsidR="00F82313" w:rsidRPr="009E6DFA" w:rsidRDefault="009E6DFA" w:rsidP="009E6DFA">
      <w:pPr>
        <w:jc w:val="center"/>
        <w:rPr>
          <w:b/>
          <w:lang w:val="ru-RU"/>
        </w:rPr>
      </w:pPr>
      <w:r>
        <w:rPr>
          <w:b/>
          <w:lang w:val="ru-RU"/>
        </w:rPr>
        <w:t>Проблема трилингвизма в воспитании и обучении</w:t>
      </w:r>
    </w:p>
    <w:p w:rsidR="00F82313" w:rsidRDefault="00F82313">
      <w:pPr>
        <w:rPr>
          <w:lang w:val="ru-RU"/>
        </w:rPr>
      </w:pPr>
    </w:p>
    <w:p w:rsidR="00F82313" w:rsidRDefault="00F82313">
      <w:pPr>
        <w:jc w:val="center"/>
        <w:rPr>
          <w:lang w:val="ru-RU"/>
        </w:rPr>
      </w:pPr>
      <w:r>
        <w:rPr>
          <w:lang w:val="ru-RU"/>
        </w:rPr>
        <w:t>Студент</w:t>
      </w:r>
      <w:r w:rsidR="00591012">
        <w:rPr>
          <w:lang w:val="ru-RU"/>
        </w:rPr>
        <w:t>ка 3</w:t>
      </w:r>
      <w:r>
        <w:rPr>
          <w:lang w:val="ru-RU"/>
        </w:rPr>
        <w:t xml:space="preserve"> курса </w:t>
      </w:r>
      <w:r w:rsidR="00591012">
        <w:rPr>
          <w:lang w:val="ru-RU"/>
        </w:rPr>
        <w:t>Зотова</w:t>
      </w:r>
      <w:r>
        <w:rPr>
          <w:lang w:val="ru-RU"/>
        </w:rPr>
        <w:t xml:space="preserve"> </w:t>
      </w:r>
      <w:r w:rsidR="00591012">
        <w:rPr>
          <w:lang w:val="ru-RU"/>
        </w:rPr>
        <w:t>П</w:t>
      </w:r>
      <w:r>
        <w:rPr>
          <w:lang w:val="ru-RU"/>
        </w:rPr>
        <w:t xml:space="preserve">. </w:t>
      </w:r>
      <w:r w:rsidR="00591012">
        <w:rPr>
          <w:lang w:val="ru-RU"/>
        </w:rPr>
        <w:t>А</w:t>
      </w:r>
      <w:r>
        <w:rPr>
          <w:lang w:val="ru-RU"/>
        </w:rPr>
        <w:t>.</w:t>
      </w:r>
    </w:p>
    <w:p w:rsidR="00F82313" w:rsidRDefault="00F82313">
      <w:pPr>
        <w:jc w:val="center"/>
        <w:rPr>
          <w:lang w:val="ru-RU"/>
        </w:rPr>
      </w:pPr>
      <w:r>
        <w:rPr>
          <w:lang w:val="ru-RU"/>
        </w:rPr>
        <w:t xml:space="preserve">Руководитель профессор </w:t>
      </w:r>
      <w:r w:rsidR="00591012">
        <w:rPr>
          <w:lang w:val="ru-RU"/>
        </w:rPr>
        <w:t>Валери М.</w:t>
      </w:r>
    </w:p>
    <w:p w:rsidR="00F82313" w:rsidRDefault="00F82313" w:rsidP="009E6DFA">
      <w:pPr>
        <w:jc w:val="center"/>
        <w:rPr>
          <w:i/>
          <w:lang w:val="ru-RU"/>
        </w:rPr>
      </w:pPr>
      <w:r>
        <w:rPr>
          <w:i/>
          <w:lang w:val="ru-RU"/>
        </w:rPr>
        <w:t>Н</w:t>
      </w:r>
      <w:r w:rsidR="00591012">
        <w:rPr>
          <w:i/>
          <w:lang w:val="ru-RU"/>
        </w:rPr>
        <w:t>ижегородский государственный лингвистический университет им. Добролюбова</w:t>
      </w:r>
    </w:p>
    <w:p w:rsidR="00CB6B20" w:rsidRDefault="00CB6B20" w:rsidP="009E6DFA">
      <w:pPr>
        <w:jc w:val="center"/>
        <w:rPr>
          <w:i/>
          <w:lang w:val="ru-RU"/>
        </w:rPr>
      </w:pPr>
      <w:r>
        <w:rPr>
          <w:i/>
          <w:lang w:val="ru-RU"/>
        </w:rPr>
        <w:t>Филологический факультет, Нижний Новгород, Россия</w:t>
      </w:r>
    </w:p>
    <w:p w:rsidR="00CB6B20" w:rsidRPr="00F61364" w:rsidRDefault="00CB6B20" w:rsidP="009E6DFA">
      <w:pPr>
        <w:jc w:val="center"/>
        <w:rPr>
          <w:i/>
          <w:lang w:val="ru-RU" w:eastAsia="ja-JP"/>
        </w:rPr>
      </w:pPr>
      <w:r w:rsidRPr="00CB6B20">
        <w:rPr>
          <w:i/>
          <w:iCs/>
          <w:lang w:val="it-IT"/>
        </w:rPr>
        <w:t xml:space="preserve">E–mail: </w:t>
      </w:r>
      <w:r w:rsidRPr="00CB6B20">
        <w:rPr>
          <w:rFonts w:hint="eastAsia"/>
          <w:i/>
          <w:iCs/>
          <w:lang w:val="it-IT" w:eastAsia="ja-JP"/>
        </w:rPr>
        <w:t>m</w:t>
      </w:r>
      <w:r w:rsidRPr="00CB6B20">
        <w:rPr>
          <w:i/>
          <w:iCs/>
          <w:lang w:val="it-IT" w:eastAsia="ja-JP"/>
        </w:rPr>
        <w:t>arsik.zotov@y</w:t>
      </w:r>
      <w:r>
        <w:rPr>
          <w:i/>
          <w:iCs/>
          <w:lang w:val="it-IT" w:eastAsia="ja-JP"/>
        </w:rPr>
        <w:t>andex.ru</w:t>
      </w:r>
    </w:p>
    <w:p w:rsidR="00CC016D" w:rsidRPr="00CB6B20" w:rsidRDefault="00CC016D" w:rsidP="009E6DFA">
      <w:pPr>
        <w:jc w:val="center"/>
        <w:rPr>
          <w:i/>
          <w:lang w:val="it-IT"/>
        </w:rPr>
      </w:pPr>
    </w:p>
    <w:p w:rsidR="00F82313" w:rsidRDefault="009E6DFA">
      <w:pPr>
        <w:rPr>
          <w:lang w:val="ru-RU"/>
        </w:rPr>
      </w:pPr>
      <w:r>
        <w:rPr>
          <w:lang w:val="ru-RU"/>
        </w:rPr>
        <w:t>- Трилингвизм – одинаково совершенное владение тремя языками.</w:t>
      </w:r>
    </w:p>
    <w:p w:rsidR="009E6DFA" w:rsidRDefault="009E6DFA">
      <w:pPr>
        <w:rPr>
          <w:lang w:val="ru-RU"/>
        </w:rPr>
      </w:pPr>
      <w:r>
        <w:rPr>
          <w:lang w:val="ru-RU"/>
        </w:rPr>
        <w:t xml:space="preserve">- </w:t>
      </w:r>
      <w:r w:rsidR="00CC016D">
        <w:rPr>
          <w:lang w:val="ru-RU"/>
        </w:rPr>
        <w:t>Самым известным российским учёным, изучавшим трилингвизм является Николай Васильевич Барышников</w:t>
      </w:r>
    </w:p>
    <w:p w:rsidR="00A05A52" w:rsidRDefault="00A05A52">
      <w:pPr>
        <w:rPr>
          <w:lang w:val="ru-RU"/>
        </w:rPr>
      </w:pPr>
      <w:r>
        <w:rPr>
          <w:lang w:val="ru-RU"/>
        </w:rPr>
        <w:t>- Различают несколько видов трилингвизма: естественный и искусственный.</w:t>
      </w:r>
    </w:p>
    <w:p w:rsidR="00E3255A" w:rsidRDefault="00E3255A">
      <w:pPr>
        <w:rPr>
          <w:lang w:val="ru-RU"/>
        </w:rPr>
      </w:pPr>
      <w:r>
        <w:rPr>
          <w:lang w:val="ru-RU"/>
        </w:rPr>
        <w:t xml:space="preserve">- естественный трилингвизм – </w:t>
      </w:r>
      <w:r w:rsidR="00CB6B20">
        <w:rPr>
          <w:lang w:val="ru-RU"/>
        </w:rPr>
        <w:t>овладевание</w:t>
      </w:r>
      <w:r>
        <w:rPr>
          <w:lang w:val="ru-RU"/>
        </w:rPr>
        <w:t xml:space="preserve"> тремя языками в раннем детстве</w:t>
      </w:r>
    </w:p>
    <w:p w:rsidR="00E3255A" w:rsidRDefault="00E3255A">
      <w:pPr>
        <w:rPr>
          <w:lang w:val="ru-RU"/>
        </w:rPr>
      </w:pPr>
      <w:r>
        <w:rPr>
          <w:lang w:val="ru-RU"/>
        </w:rPr>
        <w:t>- искусственный трилингвизм – изучение двух иностранных языков</w:t>
      </w:r>
      <w:r w:rsidR="00AE4F39">
        <w:rPr>
          <w:lang w:val="ru-RU"/>
        </w:rPr>
        <w:t xml:space="preserve"> в искусственно созданной обстановке</w:t>
      </w:r>
    </w:p>
    <w:p w:rsidR="00CC016D" w:rsidRDefault="00CC016D">
      <w:pPr>
        <w:rPr>
          <w:lang w:val="ru-RU"/>
        </w:rPr>
      </w:pPr>
      <w:r>
        <w:rPr>
          <w:lang w:val="ru-RU"/>
        </w:rPr>
        <w:t xml:space="preserve">- Существует большое количество стереотипов о трилингвизме: плохая память, задержка речи, постоянное смешение языков </w:t>
      </w:r>
    </w:p>
    <w:p w:rsidR="00CC016D" w:rsidRDefault="00CC016D">
      <w:pPr>
        <w:rPr>
          <w:lang w:val="ru-RU"/>
        </w:rPr>
      </w:pPr>
      <w:r>
        <w:rPr>
          <w:lang w:val="ru-RU"/>
        </w:rPr>
        <w:t>- Трилингвизм широко распространён в странах/регионах с тремя государственными языками, прим. Швейцария, а так же в семьях иммигрантов.</w:t>
      </w:r>
    </w:p>
    <w:p w:rsidR="00CC016D" w:rsidRDefault="00CC016D">
      <w:pPr>
        <w:rPr>
          <w:lang w:val="ru-RU"/>
        </w:rPr>
      </w:pPr>
      <w:r>
        <w:rPr>
          <w:lang w:val="ru-RU"/>
        </w:rPr>
        <w:t>- В эпоху глобализации и интернационализации важно изучать феномен трилингвизма в целях облегчения процесса обучения детей и взрослых иностранным языкам</w:t>
      </w:r>
      <w:r w:rsidR="00AE4F39">
        <w:rPr>
          <w:lang w:val="ru-RU"/>
        </w:rPr>
        <w:t>.</w:t>
      </w:r>
    </w:p>
    <w:p w:rsidR="00CB6B20" w:rsidRDefault="00CB6B20">
      <w:pPr>
        <w:rPr>
          <w:lang w:val="ru-RU"/>
        </w:rPr>
      </w:pPr>
    </w:p>
    <w:p w:rsidR="00CB6B20" w:rsidRDefault="00CB6B20">
      <w:pPr>
        <w:rPr>
          <w:lang w:val="ru-RU"/>
        </w:rPr>
      </w:pPr>
      <w:r>
        <w:rPr>
          <w:lang w:val="ru-RU"/>
        </w:rPr>
        <w:t>Литература:</w:t>
      </w:r>
    </w:p>
    <w:p w:rsidR="00F61364" w:rsidRDefault="00F61364">
      <w:pPr>
        <w:rPr>
          <w:lang w:val="ru-RU"/>
        </w:rPr>
      </w:pPr>
      <w:r w:rsidRPr="00F61364">
        <w:rPr>
          <w:lang w:val="ru-RU"/>
        </w:rPr>
        <w:t>Бердичевский А.Л., Никитенко З.Н., Хамраева Е.А. Как преподавать русский язык двуязычным детям. - 1-е изд. - Москва: Фонд Русский мир, 2015. - 239 с.</w:t>
      </w:r>
    </w:p>
    <w:p w:rsidR="00F61364" w:rsidRPr="00F61364" w:rsidRDefault="00F61364">
      <w:pPr>
        <w:rPr>
          <w:lang w:val="en-US"/>
        </w:rPr>
      </w:pPr>
      <w:r w:rsidRPr="00F61364">
        <w:rPr>
          <w:lang w:val="en-US"/>
        </w:rPr>
        <w:t>Xiao-Lei Wang Growing Up with Three Languages: Birth to Eleven. - 1-</w:t>
      </w:r>
      <w:r w:rsidRPr="00F61364">
        <w:rPr>
          <w:lang w:val="ru-RU"/>
        </w:rPr>
        <w:t>е</w:t>
      </w:r>
      <w:r w:rsidRPr="00F61364">
        <w:rPr>
          <w:lang w:val="en-US"/>
        </w:rPr>
        <w:t xml:space="preserve"> </w:t>
      </w:r>
      <w:r w:rsidRPr="00F61364">
        <w:rPr>
          <w:lang w:val="ru-RU"/>
        </w:rPr>
        <w:t>изд</w:t>
      </w:r>
      <w:r w:rsidRPr="00F61364">
        <w:rPr>
          <w:lang w:val="en-US"/>
        </w:rPr>
        <w:t xml:space="preserve">. - Multilingual Matters, 2008. - 200 </w:t>
      </w:r>
      <w:r w:rsidRPr="00F61364">
        <w:rPr>
          <w:lang w:val="ru-RU"/>
        </w:rPr>
        <w:t>с</w:t>
      </w:r>
      <w:r w:rsidRPr="00F61364">
        <w:rPr>
          <w:lang w:val="en-US"/>
        </w:rPr>
        <w:t>.</w:t>
      </w:r>
    </w:p>
    <w:p w:rsidR="00F61364" w:rsidRDefault="00F61364">
      <w:pPr>
        <w:rPr>
          <w:lang w:val="ru-RU"/>
        </w:rPr>
      </w:pPr>
      <w:r w:rsidRPr="00F61364">
        <w:rPr>
          <w:lang w:val="ru-RU"/>
        </w:rPr>
        <w:t xml:space="preserve">Билингвизм и трилингвизм - сходства и различия // КиберЛенинка URL: </w:t>
      </w:r>
      <w:hyperlink r:id="rId4" w:history="1">
        <w:r w:rsidRPr="00E650C6">
          <w:rPr>
            <w:rStyle w:val="Hyperlink"/>
            <w:lang w:val="ru-RU"/>
          </w:rPr>
          <w:t>https://cyberleninka.ru/article/n/bilingvizm-i-trilingvizm-shodstva-i-razlichiya/viewer</w:t>
        </w:r>
      </w:hyperlink>
    </w:p>
    <w:p w:rsidR="00CB6B20" w:rsidRDefault="00CB6B20" w:rsidP="00CB6B20">
      <w:pPr>
        <w:rPr>
          <w:lang w:val="ru-RU" w:eastAsia="ja-JP"/>
        </w:rPr>
      </w:pPr>
      <w:r w:rsidRPr="00CB6B20">
        <w:rPr>
          <w:lang w:val="ru-RU" w:eastAsia="ja-JP"/>
        </w:rPr>
        <w:t xml:space="preserve">О пользе контрастивного анализа при обучении иностранному языку в условиях искусственного трилингвизма. // </w:t>
      </w:r>
      <w:r w:rsidRPr="00CB6B20">
        <w:rPr>
          <w:lang w:eastAsia="ja-JP"/>
        </w:rPr>
        <w:t>HSE</w:t>
      </w:r>
      <w:r w:rsidRPr="00CB6B20">
        <w:rPr>
          <w:lang w:val="ru-RU" w:eastAsia="ja-JP"/>
        </w:rPr>
        <w:t xml:space="preserve"> </w:t>
      </w:r>
      <w:r w:rsidRPr="00CB6B20">
        <w:rPr>
          <w:lang w:eastAsia="ja-JP"/>
        </w:rPr>
        <w:t>URL</w:t>
      </w:r>
      <w:r w:rsidRPr="00CB6B20">
        <w:rPr>
          <w:lang w:val="ru-RU" w:eastAsia="ja-JP"/>
        </w:rPr>
        <w:t xml:space="preserve">: </w:t>
      </w:r>
      <w:hyperlink r:id="rId5" w:history="1">
        <w:r w:rsidRPr="00E650C6">
          <w:rPr>
            <w:rStyle w:val="Hyperlink"/>
            <w:lang w:eastAsia="ja-JP"/>
          </w:rPr>
          <w:t>https</w:t>
        </w:r>
        <w:r w:rsidRPr="00E650C6">
          <w:rPr>
            <w:rStyle w:val="Hyperlink"/>
            <w:lang w:val="ru-RU" w:eastAsia="ja-JP"/>
          </w:rPr>
          <w:t>://</w:t>
        </w:r>
        <w:r w:rsidRPr="00E650C6">
          <w:rPr>
            <w:rStyle w:val="Hyperlink"/>
            <w:lang w:eastAsia="ja-JP"/>
          </w:rPr>
          <w:t>www</w:t>
        </w:r>
        <w:r w:rsidRPr="00E650C6">
          <w:rPr>
            <w:rStyle w:val="Hyperlink"/>
            <w:lang w:val="ru-RU" w:eastAsia="ja-JP"/>
          </w:rPr>
          <w:t>.</w:t>
        </w:r>
        <w:r w:rsidRPr="00E650C6">
          <w:rPr>
            <w:rStyle w:val="Hyperlink"/>
            <w:lang w:eastAsia="ja-JP"/>
          </w:rPr>
          <w:t>hse</w:t>
        </w:r>
        <w:r w:rsidRPr="00E650C6">
          <w:rPr>
            <w:rStyle w:val="Hyperlink"/>
            <w:lang w:val="ru-RU" w:eastAsia="ja-JP"/>
          </w:rPr>
          <w:t>.</w:t>
        </w:r>
        <w:r w:rsidRPr="00E650C6">
          <w:rPr>
            <w:rStyle w:val="Hyperlink"/>
            <w:lang w:eastAsia="ja-JP"/>
          </w:rPr>
          <w:t>ru</w:t>
        </w:r>
        <w:r w:rsidRPr="00E650C6">
          <w:rPr>
            <w:rStyle w:val="Hyperlink"/>
            <w:lang w:val="ru-RU" w:eastAsia="ja-JP"/>
          </w:rPr>
          <w:t>/</w:t>
        </w:r>
        <w:r w:rsidRPr="00E650C6">
          <w:rPr>
            <w:rStyle w:val="Hyperlink"/>
            <w:lang w:eastAsia="ja-JP"/>
          </w:rPr>
          <w:t>data</w:t>
        </w:r>
        <w:r w:rsidRPr="00E650C6">
          <w:rPr>
            <w:rStyle w:val="Hyperlink"/>
            <w:lang w:val="ru-RU" w:eastAsia="ja-JP"/>
          </w:rPr>
          <w:t>/2019/03/12/1184339563/Доклад.</w:t>
        </w:r>
        <w:r w:rsidRPr="00E650C6">
          <w:rPr>
            <w:rStyle w:val="Hyperlink"/>
            <w:lang w:eastAsia="ja-JP"/>
          </w:rPr>
          <w:t>pdf</w:t>
        </w:r>
        <w:r w:rsidRPr="00E650C6">
          <w:rPr>
            <w:rStyle w:val="Hyperlink"/>
            <w:lang w:val="ru-RU" w:eastAsia="ja-JP"/>
          </w:rPr>
          <w:t>#:~:</w:t>
        </w:r>
        <w:r w:rsidRPr="00E650C6">
          <w:rPr>
            <w:rStyle w:val="Hyperlink"/>
            <w:lang w:eastAsia="ja-JP"/>
          </w:rPr>
          <w:t>text</w:t>
        </w:r>
        <w:r w:rsidRPr="00E650C6">
          <w:rPr>
            <w:rStyle w:val="Hyperlink"/>
            <w:lang w:val="ru-RU" w:eastAsia="ja-JP"/>
          </w:rPr>
          <w:t>=Н.%20В.%20Барышников%20определяет%20трилингвизм%2</w:t>
        </w:r>
        <w:r w:rsidRPr="00E650C6">
          <w:rPr>
            <w:rStyle w:val="Hyperlink"/>
            <w:lang w:eastAsia="ja-JP"/>
          </w:rPr>
          <w:t>C</w:t>
        </w:r>
        <w:r w:rsidRPr="00E650C6">
          <w:rPr>
            <w:rStyle w:val="Hyperlink"/>
            <w:lang w:val="ru-RU" w:eastAsia="ja-JP"/>
          </w:rPr>
          <w:t>,акта%20коммуникации%20и%20т.%20д</w:t>
        </w:r>
      </w:hyperlink>
      <w:r w:rsidRPr="00CB6B20">
        <w:rPr>
          <w:lang w:val="ru-RU" w:eastAsia="ja-JP"/>
        </w:rPr>
        <w:t>.”</w:t>
      </w:r>
    </w:p>
    <w:p w:rsidR="00F61364" w:rsidRDefault="00F61364" w:rsidP="00CB6B20">
      <w:pPr>
        <w:rPr>
          <w:lang w:val="en-US" w:eastAsia="ja-JP"/>
        </w:rPr>
      </w:pPr>
      <w:r w:rsidRPr="00F61364">
        <w:rPr>
          <w:lang w:val="ru-RU" w:eastAsia="ja-JP"/>
        </w:rPr>
        <w:lastRenderedPageBreak/>
        <w:t xml:space="preserve">Трилингвизм как языковой феномен и методический прием формирования учебно-познавательной деятельности учащихся при обучении второму иностранному языку: психолого-педагогический аспект // Мир науки </w:t>
      </w:r>
      <w:r w:rsidRPr="00F61364">
        <w:rPr>
          <w:lang w:val="en-US" w:eastAsia="ja-JP"/>
        </w:rPr>
        <w:t>URL</w:t>
      </w:r>
      <w:r w:rsidRPr="00F61364">
        <w:rPr>
          <w:lang w:val="ru-RU" w:eastAsia="ja-JP"/>
        </w:rPr>
        <w:t xml:space="preserve">: </w:t>
      </w:r>
      <w:hyperlink r:id="rId6" w:history="1">
        <w:r w:rsidRPr="00E650C6">
          <w:rPr>
            <w:rStyle w:val="Hyperlink"/>
            <w:lang w:val="en-US" w:eastAsia="ja-JP"/>
          </w:rPr>
          <w:t>https</w:t>
        </w:r>
        <w:r w:rsidRPr="00E650C6">
          <w:rPr>
            <w:rStyle w:val="Hyperlink"/>
            <w:lang w:val="ru-RU" w:eastAsia="ja-JP"/>
          </w:rPr>
          <w:t>://</w:t>
        </w:r>
        <w:r w:rsidRPr="00E650C6">
          <w:rPr>
            <w:rStyle w:val="Hyperlink"/>
            <w:lang w:val="en-US" w:eastAsia="ja-JP"/>
          </w:rPr>
          <w:t>mir</w:t>
        </w:r>
        <w:r w:rsidRPr="00E650C6">
          <w:rPr>
            <w:rStyle w:val="Hyperlink"/>
            <w:lang w:val="ru-RU" w:eastAsia="ja-JP"/>
          </w:rPr>
          <w:t>-</w:t>
        </w:r>
        <w:r w:rsidRPr="00E650C6">
          <w:rPr>
            <w:rStyle w:val="Hyperlink"/>
            <w:lang w:val="en-US" w:eastAsia="ja-JP"/>
          </w:rPr>
          <w:t>nauki</w:t>
        </w:r>
        <w:r w:rsidRPr="00E650C6">
          <w:rPr>
            <w:rStyle w:val="Hyperlink"/>
            <w:lang w:val="ru-RU" w:eastAsia="ja-JP"/>
          </w:rPr>
          <w:t>.</w:t>
        </w:r>
        <w:r w:rsidRPr="00E650C6">
          <w:rPr>
            <w:rStyle w:val="Hyperlink"/>
            <w:lang w:val="en-US" w:eastAsia="ja-JP"/>
          </w:rPr>
          <w:t>com</w:t>
        </w:r>
        <w:r w:rsidRPr="00E650C6">
          <w:rPr>
            <w:rStyle w:val="Hyperlink"/>
            <w:lang w:val="ru-RU" w:eastAsia="ja-JP"/>
          </w:rPr>
          <w:t>/</w:t>
        </w:r>
        <w:r w:rsidRPr="00E650C6">
          <w:rPr>
            <w:rStyle w:val="Hyperlink"/>
            <w:lang w:val="en-US" w:eastAsia="ja-JP"/>
          </w:rPr>
          <w:t>PDF</w:t>
        </w:r>
        <w:r w:rsidRPr="00E650C6">
          <w:rPr>
            <w:rStyle w:val="Hyperlink"/>
            <w:lang w:val="ru-RU" w:eastAsia="ja-JP"/>
          </w:rPr>
          <w:t>/80</w:t>
        </w:r>
        <w:r w:rsidRPr="00E650C6">
          <w:rPr>
            <w:rStyle w:val="Hyperlink"/>
            <w:lang w:val="en-US" w:eastAsia="ja-JP"/>
          </w:rPr>
          <w:t>PDMN</w:t>
        </w:r>
        <w:r w:rsidRPr="00E650C6">
          <w:rPr>
            <w:rStyle w:val="Hyperlink"/>
            <w:lang w:val="ru-RU" w:eastAsia="ja-JP"/>
          </w:rPr>
          <w:t>220.</w:t>
        </w:r>
        <w:r w:rsidRPr="00E650C6">
          <w:rPr>
            <w:rStyle w:val="Hyperlink"/>
            <w:lang w:val="en-US" w:eastAsia="ja-JP"/>
          </w:rPr>
          <w:t>pdf</w:t>
        </w:r>
      </w:hyperlink>
    </w:p>
    <w:p w:rsidR="00F61364" w:rsidRPr="00F61364" w:rsidRDefault="00F61364" w:rsidP="00CB6B20">
      <w:pPr>
        <w:rPr>
          <w:rFonts w:hint="eastAsia"/>
          <w:lang w:val="en-US" w:eastAsia="ja-JP"/>
        </w:rPr>
      </w:pPr>
    </w:p>
    <w:p w:rsidR="00F82313" w:rsidRPr="00F61364" w:rsidRDefault="00F82313" w:rsidP="00CB6B20">
      <w:pPr>
        <w:rPr>
          <w:lang w:val="en-US"/>
        </w:rPr>
      </w:pPr>
    </w:p>
    <w:sectPr w:rsidR="00F82313" w:rsidRPr="00F613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37"/>
    <w:rsid w:val="002F0AC9"/>
    <w:rsid w:val="00591012"/>
    <w:rsid w:val="00932EA5"/>
    <w:rsid w:val="009E6DFA"/>
    <w:rsid w:val="00A05A52"/>
    <w:rsid w:val="00AE4F39"/>
    <w:rsid w:val="00C63637"/>
    <w:rsid w:val="00CB6B20"/>
    <w:rsid w:val="00CC016D"/>
    <w:rsid w:val="00E3255A"/>
    <w:rsid w:val="00F61364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F7D7E5-1CA7-4C8B-9F12-AF35098E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 Знак Знак Знак Знак Знак Знак Знак Знак Знак Знак"/>
    <w:basedOn w:val="Normal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character" w:styleId="Hyperlink">
    <w:name w:val="Hyperlink"/>
    <w:uiPriority w:val="99"/>
    <w:unhideWhenUsed/>
    <w:rsid w:val="00CB6B20"/>
    <w:rPr>
      <w:color w:val="0563C1"/>
      <w:u w:val="single"/>
    </w:rPr>
  </w:style>
  <w:style w:type="character" w:customStyle="1" w:styleId="a0">
    <w:name w:val="Неразрешенное упоминание"/>
    <w:uiPriority w:val="99"/>
    <w:semiHidden/>
    <w:unhideWhenUsed/>
    <w:rsid w:val="00CB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-nauki.com/PDF/80PDMN220.pdf" TargetMode="External"/><Relationship Id="rId5" Type="http://schemas.openxmlformats.org/officeDocument/2006/relationships/hyperlink" Target="https://www.hse.ru/data/2019/03/12/1184339563/&#1044;&#1086;&#1082;&#1083;&#1072;&#1076;.pdf#:~:text=&#1053;.%20&#1042;.%20&#1041;&#1072;&#1088;&#1099;&#1096;&#1085;&#1080;&#1082;&#1086;&#1074;%20&#1086;&#1087;&#1088;&#1077;&#1076;&#1077;&#1083;&#1103;&#1077;&#1090;%20&#1090;&#1088;&#1080;&#1083;&#1080;&#1085;&#1075;&#1074;&#1080;&#1079;&#1084;%2C,&#1072;&#1082;&#1090;&#1072;%20&#1082;&#1086;&#1084;&#1084;&#1091;&#1085;&#1080;&#1082;&#1072;&#1094;&#1080;&#1080;%20&#1080;%20&#1090;.%20&#1076;" TargetMode="External"/><Relationship Id="rId4" Type="http://schemas.openxmlformats.org/officeDocument/2006/relationships/hyperlink" Target="https://cyberleninka.ru/article/n/bilingvizm-i-trilingvizm-shodstva-i-razlichiya/vie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тезисов</vt:lpstr>
    </vt:vector>
  </TitlesOfParts>
  <Company>ONTI</Company>
  <LinksUpToDate>false</LinksUpToDate>
  <CharactersWithSpaces>2345</CharactersWithSpaces>
  <SharedDoc>false</SharedDoc>
  <HLinks>
    <vt:vector size="18" baseType="variant"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https://mir-nauki.com/PDF/80PDMN220.pdf</vt:lpwstr>
      </vt:variant>
      <vt:variant>
        <vt:lpwstr/>
      </vt:variant>
      <vt:variant>
        <vt:i4>73990240</vt:i4>
      </vt:variant>
      <vt:variant>
        <vt:i4>3</vt:i4>
      </vt:variant>
      <vt:variant>
        <vt:i4>0</vt:i4>
      </vt:variant>
      <vt:variant>
        <vt:i4>5</vt:i4>
      </vt:variant>
      <vt:variant>
        <vt:lpwstr>https://www.hse.ru/data/2019/03/12/1184339563/Доклад.pdf</vt:lpwstr>
      </vt:variant>
      <vt:variant>
        <vt:lpwstr>:~:text=Н.%20В.%20Барышников%20определяет%20трилингвизм%2C,акта%20коммуникации%20и%20т.%20д</vt:lpwstr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https://cyberleninka.ru/article/n/bilingvizm-i-trilingvizm-shodstva-i-razlichiya/viewer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cp:lastModifiedBy>word</cp:lastModifiedBy>
  <cp:revision>2</cp:revision>
  <dcterms:created xsi:type="dcterms:W3CDTF">2024-02-28T12:16:00Z</dcterms:created>
  <dcterms:modified xsi:type="dcterms:W3CDTF">2024-02-28T12:16:00Z</dcterms:modified>
</cp:coreProperties>
</file>