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3CB4" w14:textId="02889FF9" w:rsidR="00402D20" w:rsidRDefault="001C3630" w:rsidP="00FE5F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Полицейский азиатского происхождения: эволюция голливудского тропа</w:t>
      </w:r>
    </w:p>
    <w:p w14:paraId="4E6DD684" w14:textId="04135161" w:rsidR="00466FFD" w:rsidRDefault="00466FFD" w:rsidP="00FE5F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 – Мельничук Татьяна Александровна</w:t>
      </w:r>
    </w:p>
    <w:p w14:paraId="26C486DA" w14:textId="1E60691B" w:rsidR="00FE5F00" w:rsidRPr="00466FFD" w:rsidRDefault="00FE5F00" w:rsidP="00FE5F00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F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Григорьева Я</w:t>
      </w:r>
      <w:r w:rsidR="00466F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Алексеевна</w:t>
      </w:r>
    </w:p>
    <w:p w14:paraId="033A59B4" w14:textId="13037C1A" w:rsidR="00FE5F00" w:rsidRDefault="00FE5F00" w:rsidP="00FE5F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 w:rsidR="00466FFD">
        <w:rPr>
          <w:rFonts w:ascii="Times New Roman" w:hAnsi="Times New Roman" w:cs="Times New Roman"/>
          <w:sz w:val="24"/>
          <w:szCs w:val="24"/>
        </w:rPr>
        <w:t xml:space="preserve"> (бакалавр)</w:t>
      </w:r>
    </w:p>
    <w:p w14:paraId="53002DF1" w14:textId="7E1B90A2" w:rsidR="00FE5F00" w:rsidRDefault="00FE5F00" w:rsidP="00FE5F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Северо-Восточного Федерального Университета им. М.К.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Институт зарубежной филологии и регионоведения, Кафедра английского языка и перевода, Якутск, Росси</w:t>
      </w:r>
      <w:r w:rsidR="00466FFD">
        <w:rPr>
          <w:rFonts w:ascii="Times New Roman" w:hAnsi="Times New Roman" w:cs="Times New Roman"/>
          <w:sz w:val="24"/>
          <w:szCs w:val="24"/>
        </w:rPr>
        <w:t>я</w:t>
      </w:r>
    </w:p>
    <w:p w14:paraId="3C1A62F8" w14:textId="775041E0" w:rsidR="00FE5F00" w:rsidRPr="00466FFD" w:rsidRDefault="00466FFD" w:rsidP="00FE5F0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FE5F00">
        <w:rPr>
          <w:rFonts w:ascii="Times New Roman" w:hAnsi="Times New Roman" w:cs="Times New Roman"/>
          <w:sz w:val="24"/>
          <w:szCs w:val="24"/>
          <w:lang w:val="en-US"/>
        </w:rPr>
        <w:t>yana</w:t>
      </w:r>
      <w:r w:rsidR="00FE5F00" w:rsidRPr="00466FFD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FE5F00">
        <w:rPr>
          <w:rFonts w:ascii="Times New Roman" w:hAnsi="Times New Roman" w:cs="Times New Roman"/>
          <w:sz w:val="24"/>
          <w:szCs w:val="24"/>
          <w:lang w:val="en-US"/>
        </w:rPr>
        <w:t>alex</w:t>
      </w:r>
      <w:r w:rsidR="00FE5F00" w:rsidRPr="00466FFD">
        <w:rPr>
          <w:rFonts w:ascii="Times New Roman" w:hAnsi="Times New Roman" w:cs="Times New Roman"/>
          <w:sz w:val="24"/>
          <w:szCs w:val="24"/>
          <w:lang w:val="en-US"/>
        </w:rPr>
        <w:t>05@</w:t>
      </w:r>
      <w:r w:rsidR="00FE5F0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E5F00" w:rsidRPr="00466FF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5F0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24E29F75" w14:textId="77777777" w:rsidR="00402D20" w:rsidRDefault="001C3630" w:rsidP="008643E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США считаются страной иммигрантов, а Голливуд – отражением этой страны в миниатюре. История отношений кинематографа</w:t>
      </w:r>
      <w:r>
        <w:rPr>
          <w:rFonts w:ascii="Times New Roman" w:hAnsi="Times New Roman" w:cs="Times New Roman"/>
          <w:sz w:val="24"/>
          <w:szCs w:val="24"/>
        </w:rPr>
        <w:t xml:space="preserve"> США</w:t>
      </w:r>
      <w:r>
        <w:rPr>
          <w:rFonts w:ascii="Times New Roman" w:hAnsi="Times New Roman" w:cs="Times New Roman"/>
          <w:sz w:val="24"/>
          <w:szCs w:val="24"/>
        </w:rPr>
        <w:t xml:space="preserve"> с этническими и расовыми меньшинствами насчитывает много неоднозначных фактов.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ранней голливудской истории существовали практики кастинга белых исполнителей на роли персонажей афроамериканцев (т.н.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blackface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на роли персонажей китайского и японского </w:t>
      </w:r>
      <w:r>
        <w:rPr>
          <w:rFonts w:ascii="Times New Roman" w:hAnsi="Times New Roman" w:cs="Times New Roman"/>
          <w:sz w:val="24"/>
          <w:szCs w:val="24"/>
        </w:rPr>
        <w:t xml:space="preserve">происхождения (т.н.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yellowface</w:t>
      </w:r>
      <w:proofErr w:type="spellEnd"/>
      <w:r>
        <w:rPr>
          <w:rFonts w:ascii="Times New Roman" w:hAnsi="Times New Roman" w:cs="Times New Roman"/>
          <w:sz w:val="24"/>
          <w:szCs w:val="24"/>
        </w:rPr>
        <w:t>), когда сценический грим использовался для создания утрированных стереотипных черт лица той или иной расы.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Однако тенденции в киноиндустрии меняются вместе с общественными настроениями и в последние десятилетия заметно усилен</w:t>
      </w:r>
      <w:r>
        <w:rPr>
          <w:rFonts w:ascii="Times New Roman" w:hAnsi="Times New Roman" w:cs="Times New Roman"/>
          <w:sz w:val="24"/>
          <w:szCs w:val="24"/>
        </w:rPr>
        <w:t>ие процесса диверсификации актерского состава в голливудских фильмах. В том числе этот процесс включает актеров азиатского происхождения, чьи роли в нынешнее время не ограничиваются одними лишь стереотипными персонажами. Исследователи отмечают важность изу</w:t>
      </w:r>
      <w:r>
        <w:rPr>
          <w:rFonts w:ascii="Times New Roman" w:hAnsi="Times New Roman" w:cs="Times New Roman"/>
          <w:sz w:val="24"/>
          <w:szCs w:val="24"/>
        </w:rPr>
        <w:t>чения того, как представлены различные расов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этнические группы в кинофильмах, т.к. СМИ и кинематограф способны положительно и отрицательно влиять на формирование идентичности человека, принадлежащего к данной этнической группе, и на то, как эта группа вос</w:t>
      </w:r>
      <w:r>
        <w:rPr>
          <w:rFonts w:ascii="Times New Roman" w:hAnsi="Times New Roman" w:cs="Times New Roman"/>
          <w:sz w:val="24"/>
          <w:szCs w:val="24"/>
        </w:rPr>
        <w:t>принимается остальным населением [1]. В данном исследовании будет проанализирован троп, который можно рассматривать как некий переход к современным тенденциям репрезентации от двух существовавших ранее доминирующих типов: шаблонный обобщенный «персонаж-ази</w:t>
      </w:r>
      <w:r>
        <w:rPr>
          <w:rFonts w:ascii="Times New Roman" w:hAnsi="Times New Roman" w:cs="Times New Roman"/>
          <w:sz w:val="24"/>
          <w:szCs w:val="24"/>
        </w:rPr>
        <w:t>ат» и «мастер боевых искусств».</w:t>
      </w:r>
    </w:p>
    <w:p w14:paraId="250C0BB8" w14:textId="77777777" w:rsidR="00402D20" w:rsidRDefault="001C3630" w:rsidP="008643E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20 в. в голливудских фильмах возникает необычный персонаж: полицейский (детектив) азиатского происхождения, выступающий в роли напарника главного персонажа-полицейского (белого или чернокожего американца). Рассмотрим</w:t>
      </w:r>
      <w:r>
        <w:rPr>
          <w:rFonts w:ascii="Times New Roman" w:hAnsi="Times New Roman" w:cs="Times New Roman"/>
          <w:sz w:val="24"/>
          <w:szCs w:val="24"/>
        </w:rPr>
        <w:t>, в чем особенности репрезентации азиатов в данном тропе, какие представления об иммигрантах он демонстрирует, отражены ли в данном тропе стереотипы об «усредненном азиате» и происходили ли какие-то изменения в развитии этого персонажа.</w:t>
      </w:r>
    </w:p>
    <w:p w14:paraId="5A2A5EDE" w14:textId="77777777" w:rsidR="00402D20" w:rsidRDefault="001C3630" w:rsidP="008643E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Материалом для иссл</w:t>
      </w:r>
      <w:r>
        <w:rPr>
          <w:rFonts w:ascii="Times New Roman" w:hAnsi="Times New Roman" w:cs="Times New Roman"/>
          <w:sz w:val="24"/>
          <w:szCs w:val="24"/>
        </w:rPr>
        <w:t>едования послужили: комедийный боевик «Крутая парочка»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Collision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1989, режиссер Льюис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</w:t>
      </w:r>
      <w:proofErr w:type="spellEnd"/>
      <w:r>
        <w:rPr>
          <w:rFonts w:ascii="Times New Roman" w:hAnsi="Times New Roman" w:cs="Times New Roman"/>
          <w:sz w:val="24"/>
          <w:szCs w:val="24"/>
        </w:rPr>
        <w:t>; комедийный боевик «Час Пик» (</w:t>
      </w:r>
      <w:proofErr w:type="spellStart"/>
      <w:r>
        <w:rPr>
          <w:rFonts w:ascii="Times New Roman" w:hAnsi="Times New Roman" w:cs="Times New Roman"/>
          <w:sz w:val="24"/>
          <w:szCs w:val="24"/>
        </w:rPr>
        <w:t>Rush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1998, режиссер Бретт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Ратнер</w:t>
      </w:r>
      <w:proofErr w:type="spellEnd"/>
      <w:r>
        <w:rPr>
          <w:rFonts w:ascii="Times New Roman" w:hAnsi="Times New Roman" w:cs="Times New Roman"/>
          <w:sz w:val="24"/>
          <w:szCs w:val="24"/>
        </w:rPr>
        <w:t>; боевик «Неудержимый» (</w:t>
      </w:r>
      <w:proofErr w:type="spellStart"/>
      <w:r>
        <w:rPr>
          <w:rFonts w:ascii="Times New Roman" w:hAnsi="Times New Roman" w:cs="Times New Roman"/>
          <w:sz w:val="24"/>
          <w:szCs w:val="24"/>
        </w:rPr>
        <w:t>Bullet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Head), 2012, режиссер Уолтер Хилл. Рассмотрим при</w:t>
      </w:r>
      <w:r>
        <w:rPr>
          <w:rFonts w:ascii="Times New Roman" w:hAnsi="Times New Roman" w:cs="Times New Roman"/>
          <w:sz w:val="24"/>
          <w:szCs w:val="24"/>
        </w:rPr>
        <w:t>меры того, как отражается этническая принадлежность и культурная идентичность персонажей в этих фильмах.</w:t>
      </w:r>
    </w:p>
    <w:p w14:paraId="2686605D" w14:textId="77777777" w:rsidR="00402D20" w:rsidRDefault="001C3630" w:rsidP="008643E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Крутая парочка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(1989). Этническая принадлежность героя-японца очевидна, поскольку действие фильма начинается в </w:t>
      </w:r>
      <w:r>
        <w:rPr>
          <w:rFonts w:ascii="Times New Roman" w:hAnsi="Times New Roman" w:cs="Times New Roman"/>
          <w:sz w:val="24"/>
          <w:szCs w:val="24"/>
        </w:rPr>
        <w:t>Японии</w:t>
      </w:r>
      <w:r>
        <w:rPr>
          <w:rFonts w:ascii="Times New Roman" w:hAnsi="Times New Roman" w:cs="Times New Roman"/>
          <w:sz w:val="24"/>
          <w:szCs w:val="24"/>
        </w:rPr>
        <w:t xml:space="preserve"> и затем перемещается в США.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 культурная идентичность интерпретируется через ряд стереотипов о японских культуре и быте.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фильме отраж</w:t>
      </w:r>
      <w:r>
        <w:rPr>
          <w:rFonts w:ascii="Times New Roman" w:hAnsi="Times New Roman" w:cs="Times New Roman"/>
          <w:sz w:val="24"/>
          <w:szCs w:val="24"/>
        </w:rPr>
        <w:t>ены</w:t>
      </w:r>
      <w:r>
        <w:rPr>
          <w:rFonts w:ascii="Times New Roman" w:hAnsi="Times New Roman" w:cs="Times New Roman"/>
          <w:sz w:val="24"/>
          <w:szCs w:val="24"/>
        </w:rPr>
        <w:t xml:space="preserve"> стереотипы об аккуратности японцев, их стремлении к порядку и чистоте. В сцене, где оба главных героя приходят в дом белого полицейского, показ</w:t>
      </w:r>
      <w:r>
        <w:rPr>
          <w:rFonts w:ascii="Times New Roman" w:hAnsi="Times New Roman" w:cs="Times New Roman"/>
          <w:sz w:val="24"/>
          <w:szCs w:val="24"/>
        </w:rPr>
        <w:t xml:space="preserve">ано недовольство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Футжитсуки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из-за </w:t>
      </w:r>
      <w:r>
        <w:rPr>
          <w:rFonts w:ascii="Times New Roman" w:hAnsi="Times New Roman" w:cs="Times New Roman"/>
          <w:sz w:val="24"/>
          <w:szCs w:val="24"/>
        </w:rPr>
        <w:t>беспорядка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он решает убраться в доме, пока напарник спит. Также в фильме обыгрывается факт дефицита свободной земли в мегаполисах Японии, что приводит к маленьким размерам типичных квартир в Токио.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Футжитсука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попадая в</w:t>
      </w:r>
      <w:r>
        <w:rPr>
          <w:rFonts w:ascii="Times New Roman" w:hAnsi="Times New Roman" w:cs="Times New Roman"/>
          <w:sz w:val="24"/>
          <w:szCs w:val="24"/>
        </w:rPr>
        <w:t xml:space="preserve"> США, оказывается в доме подозреваемого и поражается размерам этого дома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Wow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huge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house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Персонаж</w:t>
      </w:r>
      <w:r>
        <w:rPr>
          <w:rFonts w:ascii="Times New Roman" w:hAnsi="Times New Roman" w:cs="Times New Roman"/>
          <w:sz w:val="24"/>
          <w:szCs w:val="24"/>
        </w:rPr>
        <w:t>-японец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как человек, ограниченный </w:t>
      </w:r>
      <w:r>
        <w:rPr>
          <w:rFonts w:ascii="Times New Roman" w:hAnsi="Times New Roman" w:cs="Times New Roman"/>
          <w:sz w:val="24"/>
          <w:szCs w:val="24"/>
        </w:rPr>
        <w:lastRenderedPageBreak/>
        <w:t>рамками своей культуры, как будто он не имеет представления о реалиях США, о том, что в мире за преде</w:t>
      </w:r>
      <w:r>
        <w:rPr>
          <w:rFonts w:ascii="Times New Roman" w:hAnsi="Times New Roman" w:cs="Times New Roman"/>
          <w:sz w:val="24"/>
          <w:szCs w:val="24"/>
        </w:rPr>
        <w:t>лами Японии люди живут иначе.</w:t>
      </w:r>
    </w:p>
    <w:p w14:paraId="0C2B90FA" w14:textId="77777777" w:rsidR="00402D20" w:rsidRDefault="001C3630" w:rsidP="008643E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Час-пик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(1998). Этническая принадлежность героя-китайца также очевидна, т</w:t>
      </w:r>
      <w:r>
        <w:rPr>
          <w:rFonts w:ascii="Times New Roman" w:hAnsi="Times New Roman" w:cs="Times New Roman"/>
          <w:sz w:val="24"/>
          <w:szCs w:val="24"/>
        </w:rPr>
        <w:t>.к.</w:t>
      </w:r>
      <w:r>
        <w:rPr>
          <w:rFonts w:ascii="Times New Roman" w:hAnsi="Times New Roman" w:cs="Times New Roman"/>
          <w:sz w:val="24"/>
          <w:szCs w:val="24"/>
        </w:rPr>
        <w:t xml:space="preserve"> в начале фильма действия происходят в Гонконге, а затем главного героя направляют в Лос-Анджелес. Его культурная идентичность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показана чер</w:t>
      </w:r>
      <w:r>
        <w:rPr>
          <w:rFonts w:ascii="Times New Roman" w:hAnsi="Times New Roman" w:cs="Times New Roman"/>
          <w:sz w:val="24"/>
          <w:szCs w:val="24"/>
        </w:rPr>
        <w:t xml:space="preserve">ез ряд стереотипов.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фильме отобража</w:t>
      </w:r>
      <w:r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</w:t>
      </w:r>
      <w:r>
        <w:rPr>
          <w:rFonts w:ascii="Times New Roman" w:hAnsi="Times New Roman" w:cs="Times New Roman"/>
          <w:sz w:val="24"/>
          <w:szCs w:val="24"/>
        </w:rPr>
        <w:t>о том, что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 xml:space="preserve"> китайцы очень дорожат своей многовековой культурой и ее памятниками. В одной из финальных сцен мы видим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отчаянно детектив Ли старается не сломать древние памятники своей культуры (вазы, статуи и пр.)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когда они падают он их поднимает и ставит обратно</w:t>
      </w:r>
      <w:r>
        <w:rPr>
          <w:rFonts w:ascii="Times New Roman" w:hAnsi="Times New Roman" w:cs="Times New Roman"/>
          <w:sz w:val="24"/>
          <w:szCs w:val="24"/>
        </w:rPr>
        <w:t xml:space="preserve">. В этом фильме отражается </w:t>
      </w:r>
      <w:r>
        <w:rPr>
          <w:rFonts w:ascii="Times New Roman" w:hAnsi="Times New Roman" w:cs="Times New Roman"/>
          <w:sz w:val="24"/>
          <w:szCs w:val="24"/>
        </w:rPr>
        <w:t>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необычной, плохо пахнущей китайской еде.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сцен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оба главных героя заказывают китайскую еду, детектив Картер вначале был недоволен едой, которая, по его мнению, плохо пахла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smelly</w:t>
      </w:r>
      <w:r>
        <w:rPr>
          <w:rFonts w:ascii="Times New Roman" w:hAnsi="Times New Roman" w:cs="Times New Roman"/>
          <w:sz w:val="24"/>
          <w:szCs w:val="24"/>
        </w:rPr>
        <w:t>”, “</w:t>
      </w:r>
      <w:r>
        <w:rPr>
          <w:rFonts w:ascii="Times New Roman" w:hAnsi="Times New Roman" w:cs="Times New Roman"/>
          <w:sz w:val="24"/>
          <w:szCs w:val="24"/>
          <w:lang w:val="en-US"/>
        </w:rPr>
        <w:t>Camel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hump</w:t>
      </w:r>
      <w:r>
        <w:rPr>
          <w:rFonts w:ascii="Times New Roman" w:hAnsi="Times New Roman" w:cs="Times New Roman"/>
          <w:sz w:val="24"/>
          <w:szCs w:val="24"/>
        </w:rPr>
        <w:t>!”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Также в этом фильме </w:t>
      </w:r>
      <w:r>
        <w:rPr>
          <w:rFonts w:ascii="Times New Roman" w:hAnsi="Times New Roman" w:cs="Times New Roman"/>
          <w:sz w:val="24"/>
          <w:szCs w:val="24"/>
        </w:rPr>
        <w:t>присутствует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классический стереотип о том, что китайцы – это очень спокойный, вежливый и мудрый народ. </w:t>
      </w:r>
      <w:r>
        <w:rPr>
          <w:rFonts w:ascii="Times New Roman" w:hAnsi="Times New Roman" w:cs="Times New Roman"/>
          <w:sz w:val="24"/>
          <w:szCs w:val="24"/>
        </w:rPr>
        <w:t>Обыгрывается</w:t>
      </w:r>
      <w:r>
        <w:rPr>
          <w:rFonts w:ascii="Times New Roman" w:hAnsi="Times New Roman" w:cs="Times New Roman"/>
          <w:sz w:val="24"/>
          <w:szCs w:val="24"/>
        </w:rPr>
        <w:t xml:space="preserve"> контраст между поведением персонажей,</w:t>
      </w:r>
      <w:r>
        <w:rPr>
          <w:rFonts w:ascii="Times New Roman" w:hAnsi="Times New Roman" w:cs="Times New Roman"/>
          <w:sz w:val="24"/>
          <w:szCs w:val="24"/>
        </w:rPr>
        <w:t xml:space="preserve"> в отличие от своего напарника Ли очень вежлив со всеми, </w:t>
      </w:r>
      <w:r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извиняется за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 xml:space="preserve"> Картера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sorry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joking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Персонаж Ли Чан представлен как очень спокойный (что характерно для большинства китайцев) человек, для которого работа, миссия стоит на первом месте, который тянется к своей культуре вдали от дома, 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ктивно проявляет интерес к западной культуре</w:t>
      </w:r>
      <w:r>
        <w:rPr>
          <w:rFonts w:ascii="Times New Roman" w:hAnsi="Times New Roman" w:cs="Times New Roman"/>
          <w:sz w:val="24"/>
          <w:szCs w:val="24"/>
        </w:rPr>
        <w:t>, с которой слабо знаком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657B57" w14:textId="77777777" w:rsidR="00402D20" w:rsidRDefault="001C3630" w:rsidP="008643E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Неудержимый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(2012). Этническая принадлежность </w:t>
      </w:r>
      <w:r>
        <w:rPr>
          <w:rFonts w:ascii="Times New Roman" w:hAnsi="Times New Roman" w:cs="Times New Roman"/>
          <w:sz w:val="24"/>
          <w:szCs w:val="24"/>
        </w:rPr>
        <w:t>героя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раскрывается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середине фильма, где </w:t>
      </w:r>
      <w:r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сам говорит, что он кореец. </w:t>
      </w:r>
      <w:r>
        <w:rPr>
          <w:rFonts w:ascii="Times New Roman" w:hAnsi="Times New Roman" w:cs="Times New Roman"/>
          <w:sz w:val="24"/>
          <w:szCs w:val="24"/>
        </w:rPr>
        <w:t>Отличие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фильм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том, что</w:t>
      </w:r>
      <w:r>
        <w:rPr>
          <w:rFonts w:ascii="Times New Roman" w:hAnsi="Times New Roman" w:cs="Times New Roman"/>
          <w:sz w:val="24"/>
          <w:szCs w:val="24"/>
        </w:rPr>
        <w:t xml:space="preserve"> полицейский азиатского происхождения является гражданином США, </w:t>
      </w:r>
      <w:r>
        <w:rPr>
          <w:rFonts w:ascii="Times New Roman" w:hAnsi="Times New Roman" w:cs="Times New Roman"/>
          <w:sz w:val="24"/>
          <w:szCs w:val="24"/>
        </w:rPr>
        <w:t xml:space="preserve">его родители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иммигранты из Кореи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 xml:space="preserve"> не менее</w:t>
      </w:r>
      <w:r>
        <w:rPr>
          <w:rFonts w:ascii="Times New Roman" w:hAnsi="Times New Roman" w:cs="Times New Roman"/>
          <w:sz w:val="24"/>
          <w:szCs w:val="24"/>
        </w:rPr>
        <w:t xml:space="preserve"> стереотипы по поводу его азиатского происхождения отображаются через шутки про азиатов в целом. Так,</w:t>
      </w:r>
      <w:r>
        <w:rPr>
          <w:rFonts w:ascii="Times New Roman" w:hAnsi="Times New Roman" w:cs="Times New Roman"/>
          <w:sz w:val="24"/>
          <w:szCs w:val="24"/>
        </w:rPr>
        <w:t xml:space="preserve"> в шутках его</w:t>
      </w:r>
      <w:r>
        <w:rPr>
          <w:rFonts w:ascii="Times New Roman" w:hAnsi="Times New Roman" w:cs="Times New Roman"/>
          <w:sz w:val="24"/>
          <w:szCs w:val="24"/>
        </w:rPr>
        <w:t xml:space="preserve"> напарник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Джимми </w:t>
      </w:r>
      <w:r>
        <w:rPr>
          <w:rFonts w:ascii="Times New Roman" w:hAnsi="Times New Roman" w:cs="Times New Roman"/>
          <w:sz w:val="24"/>
          <w:szCs w:val="24"/>
        </w:rPr>
        <w:t>отражаются в</w:t>
      </w:r>
      <w:r>
        <w:rPr>
          <w:rFonts w:ascii="Times New Roman" w:hAnsi="Times New Roman" w:cs="Times New Roman"/>
          <w:sz w:val="24"/>
          <w:szCs w:val="24"/>
        </w:rPr>
        <w:t>се те же представления об азиатах как о людях, не знакомых с западным бытом (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'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don</w:t>
      </w:r>
      <w:r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drive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 или обладающих традиционными стереотипными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Maybe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fortunes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leaves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Но это никак не задевает</w:t>
      </w:r>
      <w:r>
        <w:rPr>
          <w:rFonts w:ascii="Times New Roman" w:hAnsi="Times New Roman" w:cs="Times New Roman"/>
          <w:sz w:val="24"/>
          <w:szCs w:val="24"/>
        </w:rPr>
        <w:t xml:space="preserve"> главного героя, возможно, потому что он уже привык к так</w:t>
      </w:r>
      <w:r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поведению со стороны белых сограждан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фильме видна</w:t>
      </w:r>
      <w:r>
        <w:rPr>
          <w:rFonts w:ascii="Times New Roman" w:hAnsi="Times New Roman" w:cs="Times New Roman"/>
          <w:sz w:val="24"/>
          <w:szCs w:val="24"/>
        </w:rPr>
        <w:t xml:space="preserve"> иная проблематика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восприятие белыми американцами граждан США азиатского происхождения. Несмотря на то, что </w:t>
      </w:r>
      <w:r>
        <w:rPr>
          <w:rFonts w:ascii="Times New Roman" w:hAnsi="Times New Roman" w:cs="Times New Roman"/>
          <w:sz w:val="24"/>
          <w:szCs w:val="24"/>
        </w:rPr>
        <w:t>американцы</w:t>
      </w:r>
      <w:r>
        <w:rPr>
          <w:rFonts w:ascii="Times New Roman" w:hAnsi="Times New Roman" w:cs="Times New Roman"/>
          <w:sz w:val="24"/>
          <w:szCs w:val="24"/>
        </w:rPr>
        <w:t xml:space="preserve"> азиатского происхождени</w:t>
      </w:r>
      <w:r>
        <w:rPr>
          <w:rFonts w:ascii="Times New Roman" w:hAnsi="Times New Roman" w:cs="Times New Roman"/>
          <w:sz w:val="24"/>
          <w:szCs w:val="24"/>
        </w:rPr>
        <w:t>я являются полноценными гражданами этой страны, их всё равно воспринимают как «чужих».</w:t>
      </w:r>
    </w:p>
    <w:p w14:paraId="1639C579" w14:textId="77777777" w:rsidR="00402D20" w:rsidRDefault="001C3630" w:rsidP="008643E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персонажи азиатского происхождения в рамках тропа «напарник полицейского» репрезентированы с помощью стереотипов об их национальном характере (аккуратност</w:t>
      </w:r>
      <w:r>
        <w:rPr>
          <w:rFonts w:ascii="Times New Roman" w:hAnsi="Times New Roman" w:cs="Times New Roman"/>
          <w:sz w:val="24"/>
          <w:szCs w:val="24"/>
        </w:rPr>
        <w:t xml:space="preserve">ь и чистоплотность японцев, скромное поведение китайцев и любовь к своей культуре) и взаимодействии с </w:t>
      </w:r>
      <w:r>
        <w:rPr>
          <w:rFonts w:ascii="Times New Roman" w:hAnsi="Times New Roman" w:cs="Times New Roman"/>
          <w:sz w:val="24"/>
          <w:szCs w:val="24"/>
        </w:rPr>
        <w:t>западной</w:t>
      </w:r>
      <w:r>
        <w:rPr>
          <w:rFonts w:ascii="Times New Roman" w:hAnsi="Times New Roman" w:cs="Times New Roman"/>
          <w:sz w:val="24"/>
          <w:szCs w:val="24"/>
        </w:rPr>
        <w:t xml:space="preserve"> культурой</w:t>
      </w:r>
      <w:r>
        <w:rPr>
          <w:rFonts w:ascii="Times New Roman" w:hAnsi="Times New Roman" w:cs="Times New Roman"/>
          <w:sz w:val="24"/>
          <w:szCs w:val="24"/>
        </w:rPr>
        <w:t xml:space="preserve"> (удивление персонажа-японца при столкновении с американской действительностью). Однако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примере</w:t>
      </w:r>
      <w:r>
        <w:rPr>
          <w:rFonts w:ascii="Times New Roman" w:hAnsi="Times New Roman" w:cs="Times New Roman"/>
          <w:sz w:val="24"/>
          <w:szCs w:val="24"/>
        </w:rPr>
        <w:t xml:space="preserve"> фильма «Неудержимый» </w:t>
      </w:r>
      <w:r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увидеть</w:t>
      </w:r>
      <w:r>
        <w:rPr>
          <w:rFonts w:ascii="Times New Roman" w:hAnsi="Times New Roman" w:cs="Times New Roman"/>
          <w:sz w:val="24"/>
          <w:szCs w:val="24"/>
        </w:rPr>
        <w:t xml:space="preserve"> динамик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 от «забавный азиат сталкивается с американской культурой» в первых двух фильмах к «американец азиатского происхождения ‘чужой’ в американской культуре».</w:t>
      </w:r>
    </w:p>
    <w:p w14:paraId="41597904" w14:textId="4BEB061B" w:rsidR="00402D20" w:rsidRDefault="008643E5" w:rsidP="008643E5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C363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08461ED" w14:textId="77777777" w:rsidR="00402D20" w:rsidRDefault="001C3630" w:rsidP="008643E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Besana, T.,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Katsiaficas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D. et al.  Asian American Media Representation: A Fil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 Analysis and Implications for Identity Development // Research in Human Development. </w:t>
      </w:r>
      <w:r>
        <w:rPr>
          <w:rFonts w:ascii="Times New Roman" w:hAnsi="Times New Roman" w:cs="Times New Roman"/>
          <w:sz w:val="24"/>
          <w:szCs w:val="24"/>
        </w:rPr>
        <w:t xml:space="preserve">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16, </w:t>
      </w:r>
      <w:proofErr w:type="spellStart"/>
      <w:r>
        <w:rPr>
          <w:rFonts w:ascii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3-4.</w:t>
      </w:r>
    </w:p>
    <w:sectPr w:rsidR="0040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69D9" w14:textId="77777777" w:rsidR="001C3630" w:rsidRDefault="001C3630">
      <w:pPr>
        <w:spacing w:line="240" w:lineRule="auto"/>
      </w:pPr>
      <w:r>
        <w:separator/>
      </w:r>
    </w:p>
  </w:endnote>
  <w:endnote w:type="continuationSeparator" w:id="0">
    <w:p w14:paraId="422825D8" w14:textId="77777777" w:rsidR="001C3630" w:rsidRDefault="001C3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6288" w14:textId="77777777" w:rsidR="001C3630" w:rsidRDefault="001C3630">
      <w:pPr>
        <w:spacing w:after="0"/>
      </w:pPr>
      <w:r>
        <w:separator/>
      </w:r>
    </w:p>
  </w:footnote>
  <w:footnote w:type="continuationSeparator" w:id="0">
    <w:p w14:paraId="2D2D6D89" w14:textId="77777777" w:rsidR="001C3630" w:rsidRDefault="001C36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DF"/>
    <w:rsid w:val="00056844"/>
    <w:rsid w:val="00060C4C"/>
    <w:rsid w:val="001B3770"/>
    <w:rsid w:val="001C3630"/>
    <w:rsid w:val="002F1ADF"/>
    <w:rsid w:val="00402D20"/>
    <w:rsid w:val="00466FFD"/>
    <w:rsid w:val="00535FEC"/>
    <w:rsid w:val="006402A3"/>
    <w:rsid w:val="00733A84"/>
    <w:rsid w:val="00753A3D"/>
    <w:rsid w:val="008643E5"/>
    <w:rsid w:val="009003C4"/>
    <w:rsid w:val="00912961"/>
    <w:rsid w:val="00A85C68"/>
    <w:rsid w:val="00AC198E"/>
    <w:rsid w:val="00B90A15"/>
    <w:rsid w:val="00C0174A"/>
    <w:rsid w:val="00F44009"/>
    <w:rsid w:val="00F96521"/>
    <w:rsid w:val="00FE5F00"/>
    <w:rsid w:val="0E2E2851"/>
    <w:rsid w:val="2BE65E6C"/>
    <w:rsid w:val="2C661368"/>
    <w:rsid w:val="472C4C55"/>
    <w:rsid w:val="5DE16A92"/>
    <w:rsid w:val="7762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C690"/>
  <w15:docId w15:val="{BCA5F1B4-E286-444E-86C5-7743719A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Григорьева</dc:creator>
  <cp:lastModifiedBy>Яна Григорьева</cp:lastModifiedBy>
  <cp:revision>3</cp:revision>
  <dcterms:created xsi:type="dcterms:W3CDTF">2024-02-15T12:05:00Z</dcterms:created>
  <dcterms:modified xsi:type="dcterms:W3CDTF">2024-02-16T07:44:00Z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56A0CB8CFE964D4C903D6A3C4E8AD0EF_12</vt:lpwstr>
  </property>
</Properties>
</file>