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D2D8" w14:textId="049642C3" w:rsidR="00B0083A" w:rsidRDefault="00794A97" w:rsidP="00794A9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94A97">
        <w:rPr>
          <w:rFonts w:asciiTheme="majorBidi" w:hAnsiTheme="majorBidi" w:cstheme="majorBidi"/>
          <w:b/>
          <w:bCs/>
          <w:sz w:val="24"/>
          <w:szCs w:val="24"/>
        </w:rPr>
        <w:t>Гибридное</w:t>
      </w:r>
      <w:r w:rsidR="00B7343B">
        <w:rPr>
          <w:rFonts w:asciiTheme="majorBidi" w:hAnsiTheme="majorBidi" w:cstheme="majorBidi"/>
          <w:b/>
          <w:bCs/>
          <w:sz w:val="24"/>
          <w:szCs w:val="24"/>
        </w:rPr>
        <w:t xml:space="preserve"> обучение</w:t>
      </w:r>
      <w:r w:rsidR="00E507EB" w:rsidRPr="00794A97">
        <w:rPr>
          <w:rFonts w:asciiTheme="majorBidi" w:hAnsiTheme="majorBidi" w:cstheme="majorBidi"/>
          <w:b/>
          <w:bCs/>
          <w:sz w:val="24"/>
          <w:szCs w:val="24"/>
        </w:rPr>
        <w:t xml:space="preserve"> тренеров по баскетболу</w:t>
      </w:r>
      <w:r w:rsidR="00E002A6">
        <w:rPr>
          <w:rFonts w:asciiTheme="majorBidi" w:hAnsiTheme="majorBidi" w:cstheme="majorBidi"/>
          <w:b/>
          <w:bCs/>
          <w:sz w:val="24"/>
          <w:szCs w:val="24"/>
        </w:rPr>
        <w:t xml:space="preserve"> в системе повышения квалификации</w:t>
      </w:r>
      <w:r w:rsidR="00E507EB" w:rsidRPr="00794A9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BB19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507EB" w:rsidRPr="00794A97">
        <w:rPr>
          <w:rFonts w:asciiTheme="majorBidi" w:hAnsiTheme="majorBidi" w:cstheme="majorBidi"/>
          <w:b/>
          <w:bCs/>
          <w:sz w:val="24"/>
          <w:szCs w:val="24"/>
        </w:rPr>
        <w:t>перспективы развития</w:t>
      </w:r>
      <w:r w:rsidR="00E002A6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14:paraId="0C0ECDAC" w14:textId="77777777" w:rsidR="00D200BC" w:rsidRDefault="00D200BC" w:rsidP="00794A9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8EB91C4" w14:textId="709B01CB" w:rsidR="00210ED1" w:rsidRDefault="00210ED1" w:rsidP="00794A97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Карпов</w:t>
      </w:r>
      <w:r w:rsidR="0063673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В.А.</w:t>
      </w:r>
    </w:p>
    <w:p w14:paraId="05A0A9EF" w14:textId="77777777" w:rsidR="00D641E7" w:rsidRDefault="00D641E7" w:rsidP="00794A97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1D06CB8D" w14:textId="60331612" w:rsidR="00636738" w:rsidRDefault="004F3F9A" w:rsidP="00794A97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636738">
        <w:rPr>
          <w:rFonts w:asciiTheme="majorBidi" w:hAnsiTheme="majorBidi" w:cstheme="majorBidi"/>
          <w:i/>
          <w:iCs/>
          <w:sz w:val="24"/>
          <w:szCs w:val="24"/>
        </w:rPr>
        <w:t>А</w:t>
      </w:r>
      <w:r w:rsidR="00636738" w:rsidRPr="00636738">
        <w:rPr>
          <w:rFonts w:asciiTheme="majorBidi" w:hAnsiTheme="majorBidi" w:cstheme="majorBidi"/>
          <w:i/>
          <w:iCs/>
          <w:sz w:val="24"/>
          <w:szCs w:val="24"/>
        </w:rPr>
        <w:t>спирант</w:t>
      </w:r>
    </w:p>
    <w:p w14:paraId="22E29AF0" w14:textId="77777777" w:rsidR="00741481" w:rsidRDefault="00741481" w:rsidP="00794A97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14:paraId="64819B27" w14:textId="6A5EC054" w:rsidR="004F3F9A" w:rsidRDefault="004F3F9A" w:rsidP="00794A97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Самарский национальный исследовательский университет имени академика С.П. Королева</w:t>
      </w:r>
    </w:p>
    <w:p w14:paraId="500539DF" w14:textId="7389F44E" w:rsidR="00741481" w:rsidRDefault="00741481" w:rsidP="00794A97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14:paraId="0E6E3B71" w14:textId="36F74AF4" w:rsidR="00741481" w:rsidRDefault="00741481" w:rsidP="00794A97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социологический </w:t>
      </w:r>
      <w:r w:rsidR="00AD40BF">
        <w:rPr>
          <w:rFonts w:asciiTheme="majorBidi" w:hAnsiTheme="majorBidi" w:cstheme="majorBidi"/>
          <w:i/>
          <w:iCs/>
          <w:sz w:val="24"/>
          <w:szCs w:val="24"/>
        </w:rPr>
        <w:t>факультет</w:t>
      </w:r>
      <w:r w:rsidR="00A524F1">
        <w:rPr>
          <w:rFonts w:asciiTheme="majorBidi" w:hAnsiTheme="majorBidi" w:cstheme="majorBidi"/>
          <w:i/>
          <w:iCs/>
          <w:sz w:val="24"/>
          <w:szCs w:val="24"/>
        </w:rPr>
        <w:t>, Самара, Россия</w:t>
      </w:r>
    </w:p>
    <w:p w14:paraId="65D44AF8" w14:textId="77777777" w:rsidR="00A524F1" w:rsidRPr="00741481" w:rsidRDefault="00A524F1" w:rsidP="00794A97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14:paraId="2FB6F5E6" w14:textId="78047D31" w:rsidR="00D45CB8" w:rsidRDefault="00A524F1" w:rsidP="00794A97">
      <w:pPr>
        <w:jc w:val="center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E-mail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Pr="001A7759">
        <w:rPr>
          <w:rFonts w:asciiTheme="majorBidi" w:hAnsiTheme="majorBidi" w:cstheme="majorBidi"/>
          <w:i/>
          <w:iCs/>
          <w:sz w:val="24"/>
          <w:szCs w:val="24"/>
          <w:lang w:val="en-US"/>
        </w:rPr>
        <w:t>shaqill-1997@mail.ru</w:t>
      </w:r>
      <w:proofErr w:type="spellEnd"/>
    </w:p>
    <w:p w14:paraId="3CB067E7" w14:textId="5F43C379" w:rsidR="00A524F1" w:rsidRDefault="00A524F1" w:rsidP="00794A97">
      <w:pPr>
        <w:jc w:val="center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02C9413B" w14:textId="5FCE205E" w:rsidR="00CC109E" w:rsidRDefault="00727CCB" w:rsidP="00DE1C78">
      <w:pPr>
        <w:ind w:firstLine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 современном</w:t>
      </w:r>
      <w:r w:rsidR="00687EFE">
        <w:rPr>
          <w:rFonts w:asciiTheme="majorBidi" w:hAnsiTheme="majorBidi" w:cstheme="majorBidi"/>
          <w:sz w:val="24"/>
          <w:szCs w:val="24"/>
        </w:rPr>
        <w:t xml:space="preserve"> социуме</w:t>
      </w:r>
      <w:r>
        <w:rPr>
          <w:rFonts w:asciiTheme="majorBidi" w:hAnsiTheme="majorBidi" w:cstheme="majorBidi"/>
          <w:sz w:val="24"/>
          <w:szCs w:val="24"/>
        </w:rPr>
        <w:t xml:space="preserve"> возросший интерес к здоровому образу </w:t>
      </w:r>
      <w:r w:rsidR="00A60F93">
        <w:rPr>
          <w:rFonts w:asciiTheme="majorBidi" w:hAnsiTheme="majorBidi" w:cstheme="majorBidi"/>
          <w:sz w:val="24"/>
          <w:szCs w:val="24"/>
        </w:rPr>
        <w:t>жизни привёл к</w:t>
      </w:r>
      <w:r w:rsidR="00C14EA8">
        <w:rPr>
          <w:rFonts w:asciiTheme="majorBidi" w:hAnsiTheme="majorBidi" w:cstheme="majorBidi"/>
          <w:sz w:val="24"/>
          <w:szCs w:val="24"/>
        </w:rPr>
        <w:t xml:space="preserve"> </w:t>
      </w:r>
      <w:r w:rsidR="006F1575">
        <w:rPr>
          <w:rFonts w:asciiTheme="majorBidi" w:hAnsiTheme="majorBidi" w:cstheme="majorBidi"/>
          <w:sz w:val="24"/>
          <w:szCs w:val="24"/>
        </w:rPr>
        <w:t xml:space="preserve">активной </w:t>
      </w:r>
      <w:r w:rsidR="00C14EA8">
        <w:rPr>
          <w:rFonts w:asciiTheme="majorBidi" w:hAnsiTheme="majorBidi" w:cstheme="majorBidi"/>
          <w:sz w:val="24"/>
          <w:szCs w:val="24"/>
        </w:rPr>
        <w:t>популяризации</w:t>
      </w:r>
      <w:r w:rsidR="00337650">
        <w:rPr>
          <w:rFonts w:asciiTheme="majorBidi" w:hAnsiTheme="majorBidi" w:cstheme="majorBidi"/>
          <w:sz w:val="24"/>
          <w:szCs w:val="24"/>
        </w:rPr>
        <w:t xml:space="preserve"> спорта</w:t>
      </w:r>
      <w:r w:rsidR="00A60F93">
        <w:rPr>
          <w:rFonts w:asciiTheme="majorBidi" w:hAnsiTheme="majorBidi" w:cstheme="majorBidi"/>
          <w:sz w:val="24"/>
          <w:szCs w:val="24"/>
        </w:rPr>
        <w:t>.</w:t>
      </w:r>
      <w:r w:rsidR="00C14EA8">
        <w:rPr>
          <w:rFonts w:asciiTheme="majorBidi" w:hAnsiTheme="majorBidi" w:cstheme="majorBidi"/>
          <w:sz w:val="24"/>
          <w:szCs w:val="24"/>
        </w:rPr>
        <w:t xml:space="preserve"> </w:t>
      </w:r>
      <w:r w:rsidR="006C2AD6">
        <w:rPr>
          <w:rFonts w:asciiTheme="majorBidi" w:hAnsiTheme="majorBidi" w:cstheme="majorBidi"/>
          <w:sz w:val="24"/>
          <w:szCs w:val="24"/>
        </w:rPr>
        <w:t>На</w:t>
      </w:r>
      <w:r w:rsidR="00515FA7">
        <w:rPr>
          <w:rFonts w:asciiTheme="majorBidi" w:hAnsiTheme="majorBidi" w:cstheme="majorBidi"/>
          <w:sz w:val="24"/>
          <w:szCs w:val="24"/>
        </w:rPr>
        <w:t xml:space="preserve"> этом фоне </w:t>
      </w:r>
      <w:r w:rsidR="00C14EA8">
        <w:rPr>
          <w:rFonts w:asciiTheme="majorBidi" w:hAnsiTheme="majorBidi" w:cstheme="majorBidi"/>
          <w:sz w:val="24"/>
          <w:szCs w:val="24"/>
        </w:rPr>
        <w:t>такой командный вид спорта, как баскетбол, становится</w:t>
      </w:r>
      <w:r w:rsidR="009C7417">
        <w:rPr>
          <w:rFonts w:asciiTheme="majorBidi" w:hAnsiTheme="majorBidi" w:cstheme="majorBidi"/>
          <w:sz w:val="24"/>
          <w:szCs w:val="24"/>
        </w:rPr>
        <w:t xml:space="preserve"> одной</w:t>
      </w:r>
      <w:r w:rsidR="006C2AD6">
        <w:rPr>
          <w:rFonts w:asciiTheme="majorBidi" w:hAnsiTheme="majorBidi" w:cstheme="majorBidi"/>
          <w:sz w:val="24"/>
          <w:szCs w:val="24"/>
        </w:rPr>
        <w:t xml:space="preserve"> из наиболее популярных</w:t>
      </w:r>
      <w:r w:rsidR="000A0173">
        <w:rPr>
          <w:rFonts w:asciiTheme="majorBidi" w:hAnsiTheme="majorBidi" w:cstheme="majorBidi"/>
          <w:sz w:val="24"/>
          <w:szCs w:val="24"/>
        </w:rPr>
        <w:t xml:space="preserve"> спортивных игр</w:t>
      </w:r>
      <w:r w:rsidR="00515FA7">
        <w:rPr>
          <w:rFonts w:asciiTheme="majorBidi" w:hAnsiTheme="majorBidi" w:cstheme="majorBidi"/>
          <w:sz w:val="24"/>
          <w:szCs w:val="24"/>
        </w:rPr>
        <w:t>, свидетельством чего может</w:t>
      </w:r>
      <w:r w:rsidR="0051794C">
        <w:rPr>
          <w:rFonts w:asciiTheme="majorBidi" w:hAnsiTheme="majorBidi" w:cstheme="majorBidi"/>
          <w:sz w:val="24"/>
          <w:szCs w:val="24"/>
        </w:rPr>
        <w:t xml:space="preserve"> </w:t>
      </w:r>
      <w:r w:rsidR="00515FA7">
        <w:rPr>
          <w:rFonts w:asciiTheme="majorBidi" w:hAnsiTheme="majorBidi" w:cstheme="majorBidi"/>
          <w:sz w:val="24"/>
          <w:szCs w:val="24"/>
        </w:rPr>
        <w:t>являться принятие в олимпийскую програм</w:t>
      </w:r>
      <w:r w:rsidR="0051794C">
        <w:rPr>
          <w:rFonts w:asciiTheme="majorBidi" w:hAnsiTheme="majorBidi" w:cstheme="majorBidi"/>
          <w:sz w:val="24"/>
          <w:szCs w:val="24"/>
        </w:rPr>
        <w:t xml:space="preserve">му </w:t>
      </w:r>
      <w:r w:rsidR="009C7417">
        <w:rPr>
          <w:rFonts w:asciiTheme="majorBidi" w:hAnsiTheme="majorBidi" w:cstheme="majorBidi"/>
          <w:sz w:val="24"/>
          <w:szCs w:val="24"/>
        </w:rPr>
        <w:t>новой дис</w:t>
      </w:r>
      <w:r w:rsidR="000A0173">
        <w:rPr>
          <w:rFonts w:asciiTheme="majorBidi" w:hAnsiTheme="majorBidi" w:cstheme="majorBidi"/>
          <w:sz w:val="24"/>
          <w:szCs w:val="24"/>
        </w:rPr>
        <w:t>циплины</w:t>
      </w:r>
      <w:r w:rsidR="0051794C">
        <w:rPr>
          <w:rFonts w:asciiTheme="majorBidi" w:hAnsiTheme="majorBidi" w:cstheme="majorBidi"/>
          <w:sz w:val="24"/>
          <w:szCs w:val="24"/>
        </w:rPr>
        <w:t xml:space="preserve"> — </w:t>
      </w:r>
      <w:r w:rsidR="002E772C">
        <w:rPr>
          <w:rFonts w:asciiTheme="majorBidi" w:hAnsiTheme="majorBidi" w:cstheme="majorBidi"/>
          <w:sz w:val="24"/>
          <w:szCs w:val="24"/>
        </w:rPr>
        <w:t>«</w:t>
      </w:r>
      <w:r w:rsidR="0051794C">
        <w:rPr>
          <w:rFonts w:asciiTheme="majorBidi" w:hAnsiTheme="majorBidi" w:cstheme="majorBidi"/>
          <w:sz w:val="24"/>
          <w:szCs w:val="24"/>
        </w:rPr>
        <w:t>баскетбола 3х3</w:t>
      </w:r>
      <w:r w:rsidR="002E772C">
        <w:rPr>
          <w:rFonts w:asciiTheme="majorBidi" w:hAnsiTheme="majorBidi" w:cstheme="majorBidi"/>
          <w:sz w:val="24"/>
          <w:szCs w:val="24"/>
        </w:rPr>
        <w:t xml:space="preserve">». </w:t>
      </w:r>
      <w:r w:rsidR="007765D9">
        <w:rPr>
          <w:rFonts w:asciiTheme="majorBidi" w:hAnsiTheme="majorBidi" w:cstheme="majorBidi"/>
          <w:sz w:val="24"/>
          <w:szCs w:val="24"/>
        </w:rPr>
        <w:t xml:space="preserve">Повышенный интерес со стороны общества к </w:t>
      </w:r>
      <w:r w:rsidR="000832B1">
        <w:rPr>
          <w:rFonts w:asciiTheme="majorBidi" w:hAnsiTheme="majorBidi" w:cstheme="majorBidi"/>
          <w:sz w:val="24"/>
          <w:szCs w:val="24"/>
        </w:rPr>
        <w:t xml:space="preserve">увлечению и </w:t>
      </w:r>
      <w:r w:rsidR="007765D9">
        <w:rPr>
          <w:rFonts w:asciiTheme="majorBidi" w:hAnsiTheme="majorBidi" w:cstheme="majorBidi"/>
          <w:sz w:val="24"/>
          <w:szCs w:val="24"/>
        </w:rPr>
        <w:t>занятию</w:t>
      </w:r>
      <w:r w:rsidR="00D06800">
        <w:rPr>
          <w:rFonts w:asciiTheme="majorBidi" w:hAnsiTheme="majorBidi" w:cstheme="majorBidi"/>
          <w:sz w:val="24"/>
          <w:szCs w:val="24"/>
        </w:rPr>
        <w:t xml:space="preserve">  баскетболом </w:t>
      </w:r>
      <w:r w:rsidR="00BD6F9B">
        <w:rPr>
          <w:rFonts w:asciiTheme="majorBidi" w:hAnsiTheme="majorBidi" w:cstheme="majorBidi"/>
          <w:sz w:val="24"/>
          <w:szCs w:val="24"/>
        </w:rPr>
        <w:t>ставит</w:t>
      </w:r>
      <w:r w:rsidR="00D06800">
        <w:rPr>
          <w:rFonts w:asciiTheme="majorBidi" w:hAnsiTheme="majorBidi" w:cstheme="majorBidi"/>
          <w:sz w:val="24"/>
          <w:szCs w:val="24"/>
        </w:rPr>
        <w:t xml:space="preserve"> новые требования в подготовке и переподготовке тренерских кадров. </w:t>
      </w:r>
      <w:r w:rsidR="00270BC0">
        <w:rPr>
          <w:rFonts w:asciiTheme="majorBidi" w:hAnsiTheme="majorBidi" w:cstheme="majorBidi"/>
          <w:sz w:val="24"/>
          <w:szCs w:val="24"/>
        </w:rPr>
        <w:t>Поэтому</w:t>
      </w:r>
      <w:r w:rsidR="00CC109E">
        <w:rPr>
          <w:rFonts w:asciiTheme="majorBidi" w:hAnsiTheme="majorBidi" w:cstheme="majorBidi"/>
          <w:sz w:val="24"/>
          <w:szCs w:val="24"/>
        </w:rPr>
        <w:t xml:space="preserve"> современная</w:t>
      </w:r>
      <w:r w:rsidR="00D06800">
        <w:rPr>
          <w:rFonts w:asciiTheme="majorBidi" w:hAnsiTheme="majorBidi" w:cstheme="majorBidi"/>
          <w:sz w:val="24"/>
          <w:szCs w:val="24"/>
        </w:rPr>
        <w:t xml:space="preserve"> система </w:t>
      </w:r>
      <w:r w:rsidR="00BD6F9B">
        <w:rPr>
          <w:rFonts w:asciiTheme="majorBidi" w:hAnsiTheme="majorBidi" w:cstheme="majorBidi"/>
          <w:sz w:val="24"/>
          <w:szCs w:val="24"/>
        </w:rPr>
        <w:t>повышения квалификации тренеров по баскетболу включает в себя ежегодные образовательные программы</w:t>
      </w:r>
      <w:r w:rsidR="00753734">
        <w:rPr>
          <w:rFonts w:asciiTheme="majorBidi" w:hAnsiTheme="majorBidi" w:cstheme="majorBidi"/>
          <w:sz w:val="24"/>
          <w:szCs w:val="24"/>
        </w:rPr>
        <w:t>, в ходе которых тренеры получают наиболее актуальную информацию по подготовке</w:t>
      </w:r>
      <w:r w:rsidR="00FB1BE5">
        <w:rPr>
          <w:rFonts w:asciiTheme="majorBidi" w:hAnsiTheme="majorBidi" w:cstheme="majorBidi"/>
          <w:sz w:val="24"/>
          <w:szCs w:val="24"/>
        </w:rPr>
        <w:t xml:space="preserve"> баскетболистов.</w:t>
      </w:r>
      <w:r w:rsidR="00F45901">
        <w:rPr>
          <w:rFonts w:asciiTheme="majorBidi" w:hAnsiTheme="majorBidi" w:cstheme="majorBidi"/>
          <w:sz w:val="24"/>
          <w:szCs w:val="24"/>
        </w:rPr>
        <w:t xml:space="preserve"> </w:t>
      </w:r>
    </w:p>
    <w:p w14:paraId="7E203EFE" w14:textId="643547B2" w:rsidR="00F17144" w:rsidRDefault="008808EE" w:rsidP="00DE1C78">
      <w:pPr>
        <w:ind w:firstLine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Получение дополнительного профессионального образования</w:t>
      </w:r>
      <w:r w:rsidR="008C1560">
        <w:rPr>
          <w:rFonts w:asciiTheme="majorBidi" w:hAnsiTheme="majorBidi" w:cstheme="majorBidi"/>
          <w:sz w:val="24"/>
          <w:szCs w:val="24"/>
        </w:rPr>
        <w:t xml:space="preserve"> тренера по баскетболу</w:t>
      </w:r>
      <w:r>
        <w:rPr>
          <w:rFonts w:asciiTheme="majorBidi" w:hAnsiTheme="majorBidi" w:cstheme="majorBidi"/>
          <w:sz w:val="24"/>
          <w:szCs w:val="24"/>
        </w:rPr>
        <w:t xml:space="preserve"> в форме повышения квалификации</w:t>
      </w:r>
      <w:r w:rsidR="006A3E00">
        <w:rPr>
          <w:rFonts w:asciiTheme="majorBidi" w:hAnsiTheme="majorBidi" w:cstheme="majorBidi"/>
          <w:sz w:val="24"/>
          <w:szCs w:val="24"/>
        </w:rPr>
        <w:t xml:space="preserve"> подразумевает</w:t>
      </w:r>
      <w:r w:rsidR="008576C2">
        <w:rPr>
          <w:rFonts w:asciiTheme="majorBidi" w:hAnsiTheme="majorBidi" w:cstheme="majorBidi"/>
          <w:sz w:val="24"/>
          <w:szCs w:val="24"/>
        </w:rPr>
        <w:t xml:space="preserve"> непосредственное присутствие всех обучающихся тренеров </w:t>
      </w:r>
      <w:r w:rsidR="009C649D">
        <w:rPr>
          <w:rFonts w:asciiTheme="majorBidi" w:hAnsiTheme="majorBidi" w:cstheme="majorBidi"/>
          <w:sz w:val="24"/>
          <w:szCs w:val="24"/>
        </w:rPr>
        <w:t>на</w:t>
      </w:r>
      <w:r w:rsidR="005C469B">
        <w:rPr>
          <w:rFonts w:asciiTheme="majorBidi" w:hAnsiTheme="majorBidi" w:cstheme="majorBidi"/>
          <w:sz w:val="24"/>
          <w:szCs w:val="24"/>
        </w:rPr>
        <w:t xml:space="preserve"> базе образовательного учреждения</w:t>
      </w:r>
      <w:r w:rsidR="009C649D">
        <w:rPr>
          <w:rFonts w:asciiTheme="majorBidi" w:hAnsiTheme="majorBidi" w:cstheme="majorBidi"/>
          <w:sz w:val="24"/>
          <w:szCs w:val="24"/>
        </w:rPr>
        <w:t>, чт</w:t>
      </w:r>
      <w:r w:rsidR="005872D0">
        <w:rPr>
          <w:rFonts w:asciiTheme="majorBidi" w:hAnsiTheme="majorBidi" w:cstheme="majorBidi"/>
          <w:sz w:val="24"/>
          <w:szCs w:val="24"/>
        </w:rPr>
        <w:t>о</w:t>
      </w:r>
      <w:r w:rsidR="00A40313">
        <w:rPr>
          <w:rFonts w:asciiTheme="majorBidi" w:hAnsiTheme="majorBidi" w:cstheme="majorBidi"/>
          <w:sz w:val="24"/>
          <w:szCs w:val="24"/>
        </w:rPr>
        <w:t xml:space="preserve"> </w:t>
      </w:r>
      <w:r w:rsidR="00596626">
        <w:rPr>
          <w:rFonts w:asciiTheme="majorBidi" w:hAnsiTheme="majorBidi" w:cstheme="majorBidi"/>
          <w:sz w:val="24"/>
          <w:szCs w:val="24"/>
        </w:rPr>
        <w:t>в определённых случаях вызывает ряд затруднений</w:t>
      </w:r>
      <w:r w:rsidR="002A3F81">
        <w:rPr>
          <w:rFonts w:asciiTheme="majorBidi" w:hAnsiTheme="majorBidi" w:cstheme="majorBidi"/>
          <w:sz w:val="24"/>
          <w:szCs w:val="24"/>
        </w:rPr>
        <w:t xml:space="preserve">, </w:t>
      </w:r>
      <w:r w:rsidR="001E33F9">
        <w:rPr>
          <w:rFonts w:asciiTheme="majorBidi" w:hAnsiTheme="majorBidi" w:cstheme="majorBidi"/>
          <w:sz w:val="24"/>
          <w:szCs w:val="24"/>
        </w:rPr>
        <w:t>вызванных: профессиональным тренерским графиком</w:t>
      </w:r>
      <w:r w:rsidR="002A3F81">
        <w:rPr>
          <w:rFonts w:asciiTheme="majorBidi" w:hAnsiTheme="majorBidi" w:cstheme="majorBidi"/>
          <w:sz w:val="24"/>
          <w:szCs w:val="24"/>
        </w:rPr>
        <w:t xml:space="preserve"> (активная фаза тренировочного</w:t>
      </w:r>
      <w:r w:rsidR="00D92E8A">
        <w:rPr>
          <w:rFonts w:asciiTheme="majorBidi" w:hAnsiTheme="majorBidi" w:cstheme="majorBidi"/>
          <w:sz w:val="24"/>
          <w:szCs w:val="24"/>
        </w:rPr>
        <w:t xml:space="preserve"> процесса команды, календарь игр т др.),</w:t>
      </w:r>
      <w:r w:rsidR="004C3305">
        <w:rPr>
          <w:rFonts w:asciiTheme="majorBidi" w:hAnsiTheme="majorBidi" w:cstheme="majorBidi"/>
          <w:sz w:val="24"/>
          <w:szCs w:val="24"/>
        </w:rPr>
        <w:t xml:space="preserve"> географическая удалённость</w:t>
      </w:r>
      <w:r w:rsidR="001634D9">
        <w:rPr>
          <w:rFonts w:asciiTheme="majorBidi" w:hAnsiTheme="majorBidi" w:cstheme="majorBidi"/>
          <w:sz w:val="24"/>
          <w:szCs w:val="24"/>
        </w:rPr>
        <w:t xml:space="preserve"> базы проведения образовательных программ повышения квалификации</w:t>
      </w:r>
      <w:r w:rsidR="004B787A">
        <w:rPr>
          <w:rFonts w:asciiTheme="majorBidi" w:hAnsiTheme="majorBidi" w:cstheme="majorBidi"/>
          <w:sz w:val="24"/>
          <w:szCs w:val="24"/>
        </w:rPr>
        <w:t>,</w:t>
      </w:r>
      <w:r w:rsidR="00D76F52">
        <w:rPr>
          <w:rFonts w:asciiTheme="majorBidi" w:hAnsiTheme="majorBidi" w:cstheme="majorBidi"/>
          <w:sz w:val="24"/>
          <w:szCs w:val="24"/>
        </w:rPr>
        <w:t xml:space="preserve"> работа зарубежом и т.д.  В связи с этим </w:t>
      </w:r>
      <w:r w:rsidR="00B6747B">
        <w:rPr>
          <w:rFonts w:asciiTheme="majorBidi" w:hAnsiTheme="majorBidi" w:cstheme="majorBidi"/>
          <w:sz w:val="24"/>
          <w:szCs w:val="24"/>
        </w:rPr>
        <w:t>актуальным представляется</w:t>
      </w:r>
      <w:r w:rsidR="000362C9">
        <w:rPr>
          <w:rFonts w:asciiTheme="majorBidi" w:hAnsiTheme="majorBidi" w:cstheme="majorBidi"/>
          <w:sz w:val="24"/>
          <w:szCs w:val="24"/>
        </w:rPr>
        <w:t xml:space="preserve"> использование модели смешанного обучения</w:t>
      </w:r>
      <w:r w:rsidR="00917673">
        <w:rPr>
          <w:rFonts w:asciiTheme="majorBidi" w:hAnsiTheme="majorBidi" w:cstheme="majorBidi"/>
          <w:sz w:val="24"/>
          <w:szCs w:val="24"/>
        </w:rPr>
        <w:t xml:space="preserve">, а конкретно — гибридного обучения. </w:t>
      </w:r>
      <w:r w:rsidR="00B6747B">
        <w:rPr>
          <w:rFonts w:asciiTheme="majorBidi" w:hAnsiTheme="majorBidi" w:cstheme="majorBidi"/>
          <w:sz w:val="24"/>
          <w:szCs w:val="24"/>
        </w:rPr>
        <w:t xml:space="preserve"> </w:t>
      </w:r>
    </w:p>
    <w:p w14:paraId="4833FF95" w14:textId="3E3F93D1" w:rsidR="00FE25CB" w:rsidRPr="008A75B9" w:rsidRDefault="00342226" w:rsidP="00DE1C78">
      <w:pPr>
        <w:ind w:firstLine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Современная система образования </w:t>
      </w:r>
      <w:r w:rsidR="00165173">
        <w:rPr>
          <w:rFonts w:asciiTheme="majorBidi" w:hAnsiTheme="majorBidi" w:cstheme="majorBidi"/>
          <w:sz w:val="24"/>
          <w:szCs w:val="24"/>
        </w:rPr>
        <w:t>включает в себя большое количество моделей смешанного обучения</w:t>
      </w:r>
      <w:r w:rsidR="00D57D9D">
        <w:rPr>
          <w:rFonts w:asciiTheme="majorBidi" w:hAnsiTheme="majorBidi" w:cstheme="majorBidi"/>
          <w:sz w:val="24"/>
          <w:szCs w:val="24"/>
        </w:rPr>
        <w:t xml:space="preserve"> (соч</w:t>
      </w:r>
      <w:r w:rsidR="006E2F7A">
        <w:rPr>
          <w:rFonts w:asciiTheme="majorBidi" w:hAnsiTheme="majorBidi" w:cstheme="majorBidi"/>
          <w:sz w:val="24"/>
          <w:szCs w:val="24"/>
        </w:rPr>
        <w:t>етание оффлайн и онлайн образования)</w:t>
      </w:r>
      <w:r w:rsidR="004C6A21">
        <w:rPr>
          <w:rFonts w:asciiTheme="majorBidi" w:hAnsiTheme="majorBidi" w:cstheme="majorBidi"/>
          <w:sz w:val="24"/>
          <w:szCs w:val="24"/>
        </w:rPr>
        <w:t>:</w:t>
      </w:r>
      <w:r w:rsidR="007D563D">
        <w:rPr>
          <w:rFonts w:asciiTheme="majorBidi" w:hAnsiTheme="majorBidi" w:cstheme="majorBidi"/>
          <w:sz w:val="24"/>
          <w:szCs w:val="24"/>
        </w:rPr>
        <w:t xml:space="preserve"> </w:t>
      </w:r>
      <w:r w:rsidR="007D563D" w:rsidRPr="00FE25CB">
        <w:rPr>
          <w:rFonts w:asciiTheme="majorBidi" w:hAnsiTheme="majorBidi" w:cstheme="majorBidi"/>
          <w:sz w:val="24"/>
          <w:szCs w:val="24"/>
          <w:lang w:val="en-US"/>
        </w:rPr>
        <w:t>простые, сложные, более или менее популярные и др. [1].</w:t>
      </w:r>
      <w:r w:rsidR="007D563D">
        <w:rPr>
          <w:rFonts w:asciiTheme="majorBidi" w:hAnsiTheme="majorBidi" w:cstheme="majorBidi"/>
          <w:sz w:val="24"/>
          <w:szCs w:val="24"/>
        </w:rPr>
        <w:t xml:space="preserve"> </w:t>
      </w:r>
      <w:r w:rsidR="005C6915">
        <w:rPr>
          <w:rFonts w:asciiTheme="majorBidi" w:hAnsiTheme="majorBidi" w:cstheme="majorBidi"/>
          <w:sz w:val="24"/>
          <w:szCs w:val="24"/>
        </w:rPr>
        <w:t>Гиб</w:t>
      </w:r>
      <w:r w:rsidR="00322291">
        <w:rPr>
          <w:rFonts w:asciiTheme="majorBidi" w:hAnsiTheme="majorBidi" w:cstheme="majorBidi"/>
          <w:sz w:val="24"/>
          <w:szCs w:val="24"/>
        </w:rPr>
        <w:t xml:space="preserve">ридное обучение, как вид смешанного обучения, подразумевает самостоятельный выбор </w:t>
      </w:r>
      <w:r w:rsidR="00997474">
        <w:rPr>
          <w:rFonts w:asciiTheme="majorBidi" w:hAnsiTheme="majorBidi" w:cstheme="majorBidi"/>
          <w:sz w:val="24"/>
          <w:szCs w:val="24"/>
        </w:rPr>
        <w:t>обучающимся стратегии обучения.</w:t>
      </w:r>
      <w:r w:rsidR="000D129C">
        <w:rPr>
          <w:rFonts w:asciiTheme="majorBidi" w:hAnsiTheme="majorBidi" w:cstheme="majorBidi"/>
          <w:sz w:val="24"/>
          <w:szCs w:val="24"/>
        </w:rPr>
        <w:t xml:space="preserve"> </w:t>
      </w:r>
      <w:r w:rsidR="00B73B18">
        <w:rPr>
          <w:rFonts w:asciiTheme="majorBidi" w:hAnsiTheme="majorBidi" w:cstheme="majorBidi"/>
          <w:sz w:val="24"/>
          <w:szCs w:val="24"/>
        </w:rPr>
        <w:t>Модель</w:t>
      </w:r>
      <w:r w:rsidR="001A52F9">
        <w:rPr>
          <w:rFonts w:asciiTheme="majorBidi" w:hAnsiTheme="majorBidi" w:cstheme="majorBidi"/>
          <w:sz w:val="24"/>
          <w:szCs w:val="24"/>
        </w:rPr>
        <w:t xml:space="preserve"> гибридного обучения является главной альтернативной</w:t>
      </w:r>
      <w:r w:rsidR="0093558A">
        <w:rPr>
          <w:rFonts w:asciiTheme="majorBidi" w:hAnsiTheme="majorBidi" w:cstheme="majorBidi"/>
          <w:sz w:val="24"/>
          <w:szCs w:val="24"/>
        </w:rPr>
        <w:t xml:space="preserve"> </w:t>
      </w:r>
      <w:r w:rsidR="00F725B7">
        <w:rPr>
          <w:rFonts w:asciiTheme="majorBidi" w:hAnsiTheme="majorBidi" w:cstheme="majorBidi"/>
          <w:sz w:val="24"/>
          <w:szCs w:val="24"/>
        </w:rPr>
        <w:t>моделью обучения</w:t>
      </w:r>
      <w:r w:rsidR="0093558A">
        <w:rPr>
          <w:rFonts w:asciiTheme="majorBidi" w:hAnsiTheme="majorBidi" w:cstheme="majorBidi"/>
          <w:sz w:val="24"/>
          <w:szCs w:val="24"/>
        </w:rPr>
        <w:t>, которая в дальнейшем способна заменить традиционные методики образования</w:t>
      </w:r>
      <w:r w:rsidR="00FE25CB" w:rsidRPr="00FE25CB">
        <w:rPr>
          <w:rFonts w:asciiTheme="majorBidi" w:hAnsiTheme="majorBidi" w:cstheme="majorBidi"/>
          <w:sz w:val="24"/>
          <w:szCs w:val="24"/>
          <w:lang w:val="en-US"/>
        </w:rPr>
        <w:t xml:space="preserve"> [2,</w:t>
      </w:r>
      <w:r w:rsidR="0061344B">
        <w:rPr>
          <w:rFonts w:asciiTheme="majorBidi" w:hAnsiTheme="majorBidi" w:cstheme="majorBidi"/>
          <w:sz w:val="24"/>
          <w:szCs w:val="24"/>
        </w:rPr>
        <w:t>4</w:t>
      </w:r>
      <w:r w:rsidR="00FE25CB" w:rsidRPr="00FE25CB">
        <w:rPr>
          <w:rFonts w:asciiTheme="majorBidi" w:hAnsiTheme="majorBidi" w:cstheme="majorBidi"/>
          <w:sz w:val="24"/>
          <w:szCs w:val="24"/>
          <w:lang w:val="en-US"/>
        </w:rPr>
        <w:t>].</w:t>
      </w:r>
      <w:r w:rsidR="00765885">
        <w:rPr>
          <w:rFonts w:asciiTheme="majorBidi" w:hAnsiTheme="majorBidi" w:cstheme="majorBidi"/>
          <w:sz w:val="24"/>
          <w:szCs w:val="24"/>
        </w:rPr>
        <w:t xml:space="preserve"> </w:t>
      </w:r>
      <w:r w:rsidR="0019613E">
        <w:rPr>
          <w:rFonts w:asciiTheme="majorBidi" w:hAnsiTheme="majorBidi" w:cstheme="majorBidi"/>
          <w:sz w:val="24"/>
          <w:szCs w:val="24"/>
        </w:rPr>
        <w:t xml:space="preserve">В то </w:t>
      </w:r>
      <w:r w:rsidR="009F0C58">
        <w:rPr>
          <w:rFonts w:asciiTheme="majorBidi" w:hAnsiTheme="majorBidi" w:cstheme="majorBidi"/>
          <w:sz w:val="24"/>
          <w:szCs w:val="24"/>
        </w:rPr>
        <w:t>же время</w:t>
      </w:r>
      <w:r w:rsidR="00FA1C9E">
        <w:rPr>
          <w:rFonts w:asciiTheme="majorBidi" w:hAnsiTheme="majorBidi" w:cstheme="majorBidi"/>
          <w:sz w:val="24"/>
          <w:szCs w:val="24"/>
        </w:rPr>
        <w:t>, главное</w:t>
      </w:r>
      <w:r w:rsidR="009F0C58">
        <w:rPr>
          <w:rFonts w:asciiTheme="majorBidi" w:hAnsiTheme="majorBidi" w:cstheme="majorBidi"/>
          <w:sz w:val="24"/>
          <w:szCs w:val="24"/>
        </w:rPr>
        <w:t xml:space="preserve"> преимущество такой модели заключается в обязательном сочетании традиционной формы обучения оффлайн и </w:t>
      </w:r>
      <w:r w:rsidR="00497941">
        <w:rPr>
          <w:rFonts w:asciiTheme="majorBidi" w:hAnsiTheme="majorBidi" w:cstheme="majorBidi"/>
          <w:sz w:val="24"/>
          <w:szCs w:val="24"/>
        </w:rPr>
        <w:t xml:space="preserve">более </w:t>
      </w:r>
      <w:r w:rsidR="00220E98">
        <w:rPr>
          <w:rFonts w:asciiTheme="majorBidi" w:hAnsiTheme="majorBidi" w:cstheme="majorBidi"/>
          <w:sz w:val="24"/>
          <w:szCs w:val="24"/>
        </w:rPr>
        <w:t xml:space="preserve">современной формы </w:t>
      </w:r>
      <w:r w:rsidR="009F0C58">
        <w:rPr>
          <w:rFonts w:asciiTheme="majorBidi" w:hAnsiTheme="majorBidi" w:cstheme="majorBidi"/>
          <w:sz w:val="24"/>
          <w:szCs w:val="24"/>
        </w:rPr>
        <w:t>обучения онлайн.</w:t>
      </w:r>
      <w:r w:rsidR="00FA1C9E">
        <w:rPr>
          <w:rFonts w:asciiTheme="majorBidi" w:hAnsiTheme="majorBidi" w:cstheme="majorBidi"/>
          <w:sz w:val="24"/>
          <w:szCs w:val="24"/>
        </w:rPr>
        <w:t xml:space="preserve"> </w:t>
      </w:r>
    </w:p>
    <w:p w14:paraId="3168D28F" w14:textId="02405AF4" w:rsidR="005E558B" w:rsidRDefault="00B321C3" w:rsidP="00DE1C78">
      <w:pPr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8A75B9">
        <w:rPr>
          <w:rFonts w:asciiTheme="majorBidi" w:hAnsiTheme="majorBidi" w:cstheme="majorBidi"/>
          <w:sz w:val="24"/>
          <w:szCs w:val="24"/>
        </w:rPr>
        <w:t>Гибридное обучение</w:t>
      </w:r>
      <w:r w:rsidR="00B6271E">
        <w:rPr>
          <w:rFonts w:asciiTheme="majorBidi" w:hAnsiTheme="majorBidi" w:cstheme="majorBidi"/>
          <w:sz w:val="24"/>
          <w:szCs w:val="24"/>
        </w:rPr>
        <w:t xml:space="preserve"> </w:t>
      </w:r>
      <w:r w:rsidR="00640B61">
        <w:rPr>
          <w:rFonts w:asciiTheme="majorBidi" w:hAnsiTheme="majorBidi" w:cstheme="majorBidi"/>
          <w:sz w:val="24"/>
          <w:szCs w:val="24"/>
        </w:rPr>
        <w:t xml:space="preserve">характеризуется самостоятельным выбором формы обучения.  </w:t>
      </w:r>
      <w:r w:rsidR="000F7836">
        <w:rPr>
          <w:rFonts w:asciiTheme="majorBidi" w:hAnsiTheme="majorBidi" w:cstheme="majorBidi"/>
          <w:sz w:val="24"/>
          <w:szCs w:val="24"/>
        </w:rPr>
        <w:t xml:space="preserve">Главная цель гибридного </w:t>
      </w:r>
      <w:r w:rsidR="00F12AEB">
        <w:rPr>
          <w:rFonts w:asciiTheme="majorBidi" w:hAnsiTheme="majorBidi" w:cstheme="majorBidi"/>
          <w:sz w:val="24"/>
          <w:szCs w:val="24"/>
        </w:rPr>
        <w:t xml:space="preserve">обучения </w:t>
      </w:r>
      <w:r w:rsidR="00C9444F">
        <w:rPr>
          <w:rFonts w:asciiTheme="majorBidi" w:hAnsiTheme="majorBidi" w:cstheme="majorBidi"/>
          <w:sz w:val="24"/>
          <w:szCs w:val="24"/>
        </w:rPr>
        <w:t xml:space="preserve">— </w:t>
      </w:r>
      <w:r w:rsidR="00843C35">
        <w:rPr>
          <w:rFonts w:asciiTheme="majorBidi" w:hAnsiTheme="majorBidi" w:cstheme="majorBidi"/>
          <w:sz w:val="24"/>
          <w:szCs w:val="24"/>
        </w:rPr>
        <w:t>«</w:t>
      </w:r>
      <w:r w:rsidR="00843C35" w:rsidRPr="00843C35">
        <w:rPr>
          <w:rFonts w:asciiTheme="majorBidi" w:hAnsiTheme="majorBidi" w:cstheme="majorBidi"/>
          <w:sz w:val="24"/>
          <w:szCs w:val="24"/>
        </w:rPr>
        <w:t>найти подходящую комбинацию образовательных технологий вне зависимости от того, реализуются они в режиме онлайн или оффлайн</w:t>
      </w:r>
      <w:r w:rsidR="00843C35">
        <w:rPr>
          <w:rFonts w:asciiTheme="majorBidi" w:hAnsiTheme="majorBidi" w:cstheme="majorBidi"/>
          <w:sz w:val="24"/>
          <w:szCs w:val="24"/>
        </w:rPr>
        <w:t xml:space="preserve">» </w:t>
      </w:r>
      <w:r w:rsidR="00843C35">
        <w:rPr>
          <w:rFonts w:asciiTheme="majorBidi" w:hAnsiTheme="majorBidi" w:cstheme="majorBidi"/>
          <w:sz w:val="24"/>
          <w:szCs w:val="24"/>
          <w:lang w:val="en-US"/>
        </w:rPr>
        <w:t>[</w:t>
      </w:r>
      <w:r w:rsidR="0061344B">
        <w:rPr>
          <w:rFonts w:asciiTheme="majorBidi" w:hAnsiTheme="majorBidi" w:cstheme="majorBidi"/>
          <w:sz w:val="24"/>
          <w:szCs w:val="24"/>
        </w:rPr>
        <w:t>3</w:t>
      </w:r>
      <w:r w:rsidR="00843C35">
        <w:rPr>
          <w:rFonts w:asciiTheme="majorBidi" w:hAnsiTheme="majorBidi" w:cstheme="majorBidi"/>
          <w:sz w:val="24"/>
          <w:szCs w:val="24"/>
        </w:rPr>
        <w:t>, с.</w:t>
      </w:r>
      <w:r w:rsidR="00843C3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43C35">
        <w:rPr>
          <w:rFonts w:asciiTheme="majorBidi" w:hAnsiTheme="majorBidi" w:cstheme="majorBidi"/>
          <w:sz w:val="24"/>
          <w:szCs w:val="24"/>
        </w:rPr>
        <w:t>2</w:t>
      </w:r>
      <w:r w:rsidR="00843C35">
        <w:rPr>
          <w:rFonts w:asciiTheme="majorBidi" w:hAnsiTheme="majorBidi" w:cstheme="majorBidi"/>
          <w:sz w:val="24"/>
          <w:szCs w:val="24"/>
          <w:lang w:val="en-US"/>
        </w:rPr>
        <w:t xml:space="preserve">]. </w:t>
      </w:r>
      <w:r w:rsidR="008E71E2">
        <w:rPr>
          <w:rFonts w:asciiTheme="majorBidi" w:hAnsiTheme="majorBidi" w:cstheme="majorBidi"/>
          <w:sz w:val="24"/>
          <w:szCs w:val="24"/>
        </w:rPr>
        <w:t xml:space="preserve">В отличие от смешанного образования, гибридное образование предполагает активное </w:t>
      </w:r>
      <w:r w:rsidR="00714629">
        <w:rPr>
          <w:rFonts w:asciiTheme="majorBidi" w:hAnsiTheme="majorBidi" w:cstheme="majorBidi"/>
          <w:sz w:val="24"/>
          <w:szCs w:val="24"/>
        </w:rPr>
        <w:t>взаимодействие обучающегося с онлайн-ресурсами</w:t>
      </w:r>
      <w:r w:rsidR="00A64DE2">
        <w:rPr>
          <w:rFonts w:asciiTheme="majorBidi" w:hAnsiTheme="majorBidi" w:cstheme="majorBidi"/>
          <w:sz w:val="24"/>
          <w:szCs w:val="24"/>
        </w:rPr>
        <w:t xml:space="preserve">, в ходе которого преподаватель выполняет </w:t>
      </w:r>
      <w:r w:rsidR="0030080E">
        <w:rPr>
          <w:rFonts w:asciiTheme="majorBidi" w:hAnsiTheme="majorBidi" w:cstheme="majorBidi"/>
          <w:sz w:val="24"/>
          <w:szCs w:val="24"/>
        </w:rPr>
        <w:t xml:space="preserve">консультативную </w:t>
      </w:r>
      <w:r w:rsidR="00A64DE2">
        <w:rPr>
          <w:rFonts w:asciiTheme="majorBidi" w:hAnsiTheme="majorBidi" w:cstheme="majorBidi"/>
          <w:sz w:val="24"/>
          <w:szCs w:val="24"/>
        </w:rPr>
        <w:t>функцию</w:t>
      </w:r>
      <w:r w:rsidR="0030080E">
        <w:rPr>
          <w:rFonts w:asciiTheme="majorBidi" w:hAnsiTheme="majorBidi" w:cstheme="majorBidi"/>
          <w:sz w:val="24"/>
          <w:szCs w:val="24"/>
        </w:rPr>
        <w:t xml:space="preserve"> ассистента. </w:t>
      </w:r>
    </w:p>
    <w:p w14:paraId="299B08AD" w14:textId="592D3971" w:rsidR="00181916" w:rsidRDefault="00181916" w:rsidP="00DE1C78">
      <w:pPr>
        <w:ind w:firstLine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 гибридном обучен</w:t>
      </w:r>
      <w:r w:rsidR="006127B8">
        <w:rPr>
          <w:rFonts w:asciiTheme="majorBidi" w:hAnsiTheme="majorBidi" w:cstheme="majorBidi"/>
          <w:sz w:val="24"/>
          <w:szCs w:val="24"/>
        </w:rPr>
        <w:t>ии можно выделить:</w:t>
      </w:r>
    </w:p>
    <w:p w14:paraId="1CEA1FBB" w14:textId="7219A7F0" w:rsidR="00DF058B" w:rsidRDefault="00DF058B" w:rsidP="00DE1C78">
      <w:pPr>
        <w:pStyle w:val="a5"/>
        <w:numPr>
          <w:ilvl w:val="0"/>
          <w:numId w:val="2"/>
        </w:numPr>
        <w:ind w:left="0" w:firstLine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Синхронное обучение, когда обуча</w:t>
      </w:r>
      <w:r w:rsidR="004F2767">
        <w:rPr>
          <w:rFonts w:asciiTheme="majorBidi" w:hAnsiTheme="majorBidi" w:cstheme="majorBidi"/>
          <w:sz w:val="24"/>
          <w:szCs w:val="24"/>
        </w:rPr>
        <w:t>ющийся</w:t>
      </w:r>
      <w:r w:rsidR="00243C21">
        <w:rPr>
          <w:rFonts w:asciiTheme="majorBidi" w:hAnsiTheme="majorBidi" w:cstheme="majorBidi"/>
          <w:sz w:val="24"/>
          <w:szCs w:val="24"/>
        </w:rPr>
        <w:t xml:space="preserve"> </w:t>
      </w:r>
      <w:r w:rsidR="00061D26">
        <w:rPr>
          <w:rFonts w:asciiTheme="majorBidi" w:hAnsiTheme="majorBidi" w:cstheme="majorBidi"/>
          <w:sz w:val="24"/>
          <w:szCs w:val="24"/>
        </w:rPr>
        <w:t>присутствует</w:t>
      </w:r>
      <w:r w:rsidR="008C0465">
        <w:rPr>
          <w:rFonts w:asciiTheme="majorBidi" w:hAnsiTheme="majorBidi" w:cstheme="majorBidi"/>
          <w:sz w:val="24"/>
          <w:szCs w:val="24"/>
        </w:rPr>
        <w:t xml:space="preserve"> на занятии в установленное заранее</w:t>
      </w:r>
      <w:r w:rsidR="004F2767">
        <w:rPr>
          <w:rFonts w:asciiTheme="majorBidi" w:hAnsiTheme="majorBidi" w:cstheme="majorBidi"/>
          <w:sz w:val="24"/>
          <w:szCs w:val="24"/>
        </w:rPr>
        <w:t xml:space="preserve"> общее</w:t>
      </w:r>
      <w:r w:rsidR="008C0465">
        <w:rPr>
          <w:rFonts w:asciiTheme="majorBidi" w:hAnsiTheme="majorBidi" w:cstheme="majorBidi"/>
          <w:sz w:val="24"/>
          <w:szCs w:val="24"/>
        </w:rPr>
        <w:t xml:space="preserve"> время</w:t>
      </w:r>
      <w:r w:rsidR="004F2767">
        <w:rPr>
          <w:rFonts w:asciiTheme="majorBidi" w:hAnsiTheme="majorBidi" w:cstheme="majorBidi"/>
          <w:sz w:val="24"/>
          <w:szCs w:val="24"/>
        </w:rPr>
        <w:t>;</w:t>
      </w:r>
    </w:p>
    <w:p w14:paraId="7055CE4F" w14:textId="2B484670" w:rsidR="004F2767" w:rsidRDefault="004F2767" w:rsidP="00DE1C78">
      <w:pPr>
        <w:pStyle w:val="a5"/>
        <w:numPr>
          <w:ilvl w:val="0"/>
          <w:numId w:val="2"/>
        </w:numPr>
        <w:ind w:left="0" w:firstLine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Асинхронное обучение, когда обучающийся сам выбирает</w:t>
      </w:r>
      <w:r w:rsidR="00C54B52">
        <w:rPr>
          <w:rFonts w:asciiTheme="majorBidi" w:hAnsiTheme="majorBidi" w:cstheme="majorBidi"/>
          <w:sz w:val="24"/>
          <w:szCs w:val="24"/>
        </w:rPr>
        <w:t xml:space="preserve"> время прохождения обучающих курсов с помощью просмотра</w:t>
      </w:r>
      <w:r w:rsidR="00F878F4">
        <w:rPr>
          <w:rFonts w:asciiTheme="majorBidi" w:hAnsiTheme="majorBidi" w:cstheme="majorBidi"/>
          <w:sz w:val="24"/>
          <w:szCs w:val="24"/>
        </w:rPr>
        <w:t xml:space="preserve">, </w:t>
      </w:r>
      <w:r w:rsidR="000706D4">
        <w:rPr>
          <w:rFonts w:asciiTheme="majorBidi" w:hAnsiTheme="majorBidi" w:cstheme="majorBidi"/>
          <w:sz w:val="24"/>
          <w:szCs w:val="24"/>
        </w:rPr>
        <w:t xml:space="preserve">а также занятия, на которых он будет присутствовать. </w:t>
      </w:r>
      <w:r w:rsidR="00C54B52">
        <w:rPr>
          <w:rFonts w:asciiTheme="majorBidi" w:hAnsiTheme="majorBidi" w:cstheme="majorBidi"/>
          <w:sz w:val="24"/>
          <w:szCs w:val="24"/>
        </w:rPr>
        <w:t xml:space="preserve"> </w:t>
      </w:r>
    </w:p>
    <w:p w14:paraId="5F72FF37" w14:textId="736C7629" w:rsidR="00E757F7" w:rsidRDefault="00E757F7" w:rsidP="00DE1C78">
      <w:pPr>
        <w:ind w:firstLine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Помимо этого, гибридное</w:t>
      </w:r>
      <w:r w:rsidR="0060085E">
        <w:rPr>
          <w:rFonts w:asciiTheme="majorBidi" w:hAnsiTheme="majorBidi" w:cstheme="majorBidi"/>
          <w:sz w:val="24"/>
          <w:szCs w:val="24"/>
        </w:rPr>
        <w:t xml:space="preserve"> обучение включает в себя</w:t>
      </w:r>
      <w:r w:rsidR="00C86095">
        <w:rPr>
          <w:rFonts w:asciiTheme="majorBidi" w:hAnsiTheme="majorBidi" w:cstheme="majorBidi"/>
          <w:sz w:val="24"/>
          <w:szCs w:val="24"/>
        </w:rPr>
        <w:t>:</w:t>
      </w:r>
    </w:p>
    <w:p w14:paraId="01AEFFB6" w14:textId="28FCFC44" w:rsidR="00C86095" w:rsidRDefault="009B33CB" w:rsidP="009B33CB">
      <w:pPr>
        <w:pStyle w:val="a5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Сочетание</w:t>
      </w:r>
      <w:r w:rsidR="00C86095">
        <w:rPr>
          <w:rFonts w:asciiTheme="majorBidi" w:hAnsiTheme="majorBidi" w:cstheme="majorBidi"/>
          <w:sz w:val="24"/>
          <w:szCs w:val="24"/>
        </w:rPr>
        <w:t xml:space="preserve"> коллективного и индивидуального обучения (по необходимости обучающийся может участвовать в</w:t>
      </w:r>
      <w:r w:rsidR="00E4538A">
        <w:rPr>
          <w:rFonts w:asciiTheme="majorBidi" w:hAnsiTheme="majorBidi" w:cstheme="majorBidi"/>
          <w:sz w:val="24"/>
          <w:szCs w:val="24"/>
        </w:rPr>
        <w:t xml:space="preserve"> групповом обучении либо</w:t>
      </w:r>
      <w:r w:rsidR="004B27F9">
        <w:rPr>
          <w:rFonts w:asciiTheme="majorBidi" w:hAnsiTheme="majorBidi" w:cstheme="majorBidi"/>
          <w:sz w:val="24"/>
          <w:szCs w:val="24"/>
        </w:rPr>
        <w:t xml:space="preserve"> самостоятельно изучить образовательный материал);</w:t>
      </w:r>
    </w:p>
    <w:p w14:paraId="54C30B50" w14:textId="318E5265" w:rsidR="004B27F9" w:rsidRDefault="009B33CB" w:rsidP="00DE1C78">
      <w:pPr>
        <w:pStyle w:val="a5"/>
        <w:numPr>
          <w:ilvl w:val="0"/>
          <w:numId w:val="3"/>
        </w:numPr>
        <w:ind w:left="0" w:firstLine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Самостоятельный выбор</w:t>
      </w:r>
      <w:r w:rsidR="000B5FCA">
        <w:rPr>
          <w:rFonts w:asciiTheme="majorBidi" w:hAnsiTheme="majorBidi" w:cstheme="majorBidi"/>
          <w:sz w:val="24"/>
          <w:szCs w:val="24"/>
        </w:rPr>
        <w:t xml:space="preserve"> степени</w:t>
      </w:r>
      <w:r w:rsidR="00BA68C4">
        <w:rPr>
          <w:rFonts w:asciiTheme="majorBidi" w:hAnsiTheme="majorBidi" w:cstheme="majorBidi"/>
          <w:sz w:val="24"/>
          <w:szCs w:val="24"/>
        </w:rPr>
        <w:t xml:space="preserve"> взаимодействия с преподавателем;</w:t>
      </w:r>
    </w:p>
    <w:p w14:paraId="7566C052" w14:textId="25E8AA36" w:rsidR="00BA68C4" w:rsidRDefault="009B33CB" w:rsidP="00DE1C78">
      <w:pPr>
        <w:pStyle w:val="a5"/>
        <w:numPr>
          <w:ilvl w:val="0"/>
          <w:numId w:val="3"/>
        </w:numPr>
        <w:ind w:left="0" w:firstLine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Чередование</w:t>
      </w:r>
      <w:r w:rsidR="00AA3662">
        <w:rPr>
          <w:rFonts w:asciiTheme="majorBidi" w:hAnsiTheme="majorBidi" w:cstheme="majorBidi"/>
          <w:sz w:val="24"/>
          <w:szCs w:val="24"/>
        </w:rPr>
        <w:t xml:space="preserve"> онлайн обучения с посещением </w:t>
      </w:r>
      <w:r w:rsidR="00573D0A">
        <w:rPr>
          <w:rFonts w:asciiTheme="majorBidi" w:hAnsiTheme="majorBidi" w:cstheme="majorBidi"/>
          <w:sz w:val="24"/>
          <w:szCs w:val="24"/>
        </w:rPr>
        <w:t>занятий в аудиториях</w:t>
      </w:r>
      <w:r w:rsidR="005E17C0">
        <w:rPr>
          <w:rFonts w:asciiTheme="majorBidi" w:hAnsiTheme="majorBidi" w:cstheme="majorBidi"/>
          <w:sz w:val="24"/>
          <w:szCs w:val="24"/>
        </w:rPr>
        <w:t>;</w:t>
      </w:r>
      <w:r w:rsidR="00573D0A">
        <w:rPr>
          <w:rFonts w:asciiTheme="majorBidi" w:hAnsiTheme="majorBidi" w:cstheme="majorBidi"/>
          <w:sz w:val="24"/>
          <w:szCs w:val="24"/>
        </w:rPr>
        <w:t xml:space="preserve"> </w:t>
      </w:r>
    </w:p>
    <w:p w14:paraId="4330977E" w14:textId="37D3A34D" w:rsidR="00AA3BD7" w:rsidRDefault="009B33CB" w:rsidP="00DE1C78">
      <w:pPr>
        <w:pStyle w:val="a5"/>
        <w:numPr>
          <w:ilvl w:val="0"/>
          <w:numId w:val="3"/>
        </w:numPr>
        <w:ind w:left="0" w:firstLine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Актив</w:t>
      </w:r>
      <w:r w:rsidR="005F6291">
        <w:rPr>
          <w:rFonts w:asciiTheme="majorBidi" w:hAnsiTheme="majorBidi" w:cstheme="majorBidi"/>
          <w:sz w:val="24"/>
          <w:szCs w:val="24"/>
        </w:rPr>
        <w:t>ную самостоятельную работу</w:t>
      </w:r>
      <w:r w:rsidR="00B805D1">
        <w:rPr>
          <w:rFonts w:asciiTheme="majorBidi" w:hAnsiTheme="majorBidi" w:cstheme="majorBidi"/>
          <w:sz w:val="24"/>
          <w:szCs w:val="24"/>
        </w:rPr>
        <w:t xml:space="preserve"> с онлайн-ресурсами</w:t>
      </w:r>
      <w:r w:rsidR="008537BA">
        <w:rPr>
          <w:rFonts w:asciiTheme="majorBidi" w:hAnsiTheme="majorBidi" w:cstheme="majorBidi"/>
          <w:sz w:val="24"/>
          <w:szCs w:val="24"/>
        </w:rPr>
        <w:t xml:space="preserve">, к которым относятся: учебные и </w:t>
      </w:r>
      <w:r w:rsidR="0044194C">
        <w:rPr>
          <w:rFonts w:asciiTheme="majorBidi" w:hAnsiTheme="majorBidi" w:cstheme="majorBidi"/>
          <w:sz w:val="24"/>
          <w:szCs w:val="24"/>
        </w:rPr>
        <w:t xml:space="preserve">контрольные материалы, просмотр вебинаров, </w:t>
      </w:r>
      <w:r w:rsidR="00731FDF">
        <w:rPr>
          <w:rFonts w:asciiTheme="majorBidi" w:hAnsiTheme="majorBidi" w:cstheme="majorBidi"/>
          <w:sz w:val="24"/>
          <w:szCs w:val="24"/>
        </w:rPr>
        <w:t>использование</w:t>
      </w:r>
      <w:r w:rsidR="00433155">
        <w:rPr>
          <w:rFonts w:asciiTheme="majorBidi" w:hAnsiTheme="majorBidi" w:cstheme="majorBidi"/>
          <w:sz w:val="24"/>
          <w:szCs w:val="24"/>
        </w:rPr>
        <w:t xml:space="preserve"> электронных библиотек, </w:t>
      </w:r>
      <w:r w:rsidR="00731FDF">
        <w:rPr>
          <w:rFonts w:asciiTheme="majorBidi" w:hAnsiTheme="majorBidi" w:cstheme="majorBidi"/>
          <w:sz w:val="24"/>
          <w:szCs w:val="24"/>
        </w:rPr>
        <w:t>предоставленных</w:t>
      </w:r>
      <w:r w:rsidR="0033761B">
        <w:rPr>
          <w:rFonts w:asciiTheme="majorBidi" w:hAnsiTheme="majorBidi" w:cstheme="majorBidi"/>
          <w:sz w:val="24"/>
          <w:szCs w:val="24"/>
        </w:rPr>
        <w:t xml:space="preserve"> образовательным учреждением</w:t>
      </w:r>
      <w:r w:rsidR="00731FDF">
        <w:rPr>
          <w:rFonts w:asciiTheme="majorBidi" w:hAnsiTheme="majorBidi" w:cstheme="majorBidi"/>
          <w:sz w:val="24"/>
          <w:szCs w:val="24"/>
        </w:rPr>
        <w:t>,  на базе</w:t>
      </w:r>
      <w:r w:rsidR="0033761B">
        <w:rPr>
          <w:rFonts w:asciiTheme="majorBidi" w:hAnsiTheme="majorBidi" w:cstheme="majorBidi"/>
          <w:sz w:val="24"/>
          <w:szCs w:val="24"/>
        </w:rPr>
        <w:t xml:space="preserve"> которого</w:t>
      </w:r>
      <w:r w:rsidR="00731FDF">
        <w:rPr>
          <w:rFonts w:asciiTheme="majorBidi" w:hAnsiTheme="majorBidi" w:cstheme="majorBidi"/>
          <w:sz w:val="24"/>
          <w:szCs w:val="24"/>
        </w:rPr>
        <w:t xml:space="preserve"> проходит обучение и т.д. </w:t>
      </w:r>
    </w:p>
    <w:p w14:paraId="29AE68A6" w14:textId="5A4873A2" w:rsidR="00E04D0C" w:rsidRDefault="00E04D0C" w:rsidP="00DE1C78">
      <w:pPr>
        <w:pStyle w:val="a5"/>
        <w:ind w:left="0" w:firstLine="426"/>
        <w:jc w:val="both"/>
        <w:rPr>
          <w:rFonts w:asciiTheme="majorBidi" w:hAnsiTheme="majorBidi" w:cstheme="majorBidi"/>
          <w:sz w:val="24"/>
          <w:szCs w:val="24"/>
        </w:rPr>
      </w:pPr>
      <w:r w:rsidRPr="00AA3BD7">
        <w:rPr>
          <w:rFonts w:asciiTheme="majorBidi" w:hAnsiTheme="majorBidi" w:cstheme="majorBidi"/>
          <w:sz w:val="24"/>
          <w:szCs w:val="24"/>
        </w:rPr>
        <w:t>Гибридное обучение предоставит возможность</w:t>
      </w:r>
      <w:r w:rsidR="00AA3BD7">
        <w:rPr>
          <w:rFonts w:asciiTheme="majorBidi" w:hAnsiTheme="majorBidi" w:cstheme="majorBidi"/>
          <w:sz w:val="24"/>
          <w:szCs w:val="24"/>
        </w:rPr>
        <w:t xml:space="preserve"> </w:t>
      </w:r>
      <w:r w:rsidRPr="00AA3BD7">
        <w:rPr>
          <w:rFonts w:asciiTheme="majorBidi" w:hAnsiTheme="majorBidi" w:cstheme="majorBidi"/>
          <w:sz w:val="24"/>
          <w:szCs w:val="24"/>
        </w:rPr>
        <w:t xml:space="preserve">обучающимся в </w:t>
      </w:r>
      <w:r w:rsidR="00AA3BD7" w:rsidRPr="00AA3BD7">
        <w:rPr>
          <w:rFonts w:asciiTheme="majorBidi" w:hAnsiTheme="majorBidi" w:cstheme="majorBidi"/>
          <w:sz w:val="24"/>
          <w:szCs w:val="24"/>
        </w:rPr>
        <w:t xml:space="preserve">процессе повышения квалификации </w:t>
      </w:r>
      <w:r w:rsidRPr="00AA3BD7">
        <w:rPr>
          <w:rFonts w:asciiTheme="majorBidi" w:hAnsiTheme="majorBidi" w:cstheme="majorBidi"/>
          <w:sz w:val="24"/>
          <w:szCs w:val="24"/>
        </w:rPr>
        <w:t>тренерам</w:t>
      </w:r>
      <w:r w:rsidR="008A1A61">
        <w:rPr>
          <w:rFonts w:asciiTheme="majorBidi" w:hAnsiTheme="majorBidi" w:cstheme="majorBidi"/>
          <w:sz w:val="24"/>
          <w:szCs w:val="24"/>
        </w:rPr>
        <w:t xml:space="preserve"> по баскетболу</w:t>
      </w:r>
      <w:r w:rsidR="00DC03EF">
        <w:rPr>
          <w:rFonts w:asciiTheme="majorBidi" w:hAnsiTheme="majorBidi" w:cstheme="majorBidi"/>
          <w:sz w:val="24"/>
          <w:szCs w:val="24"/>
        </w:rPr>
        <w:t xml:space="preserve"> выбирать удобный график </w:t>
      </w:r>
      <w:r w:rsidR="002C76BE">
        <w:rPr>
          <w:rFonts w:asciiTheme="majorBidi" w:hAnsiTheme="majorBidi" w:cstheme="majorBidi"/>
          <w:sz w:val="24"/>
          <w:szCs w:val="24"/>
        </w:rPr>
        <w:t xml:space="preserve">обучения, снизить затраты обучения, </w:t>
      </w:r>
      <w:r w:rsidR="00D07FF2">
        <w:rPr>
          <w:rFonts w:asciiTheme="majorBidi" w:hAnsiTheme="majorBidi" w:cstheme="majorBidi"/>
          <w:sz w:val="24"/>
          <w:szCs w:val="24"/>
        </w:rPr>
        <w:t xml:space="preserve">а также </w:t>
      </w:r>
      <w:r w:rsidR="002C76BE">
        <w:rPr>
          <w:rFonts w:asciiTheme="majorBidi" w:hAnsiTheme="majorBidi" w:cstheme="majorBidi"/>
          <w:sz w:val="24"/>
          <w:szCs w:val="24"/>
        </w:rPr>
        <w:t>повысить самостоятельность в поиске и усвоении информации</w:t>
      </w:r>
      <w:r w:rsidR="00D07FF2">
        <w:rPr>
          <w:rFonts w:asciiTheme="majorBidi" w:hAnsiTheme="majorBidi" w:cstheme="majorBidi"/>
          <w:sz w:val="24"/>
          <w:szCs w:val="24"/>
        </w:rPr>
        <w:t>.</w:t>
      </w:r>
      <w:r w:rsidR="004E1E14">
        <w:rPr>
          <w:rFonts w:asciiTheme="majorBidi" w:hAnsiTheme="majorBidi" w:cstheme="majorBidi"/>
          <w:sz w:val="24"/>
          <w:szCs w:val="24"/>
        </w:rPr>
        <w:t xml:space="preserve"> В то же время гибрид</w:t>
      </w:r>
      <w:r w:rsidR="00FF09A4">
        <w:rPr>
          <w:rFonts w:asciiTheme="majorBidi" w:hAnsiTheme="majorBidi" w:cstheme="majorBidi"/>
          <w:sz w:val="24"/>
          <w:szCs w:val="24"/>
        </w:rPr>
        <w:t xml:space="preserve">ное обучение предполагает базовые умения </w:t>
      </w:r>
      <w:r w:rsidR="00F171D6">
        <w:rPr>
          <w:rFonts w:asciiTheme="majorBidi" w:hAnsiTheme="majorBidi" w:cstheme="majorBidi"/>
          <w:sz w:val="24"/>
          <w:szCs w:val="24"/>
        </w:rPr>
        <w:t xml:space="preserve">использования </w:t>
      </w:r>
      <w:r w:rsidR="00FF09A4">
        <w:rPr>
          <w:rFonts w:asciiTheme="majorBidi" w:hAnsiTheme="majorBidi" w:cstheme="majorBidi"/>
          <w:sz w:val="24"/>
          <w:szCs w:val="24"/>
        </w:rPr>
        <w:t xml:space="preserve"> </w:t>
      </w:r>
      <w:r w:rsidR="00F171D6">
        <w:rPr>
          <w:rFonts w:asciiTheme="majorBidi" w:hAnsiTheme="majorBidi" w:cstheme="majorBidi"/>
          <w:sz w:val="24"/>
          <w:szCs w:val="24"/>
        </w:rPr>
        <w:t xml:space="preserve"> информационных те</w:t>
      </w:r>
      <w:r w:rsidR="002175AA">
        <w:rPr>
          <w:rFonts w:asciiTheme="majorBidi" w:hAnsiTheme="majorBidi" w:cstheme="majorBidi"/>
          <w:sz w:val="24"/>
          <w:szCs w:val="24"/>
        </w:rPr>
        <w:t xml:space="preserve">хнологий, наличие соответствующих технологий у образовательного учреждения, готовность преподаватель оказывать </w:t>
      </w:r>
      <w:r w:rsidR="000E3F6C">
        <w:rPr>
          <w:rFonts w:asciiTheme="majorBidi" w:hAnsiTheme="majorBidi" w:cstheme="majorBidi"/>
          <w:sz w:val="24"/>
          <w:szCs w:val="24"/>
        </w:rPr>
        <w:t xml:space="preserve">помощь </w:t>
      </w:r>
      <w:r w:rsidR="00C84541">
        <w:rPr>
          <w:rFonts w:asciiTheme="majorBidi" w:hAnsiTheme="majorBidi" w:cstheme="majorBidi"/>
          <w:sz w:val="24"/>
          <w:szCs w:val="24"/>
        </w:rPr>
        <w:t>обучающимся</w:t>
      </w:r>
      <w:r w:rsidR="000E3F6C">
        <w:rPr>
          <w:rFonts w:asciiTheme="majorBidi" w:hAnsiTheme="majorBidi" w:cstheme="majorBidi"/>
          <w:sz w:val="24"/>
          <w:szCs w:val="24"/>
        </w:rPr>
        <w:t xml:space="preserve"> не только в учебное, но </w:t>
      </w:r>
      <w:r w:rsidR="00C84541">
        <w:rPr>
          <w:rFonts w:asciiTheme="majorBidi" w:hAnsiTheme="majorBidi" w:cstheme="majorBidi"/>
          <w:sz w:val="24"/>
          <w:szCs w:val="24"/>
        </w:rPr>
        <w:t xml:space="preserve">и </w:t>
      </w:r>
      <w:r w:rsidR="000E3F6C">
        <w:rPr>
          <w:rFonts w:asciiTheme="majorBidi" w:hAnsiTheme="majorBidi" w:cstheme="majorBidi"/>
          <w:sz w:val="24"/>
          <w:szCs w:val="24"/>
        </w:rPr>
        <w:t>во</w:t>
      </w:r>
      <w:r w:rsidR="00C845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4541">
        <w:rPr>
          <w:rFonts w:asciiTheme="majorBidi" w:hAnsiTheme="majorBidi" w:cstheme="majorBidi"/>
          <w:sz w:val="24"/>
          <w:szCs w:val="24"/>
        </w:rPr>
        <w:t>внеучебное</w:t>
      </w:r>
      <w:proofErr w:type="spellEnd"/>
      <w:r w:rsidR="000E3F6C">
        <w:rPr>
          <w:rFonts w:asciiTheme="majorBidi" w:hAnsiTheme="majorBidi" w:cstheme="majorBidi"/>
          <w:sz w:val="24"/>
          <w:szCs w:val="24"/>
        </w:rPr>
        <w:t xml:space="preserve"> время</w:t>
      </w:r>
      <w:r w:rsidR="00C84541">
        <w:rPr>
          <w:rFonts w:asciiTheme="majorBidi" w:hAnsiTheme="majorBidi" w:cstheme="majorBidi"/>
          <w:sz w:val="24"/>
          <w:szCs w:val="24"/>
        </w:rPr>
        <w:t>,</w:t>
      </w:r>
      <w:r w:rsidR="00D05C17">
        <w:rPr>
          <w:rFonts w:asciiTheme="majorBidi" w:hAnsiTheme="majorBidi" w:cstheme="majorBidi"/>
          <w:sz w:val="24"/>
          <w:szCs w:val="24"/>
        </w:rPr>
        <w:t xml:space="preserve"> обеспечение электронным учебно-методическим материалом</w:t>
      </w:r>
      <w:r w:rsidR="00A461C4">
        <w:rPr>
          <w:rFonts w:asciiTheme="majorBidi" w:hAnsiTheme="majorBidi" w:cstheme="majorBidi"/>
          <w:sz w:val="24"/>
          <w:szCs w:val="24"/>
        </w:rPr>
        <w:t xml:space="preserve">. </w:t>
      </w:r>
      <w:r w:rsidR="001F35D6">
        <w:rPr>
          <w:rFonts w:asciiTheme="majorBidi" w:hAnsiTheme="majorBidi" w:cstheme="majorBidi"/>
          <w:sz w:val="24"/>
          <w:szCs w:val="24"/>
        </w:rPr>
        <w:t>Помимо этого, материалы курсов могут включать</w:t>
      </w:r>
      <w:r w:rsidR="00916667">
        <w:rPr>
          <w:rFonts w:asciiTheme="majorBidi" w:hAnsiTheme="majorBidi" w:cstheme="majorBidi"/>
          <w:sz w:val="24"/>
          <w:szCs w:val="24"/>
        </w:rPr>
        <w:t xml:space="preserve"> в себя</w:t>
      </w:r>
      <w:r w:rsidR="001F35D6">
        <w:rPr>
          <w:rFonts w:asciiTheme="majorBidi" w:hAnsiTheme="majorBidi" w:cstheme="majorBidi"/>
          <w:sz w:val="24"/>
          <w:szCs w:val="24"/>
        </w:rPr>
        <w:t xml:space="preserve"> активное</w:t>
      </w:r>
      <w:r w:rsidR="001B6477">
        <w:rPr>
          <w:rFonts w:asciiTheme="majorBidi" w:hAnsiTheme="majorBidi" w:cstheme="majorBidi"/>
          <w:sz w:val="24"/>
          <w:szCs w:val="24"/>
        </w:rPr>
        <w:t xml:space="preserve"> групповое </w:t>
      </w:r>
      <w:r w:rsidR="00A93F2D">
        <w:rPr>
          <w:rFonts w:asciiTheme="majorBidi" w:hAnsiTheme="majorBidi" w:cstheme="majorBidi"/>
          <w:sz w:val="24"/>
          <w:szCs w:val="24"/>
        </w:rPr>
        <w:t>обсуждение тренерами игровых ситуаций</w:t>
      </w:r>
      <w:r w:rsidR="00916667">
        <w:rPr>
          <w:rFonts w:asciiTheme="majorBidi" w:hAnsiTheme="majorBidi" w:cstheme="majorBidi"/>
          <w:sz w:val="24"/>
          <w:szCs w:val="24"/>
        </w:rPr>
        <w:t xml:space="preserve"> непосредственно на баскетбольной площадке</w:t>
      </w:r>
      <w:r w:rsidR="001B6477">
        <w:rPr>
          <w:rFonts w:asciiTheme="majorBidi" w:hAnsiTheme="majorBidi" w:cstheme="majorBidi"/>
          <w:sz w:val="24"/>
          <w:szCs w:val="24"/>
        </w:rPr>
        <w:t xml:space="preserve">, что требует личное присутствие </w:t>
      </w:r>
      <w:r w:rsidR="00612C03">
        <w:rPr>
          <w:rFonts w:asciiTheme="majorBidi" w:hAnsiTheme="majorBidi" w:cstheme="majorBidi"/>
          <w:sz w:val="24"/>
          <w:szCs w:val="24"/>
        </w:rPr>
        <w:t>тренеров</w:t>
      </w:r>
      <w:r w:rsidR="00916667">
        <w:rPr>
          <w:rFonts w:asciiTheme="majorBidi" w:hAnsiTheme="majorBidi" w:cstheme="majorBidi"/>
          <w:sz w:val="24"/>
          <w:szCs w:val="24"/>
        </w:rPr>
        <w:t xml:space="preserve">. </w:t>
      </w:r>
      <w:r w:rsidR="00A93F2D">
        <w:rPr>
          <w:rFonts w:asciiTheme="majorBidi" w:hAnsiTheme="majorBidi" w:cstheme="majorBidi"/>
          <w:sz w:val="24"/>
          <w:szCs w:val="24"/>
        </w:rPr>
        <w:t xml:space="preserve"> </w:t>
      </w:r>
      <w:r w:rsidR="00770CE0">
        <w:rPr>
          <w:rFonts w:asciiTheme="majorBidi" w:hAnsiTheme="majorBidi" w:cstheme="majorBidi"/>
          <w:sz w:val="24"/>
          <w:szCs w:val="24"/>
        </w:rPr>
        <w:t>Данные условия</w:t>
      </w:r>
      <w:r w:rsidR="0027402A">
        <w:rPr>
          <w:rFonts w:asciiTheme="majorBidi" w:hAnsiTheme="majorBidi" w:cstheme="majorBidi"/>
          <w:sz w:val="24"/>
          <w:szCs w:val="24"/>
        </w:rPr>
        <w:t xml:space="preserve"> вызывают</w:t>
      </w:r>
      <w:r w:rsidR="005D7CDC">
        <w:rPr>
          <w:rFonts w:asciiTheme="majorBidi" w:hAnsiTheme="majorBidi" w:cstheme="majorBidi"/>
          <w:sz w:val="24"/>
          <w:szCs w:val="24"/>
        </w:rPr>
        <w:t xml:space="preserve"> существенные риски</w:t>
      </w:r>
      <w:r w:rsidR="00770CE0">
        <w:rPr>
          <w:rFonts w:asciiTheme="majorBidi" w:hAnsiTheme="majorBidi" w:cstheme="majorBidi"/>
          <w:sz w:val="24"/>
          <w:szCs w:val="24"/>
        </w:rPr>
        <w:t xml:space="preserve"> для активного</w:t>
      </w:r>
      <w:r w:rsidR="00624D7F">
        <w:rPr>
          <w:rFonts w:asciiTheme="majorBidi" w:hAnsiTheme="majorBidi" w:cstheme="majorBidi"/>
          <w:sz w:val="24"/>
          <w:szCs w:val="24"/>
        </w:rPr>
        <w:t xml:space="preserve"> внедрения</w:t>
      </w:r>
      <w:r w:rsidR="00770CE0">
        <w:rPr>
          <w:rFonts w:asciiTheme="majorBidi" w:hAnsiTheme="majorBidi" w:cstheme="majorBidi"/>
          <w:sz w:val="24"/>
          <w:szCs w:val="24"/>
        </w:rPr>
        <w:t xml:space="preserve"> гибридного обу</w:t>
      </w:r>
      <w:r w:rsidR="005D7CDC">
        <w:rPr>
          <w:rFonts w:asciiTheme="majorBidi" w:hAnsiTheme="majorBidi" w:cstheme="majorBidi"/>
          <w:sz w:val="24"/>
          <w:szCs w:val="24"/>
        </w:rPr>
        <w:t xml:space="preserve">чения в систему повышения квалификации </w:t>
      </w:r>
      <w:r w:rsidR="00AA230E">
        <w:rPr>
          <w:rFonts w:asciiTheme="majorBidi" w:hAnsiTheme="majorBidi" w:cstheme="majorBidi"/>
          <w:sz w:val="24"/>
          <w:szCs w:val="24"/>
        </w:rPr>
        <w:t>тренеров</w:t>
      </w:r>
      <w:r w:rsidR="005D7CDC">
        <w:rPr>
          <w:rFonts w:asciiTheme="majorBidi" w:hAnsiTheme="majorBidi" w:cstheme="majorBidi"/>
          <w:sz w:val="24"/>
          <w:szCs w:val="24"/>
        </w:rPr>
        <w:t xml:space="preserve"> по баскетболу</w:t>
      </w:r>
      <w:r w:rsidR="006A4B3C">
        <w:rPr>
          <w:rFonts w:asciiTheme="majorBidi" w:hAnsiTheme="majorBidi" w:cstheme="majorBidi"/>
          <w:sz w:val="24"/>
          <w:szCs w:val="24"/>
        </w:rPr>
        <w:t xml:space="preserve">. </w:t>
      </w:r>
      <w:r w:rsidR="005D7CDC">
        <w:rPr>
          <w:rFonts w:asciiTheme="majorBidi" w:hAnsiTheme="majorBidi" w:cstheme="majorBidi"/>
          <w:sz w:val="24"/>
          <w:szCs w:val="24"/>
        </w:rPr>
        <w:t xml:space="preserve"> </w:t>
      </w:r>
    </w:p>
    <w:p w14:paraId="1F2C710B" w14:textId="2C6A21B9" w:rsidR="001F1BD6" w:rsidRDefault="00A461C4" w:rsidP="00DE1C78">
      <w:pPr>
        <w:pStyle w:val="a5"/>
        <w:ind w:left="0" w:firstLine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Таким образом, гибридное обучен</w:t>
      </w:r>
      <w:r w:rsidR="009F4E46">
        <w:rPr>
          <w:rFonts w:asciiTheme="majorBidi" w:hAnsiTheme="majorBidi" w:cstheme="majorBidi"/>
          <w:sz w:val="24"/>
          <w:szCs w:val="24"/>
        </w:rPr>
        <w:t>ие тренеров по баскетболу в</w:t>
      </w:r>
      <w:r w:rsidR="00884836">
        <w:rPr>
          <w:rFonts w:asciiTheme="majorBidi" w:hAnsiTheme="majorBidi" w:cstheme="majorBidi"/>
          <w:sz w:val="24"/>
          <w:szCs w:val="24"/>
        </w:rPr>
        <w:t xml:space="preserve"> процессе повышения квалификации</w:t>
      </w:r>
      <w:r w:rsidR="00BB198D">
        <w:rPr>
          <w:rFonts w:asciiTheme="majorBidi" w:hAnsiTheme="majorBidi" w:cstheme="majorBidi"/>
          <w:sz w:val="24"/>
          <w:szCs w:val="24"/>
        </w:rPr>
        <w:t xml:space="preserve"> </w:t>
      </w:r>
      <w:r w:rsidR="00126030">
        <w:rPr>
          <w:rFonts w:asciiTheme="majorBidi" w:hAnsiTheme="majorBidi" w:cstheme="majorBidi"/>
          <w:sz w:val="24"/>
          <w:szCs w:val="24"/>
        </w:rPr>
        <w:t>открывает</w:t>
      </w:r>
      <w:r w:rsidR="0027402A">
        <w:rPr>
          <w:rFonts w:asciiTheme="majorBidi" w:hAnsiTheme="majorBidi" w:cstheme="majorBidi"/>
          <w:sz w:val="24"/>
          <w:szCs w:val="24"/>
        </w:rPr>
        <w:t xml:space="preserve"> возможность</w:t>
      </w:r>
      <w:r w:rsidR="00126030">
        <w:rPr>
          <w:rFonts w:asciiTheme="majorBidi" w:hAnsiTheme="majorBidi" w:cstheme="majorBidi"/>
          <w:sz w:val="24"/>
          <w:szCs w:val="24"/>
        </w:rPr>
        <w:t xml:space="preserve"> самостоятельно управлять</w:t>
      </w:r>
      <w:r w:rsidR="008E2640">
        <w:rPr>
          <w:rFonts w:asciiTheme="majorBidi" w:hAnsiTheme="majorBidi" w:cstheme="majorBidi"/>
          <w:sz w:val="24"/>
          <w:szCs w:val="24"/>
        </w:rPr>
        <w:t xml:space="preserve"> </w:t>
      </w:r>
      <w:r w:rsidR="00612C03">
        <w:rPr>
          <w:rFonts w:asciiTheme="majorBidi" w:hAnsiTheme="majorBidi" w:cstheme="majorBidi"/>
          <w:sz w:val="24"/>
          <w:szCs w:val="24"/>
        </w:rPr>
        <w:t>образовательным</w:t>
      </w:r>
      <w:r w:rsidR="00126030">
        <w:rPr>
          <w:rFonts w:asciiTheme="majorBidi" w:hAnsiTheme="majorBidi" w:cstheme="majorBidi"/>
          <w:sz w:val="24"/>
          <w:szCs w:val="24"/>
        </w:rPr>
        <w:t xml:space="preserve"> проц</w:t>
      </w:r>
      <w:r w:rsidR="00A24BE3">
        <w:rPr>
          <w:rFonts w:asciiTheme="majorBidi" w:hAnsiTheme="majorBidi" w:cstheme="majorBidi"/>
          <w:sz w:val="24"/>
          <w:szCs w:val="24"/>
        </w:rPr>
        <w:t>ессом</w:t>
      </w:r>
      <w:r w:rsidR="008E2640">
        <w:rPr>
          <w:rFonts w:asciiTheme="majorBidi" w:hAnsiTheme="majorBidi" w:cstheme="majorBidi"/>
          <w:sz w:val="24"/>
          <w:szCs w:val="24"/>
        </w:rPr>
        <w:t xml:space="preserve"> и выбирать наилучшую для обучающегося стратегию обучения</w:t>
      </w:r>
      <w:r w:rsidR="00A24BE3">
        <w:rPr>
          <w:rFonts w:asciiTheme="majorBidi" w:hAnsiTheme="majorBidi" w:cstheme="majorBidi"/>
          <w:sz w:val="24"/>
          <w:szCs w:val="24"/>
        </w:rPr>
        <w:t>. В то же время, существующие</w:t>
      </w:r>
      <w:r w:rsidR="006A4B3C">
        <w:rPr>
          <w:rFonts w:asciiTheme="majorBidi" w:hAnsiTheme="majorBidi" w:cstheme="majorBidi"/>
          <w:sz w:val="24"/>
          <w:szCs w:val="24"/>
        </w:rPr>
        <w:t xml:space="preserve"> условия</w:t>
      </w:r>
      <w:r w:rsidR="007C1F40">
        <w:rPr>
          <w:rFonts w:asciiTheme="majorBidi" w:hAnsiTheme="majorBidi" w:cstheme="majorBidi"/>
          <w:sz w:val="24"/>
          <w:szCs w:val="24"/>
        </w:rPr>
        <w:t xml:space="preserve"> применения</w:t>
      </w:r>
      <w:r w:rsidR="00320A62">
        <w:rPr>
          <w:rFonts w:asciiTheme="majorBidi" w:hAnsiTheme="majorBidi" w:cstheme="majorBidi"/>
          <w:sz w:val="24"/>
          <w:szCs w:val="24"/>
        </w:rPr>
        <w:t xml:space="preserve"> и реализации</w:t>
      </w:r>
      <w:r w:rsidR="006A4B3C">
        <w:rPr>
          <w:rFonts w:asciiTheme="majorBidi" w:hAnsiTheme="majorBidi" w:cstheme="majorBidi"/>
          <w:sz w:val="24"/>
          <w:szCs w:val="24"/>
        </w:rPr>
        <w:t xml:space="preserve"> технологий</w:t>
      </w:r>
      <w:r w:rsidR="00A24BE3">
        <w:rPr>
          <w:rFonts w:asciiTheme="majorBidi" w:hAnsiTheme="majorBidi" w:cstheme="majorBidi"/>
          <w:sz w:val="24"/>
          <w:szCs w:val="24"/>
        </w:rPr>
        <w:t xml:space="preserve"> гибридного обучения</w:t>
      </w:r>
      <w:r w:rsidR="00320A62">
        <w:rPr>
          <w:rFonts w:asciiTheme="majorBidi" w:hAnsiTheme="majorBidi" w:cstheme="majorBidi"/>
          <w:sz w:val="24"/>
          <w:szCs w:val="24"/>
        </w:rPr>
        <w:t xml:space="preserve"> </w:t>
      </w:r>
      <w:r w:rsidR="006C7001">
        <w:rPr>
          <w:rFonts w:asciiTheme="majorBidi" w:hAnsiTheme="majorBidi" w:cstheme="majorBidi"/>
          <w:sz w:val="24"/>
          <w:szCs w:val="24"/>
        </w:rPr>
        <w:t>могут стать преградой для их активного</w:t>
      </w:r>
      <w:r w:rsidR="00624D7F">
        <w:rPr>
          <w:rFonts w:asciiTheme="majorBidi" w:hAnsiTheme="majorBidi" w:cstheme="majorBidi"/>
          <w:sz w:val="24"/>
          <w:szCs w:val="24"/>
        </w:rPr>
        <w:t xml:space="preserve"> использования</w:t>
      </w:r>
      <w:r w:rsidR="0074339D">
        <w:rPr>
          <w:rFonts w:asciiTheme="majorBidi" w:hAnsiTheme="majorBidi" w:cstheme="majorBidi"/>
          <w:sz w:val="24"/>
          <w:szCs w:val="24"/>
        </w:rPr>
        <w:t>,</w:t>
      </w:r>
      <w:r w:rsidR="00AA230E">
        <w:rPr>
          <w:rFonts w:asciiTheme="majorBidi" w:hAnsiTheme="majorBidi" w:cstheme="majorBidi"/>
          <w:sz w:val="24"/>
          <w:szCs w:val="24"/>
        </w:rPr>
        <w:t xml:space="preserve"> с чем связан дальнейший интерес в изучении данной проблемы. </w:t>
      </w:r>
    </w:p>
    <w:p w14:paraId="42831650" w14:textId="77777777" w:rsidR="00DE1C78" w:rsidRPr="008F2F9D" w:rsidRDefault="00DE1C78" w:rsidP="00DE1C78">
      <w:pPr>
        <w:pStyle w:val="a5"/>
        <w:ind w:left="0" w:firstLine="426"/>
        <w:jc w:val="both"/>
        <w:rPr>
          <w:rFonts w:asciiTheme="majorBidi" w:hAnsiTheme="majorBidi" w:cstheme="majorBidi"/>
          <w:sz w:val="24"/>
          <w:szCs w:val="24"/>
        </w:rPr>
      </w:pPr>
    </w:p>
    <w:p w14:paraId="2A4CF114" w14:textId="52A4B673" w:rsidR="001F1BD6" w:rsidRPr="001F1BD6" w:rsidRDefault="001F1BD6" w:rsidP="00DE1C78">
      <w:pPr>
        <w:ind w:firstLine="426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Литература</w:t>
      </w:r>
    </w:p>
    <w:p w14:paraId="69A41196" w14:textId="4CFDE44C" w:rsidR="001A7759" w:rsidRDefault="001A7759" w:rsidP="00DE1C78">
      <w:pPr>
        <w:ind w:firstLine="426"/>
        <w:jc w:val="center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18FF0037" w14:textId="74A0BCAB" w:rsidR="00971E2D" w:rsidRDefault="00971E2D" w:rsidP="00DE1C78">
      <w:pPr>
        <w:pStyle w:val="a5"/>
        <w:numPr>
          <w:ilvl w:val="0"/>
          <w:numId w:val="1"/>
        </w:numPr>
        <w:ind w:left="0" w:firstLine="426"/>
        <w:jc w:val="both"/>
        <w:rPr>
          <w:rFonts w:asciiTheme="majorBidi" w:hAnsiTheme="majorBidi" w:cstheme="majorBidi"/>
          <w:sz w:val="24"/>
          <w:szCs w:val="24"/>
        </w:rPr>
      </w:pPr>
      <w:r w:rsidRPr="00971E2D">
        <w:rPr>
          <w:rFonts w:asciiTheme="majorBidi" w:hAnsiTheme="majorBidi" w:cstheme="majorBidi"/>
          <w:sz w:val="24"/>
          <w:szCs w:val="24"/>
        </w:rPr>
        <w:t xml:space="preserve">Бочков А.А., </w:t>
      </w:r>
      <w:proofErr w:type="spellStart"/>
      <w:r w:rsidRPr="00971E2D">
        <w:rPr>
          <w:rFonts w:asciiTheme="majorBidi" w:hAnsiTheme="majorBidi" w:cstheme="majorBidi"/>
          <w:sz w:val="24"/>
          <w:szCs w:val="24"/>
        </w:rPr>
        <w:t>Бочкова</w:t>
      </w:r>
      <w:proofErr w:type="spellEnd"/>
      <w:r w:rsidRPr="00971E2D">
        <w:rPr>
          <w:rFonts w:asciiTheme="majorBidi" w:hAnsiTheme="majorBidi" w:cstheme="majorBidi"/>
          <w:sz w:val="24"/>
          <w:szCs w:val="24"/>
        </w:rPr>
        <w:t xml:space="preserve"> А.А. Смешанное образование - условие под- готовки квалифицированных юристов // </w:t>
      </w:r>
      <w:proofErr w:type="spellStart"/>
      <w:r w:rsidRPr="00971E2D">
        <w:rPr>
          <w:rFonts w:asciiTheme="majorBidi" w:hAnsiTheme="majorBidi" w:cstheme="majorBidi"/>
          <w:sz w:val="24"/>
          <w:szCs w:val="24"/>
        </w:rPr>
        <w:t>Веснік</w:t>
      </w:r>
      <w:proofErr w:type="spellEnd"/>
      <w:r w:rsidRPr="00971E2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71E2D">
        <w:rPr>
          <w:rFonts w:asciiTheme="majorBidi" w:hAnsiTheme="majorBidi" w:cstheme="majorBidi"/>
          <w:sz w:val="24"/>
          <w:szCs w:val="24"/>
        </w:rPr>
        <w:t>Віцебскага</w:t>
      </w:r>
      <w:proofErr w:type="spellEnd"/>
      <w:r w:rsidRPr="00971E2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71E2D">
        <w:rPr>
          <w:rFonts w:asciiTheme="majorBidi" w:hAnsiTheme="majorBidi" w:cstheme="majorBidi"/>
          <w:sz w:val="24"/>
          <w:szCs w:val="24"/>
        </w:rPr>
        <w:t>дзяржаўнага</w:t>
      </w:r>
      <w:proofErr w:type="spellEnd"/>
      <w:r w:rsidRPr="00971E2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71E2D">
        <w:rPr>
          <w:rFonts w:asciiTheme="majorBidi" w:hAnsiTheme="majorBidi" w:cstheme="majorBidi"/>
          <w:sz w:val="24"/>
          <w:szCs w:val="24"/>
        </w:rPr>
        <w:t>універсітэта</w:t>
      </w:r>
      <w:proofErr w:type="spellEnd"/>
      <w:r w:rsidRPr="00971E2D">
        <w:rPr>
          <w:rFonts w:asciiTheme="majorBidi" w:hAnsiTheme="majorBidi" w:cstheme="majorBidi"/>
          <w:sz w:val="24"/>
          <w:szCs w:val="24"/>
        </w:rPr>
        <w:t>. 2019. No 1 (102). С. 78-81.</w:t>
      </w:r>
    </w:p>
    <w:p w14:paraId="27471EA5" w14:textId="6372D2DB" w:rsidR="008B269C" w:rsidRDefault="000046D2" w:rsidP="00DE1C78">
      <w:pPr>
        <w:pStyle w:val="a5"/>
        <w:numPr>
          <w:ilvl w:val="0"/>
          <w:numId w:val="1"/>
        </w:numPr>
        <w:ind w:left="0" w:firstLine="426"/>
        <w:jc w:val="both"/>
        <w:rPr>
          <w:rFonts w:asciiTheme="majorBidi" w:hAnsiTheme="majorBidi" w:cstheme="majorBidi"/>
          <w:sz w:val="24"/>
          <w:szCs w:val="24"/>
        </w:rPr>
      </w:pPr>
      <w:r w:rsidRPr="000046D2">
        <w:rPr>
          <w:rFonts w:asciiTheme="majorBidi" w:hAnsiTheme="majorBidi" w:cstheme="majorBidi"/>
          <w:sz w:val="24"/>
          <w:szCs w:val="24"/>
        </w:rPr>
        <w:t>Остапенко А. С.</w:t>
      </w:r>
      <w:r w:rsidR="000264E9">
        <w:rPr>
          <w:rFonts w:asciiTheme="majorBidi" w:hAnsiTheme="majorBidi" w:cstheme="majorBidi"/>
          <w:sz w:val="24"/>
          <w:szCs w:val="24"/>
        </w:rPr>
        <w:t xml:space="preserve"> </w:t>
      </w:r>
      <w:r w:rsidRPr="000046D2">
        <w:rPr>
          <w:rFonts w:asciiTheme="majorBidi" w:hAnsiTheme="majorBidi" w:cstheme="majorBidi"/>
          <w:sz w:val="24"/>
          <w:szCs w:val="24"/>
        </w:rPr>
        <w:t xml:space="preserve">Гибридное обучение: новые возможности при обучении иностранному языку в школе // Вестник Тюменского государственного университета. Гуманитарные исследования. </w:t>
      </w:r>
      <w:proofErr w:type="spellStart"/>
      <w:r w:rsidRPr="000046D2">
        <w:rPr>
          <w:rFonts w:asciiTheme="majorBidi" w:hAnsiTheme="majorBidi" w:cstheme="majorBidi"/>
          <w:sz w:val="24"/>
          <w:szCs w:val="24"/>
        </w:rPr>
        <w:t>Humanitates</w:t>
      </w:r>
      <w:proofErr w:type="spellEnd"/>
      <w:r w:rsidRPr="000046D2">
        <w:rPr>
          <w:rFonts w:asciiTheme="majorBidi" w:hAnsiTheme="majorBidi" w:cstheme="majorBidi"/>
          <w:sz w:val="24"/>
          <w:szCs w:val="24"/>
        </w:rPr>
        <w:t>. Том 3. No 1. С. 270–279.</w:t>
      </w:r>
    </w:p>
    <w:p w14:paraId="471013E5" w14:textId="24F1B782" w:rsidR="001A1196" w:rsidRPr="001A1196" w:rsidRDefault="001A1196" w:rsidP="001A1196">
      <w:pPr>
        <w:pStyle w:val="a5"/>
        <w:numPr>
          <w:ilvl w:val="0"/>
          <w:numId w:val="1"/>
        </w:numPr>
        <w:ind w:left="0" w:firstLine="426"/>
        <w:jc w:val="both"/>
        <w:rPr>
          <w:rFonts w:asciiTheme="majorBidi" w:hAnsiTheme="majorBidi" w:cstheme="majorBidi"/>
          <w:color w:val="1A1A1A" w:themeColor="background1" w:themeShade="1A"/>
          <w:sz w:val="24"/>
          <w:szCs w:val="24"/>
        </w:rPr>
      </w:pPr>
      <w:proofErr w:type="spellStart"/>
      <w:r w:rsidRPr="007C27CD">
        <w:rPr>
          <w:rFonts w:asciiTheme="majorBidi" w:eastAsia="Times New Roman" w:hAnsiTheme="majorBidi" w:cstheme="majorBidi"/>
          <w:color w:val="1A1A1A" w:themeColor="background1" w:themeShade="1A"/>
          <w:sz w:val="24"/>
          <w:szCs w:val="24"/>
        </w:rPr>
        <w:t>Рудинский</w:t>
      </w:r>
      <w:proofErr w:type="spellEnd"/>
      <w:r w:rsidRPr="007C27CD">
        <w:rPr>
          <w:rFonts w:asciiTheme="majorBidi" w:eastAsia="Times New Roman" w:hAnsiTheme="majorBidi" w:cstheme="majorBidi"/>
          <w:color w:val="1A1A1A" w:themeColor="background1" w:themeShade="1A"/>
          <w:sz w:val="24"/>
          <w:szCs w:val="24"/>
        </w:rPr>
        <w:t xml:space="preserve"> Игорь Давидович, Давыдов Артем Витальевич ГИБРИДНЫЕ ОБРАЗОВАТЕЛЬНЫЕ ТЕХНОЛОГИИ: АНАЛИЗ ВОЗМОЖНОСТЕЙ И ПЕРСПЕКТИВЫ ПРИМЕНЕНИЯ // Вестник науки и образования Северо-Запада России. 2021. №1. URL: https://cyberleninka.ru/article/n/gibridnye-obrazovatelnye-tehnologii-analiz-vozmozhnostey-i-perspektivy-primeneniya (дата обращения: 16.02.2023).</w:t>
      </w:r>
    </w:p>
    <w:p w14:paraId="0298B979" w14:textId="6EB9D0CE" w:rsidR="004842E6" w:rsidRPr="001A1196" w:rsidRDefault="000831BD" w:rsidP="001A1196">
      <w:pPr>
        <w:pStyle w:val="a5"/>
        <w:numPr>
          <w:ilvl w:val="0"/>
          <w:numId w:val="1"/>
        </w:numPr>
        <w:ind w:left="0" w:firstLine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831BD">
        <w:rPr>
          <w:rFonts w:asciiTheme="majorBidi" w:hAnsiTheme="majorBidi" w:cstheme="majorBidi"/>
          <w:sz w:val="24"/>
          <w:szCs w:val="24"/>
        </w:rPr>
        <w:t>Bonk</w:t>
      </w:r>
      <w:proofErr w:type="spellEnd"/>
      <w:r w:rsidRPr="000831BD">
        <w:rPr>
          <w:rFonts w:asciiTheme="majorBidi" w:hAnsiTheme="majorBidi" w:cstheme="majorBidi"/>
          <w:sz w:val="24"/>
          <w:szCs w:val="24"/>
        </w:rPr>
        <w:t xml:space="preserve"> C.J., Graham C.R. The </w:t>
      </w:r>
      <w:proofErr w:type="spellStart"/>
      <w:r w:rsidRPr="000831BD">
        <w:rPr>
          <w:rFonts w:asciiTheme="majorBidi" w:hAnsiTheme="majorBidi" w:cstheme="majorBidi"/>
          <w:sz w:val="24"/>
          <w:szCs w:val="24"/>
        </w:rPr>
        <w:t>handbook</w:t>
      </w:r>
      <w:proofErr w:type="spellEnd"/>
      <w:r w:rsidRPr="000831BD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0831BD">
        <w:rPr>
          <w:rFonts w:asciiTheme="majorBidi" w:hAnsiTheme="majorBidi" w:cstheme="majorBidi"/>
          <w:sz w:val="24"/>
          <w:szCs w:val="24"/>
        </w:rPr>
        <w:t>blended</w:t>
      </w:r>
      <w:proofErr w:type="spellEnd"/>
      <w:r w:rsidRPr="000831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31BD">
        <w:rPr>
          <w:rFonts w:asciiTheme="majorBidi" w:hAnsiTheme="majorBidi" w:cstheme="majorBidi"/>
          <w:sz w:val="24"/>
          <w:szCs w:val="24"/>
        </w:rPr>
        <w:t>learning</w:t>
      </w:r>
      <w:proofErr w:type="spellEnd"/>
      <w:r w:rsidRPr="000831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31BD">
        <w:rPr>
          <w:rFonts w:asciiTheme="majorBidi" w:hAnsiTheme="majorBidi" w:cstheme="majorBidi"/>
          <w:sz w:val="24"/>
          <w:szCs w:val="24"/>
        </w:rPr>
        <w:t>environments</w:t>
      </w:r>
      <w:proofErr w:type="spellEnd"/>
      <w:r w:rsidRPr="000831BD">
        <w:rPr>
          <w:rFonts w:asciiTheme="majorBidi" w:hAnsiTheme="majorBidi" w:cstheme="majorBidi"/>
          <w:sz w:val="24"/>
          <w:szCs w:val="24"/>
        </w:rPr>
        <w:t xml:space="preserve">: Global </w:t>
      </w:r>
      <w:proofErr w:type="spellStart"/>
      <w:r w:rsidRPr="000831BD">
        <w:rPr>
          <w:rFonts w:asciiTheme="majorBidi" w:hAnsiTheme="majorBidi" w:cstheme="majorBidi"/>
          <w:sz w:val="24"/>
          <w:szCs w:val="24"/>
        </w:rPr>
        <w:t>perspectives</w:t>
      </w:r>
      <w:proofErr w:type="spellEnd"/>
      <w:r w:rsidRPr="000831BD">
        <w:rPr>
          <w:rFonts w:asciiTheme="majorBidi" w:hAnsiTheme="majorBidi" w:cstheme="majorBidi"/>
          <w:sz w:val="24"/>
          <w:szCs w:val="24"/>
        </w:rPr>
        <w:t xml:space="preserve">, local designs. San Francisco: </w:t>
      </w:r>
      <w:proofErr w:type="spellStart"/>
      <w:r w:rsidRPr="000831BD">
        <w:rPr>
          <w:rFonts w:asciiTheme="majorBidi" w:hAnsiTheme="majorBidi" w:cstheme="majorBidi"/>
          <w:sz w:val="24"/>
          <w:szCs w:val="24"/>
        </w:rPr>
        <w:t>Jossey‐Bass</w:t>
      </w:r>
      <w:proofErr w:type="spellEnd"/>
      <w:r w:rsidRPr="000831BD">
        <w:rPr>
          <w:rFonts w:asciiTheme="majorBidi" w:hAnsiTheme="majorBidi" w:cstheme="majorBidi"/>
          <w:sz w:val="24"/>
          <w:szCs w:val="24"/>
        </w:rPr>
        <w:t>/Pfeiffer, 2006. Pp. 5.</w:t>
      </w:r>
    </w:p>
    <w:sectPr w:rsidR="004842E6" w:rsidRPr="001A1196" w:rsidSect="00A1387E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9E90B" w14:textId="77777777" w:rsidR="00A1387E" w:rsidRDefault="00A1387E" w:rsidP="002B5D7D">
      <w:r>
        <w:separator/>
      </w:r>
    </w:p>
  </w:endnote>
  <w:endnote w:type="continuationSeparator" w:id="0">
    <w:p w14:paraId="456C8CD0" w14:textId="77777777" w:rsidR="00A1387E" w:rsidRDefault="00A1387E" w:rsidP="002B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AC66A" w14:textId="77777777" w:rsidR="00A1387E" w:rsidRDefault="00A1387E" w:rsidP="002B5D7D">
      <w:r>
        <w:separator/>
      </w:r>
    </w:p>
  </w:footnote>
  <w:footnote w:type="continuationSeparator" w:id="0">
    <w:p w14:paraId="5365A7DD" w14:textId="77777777" w:rsidR="00A1387E" w:rsidRDefault="00A1387E" w:rsidP="002B5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23568"/>
    <w:multiLevelType w:val="hybridMultilevel"/>
    <w:tmpl w:val="5C1C0DC2"/>
    <w:lvl w:ilvl="0" w:tplc="46B4C864">
      <w:start w:val="1"/>
      <w:numFmt w:val="decimal"/>
      <w:lvlText w:val="%1)"/>
      <w:lvlJc w:val="left"/>
      <w:pPr>
        <w:ind w:left="786" w:hanging="360"/>
      </w:pPr>
      <w:rPr>
        <w:rFonts w:asciiTheme="majorBidi" w:eastAsiaTheme="minorEastAsia" w:hAnsiTheme="majorBidi" w:cstheme="maj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8C35570"/>
    <w:multiLevelType w:val="hybridMultilevel"/>
    <w:tmpl w:val="FA90FE06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F912ED8"/>
    <w:multiLevelType w:val="hybridMultilevel"/>
    <w:tmpl w:val="A4B087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260998">
    <w:abstractNumId w:val="2"/>
  </w:num>
  <w:num w:numId="2" w16cid:durableId="1910534598">
    <w:abstractNumId w:val="1"/>
  </w:num>
  <w:num w:numId="3" w16cid:durableId="58388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3A"/>
    <w:rsid w:val="000046D2"/>
    <w:rsid w:val="00004794"/>
    <w:rsid w:val="00021CF1"/>
    <w:rsid w:val="0002461F"/>
    <w:rsid w:val="000264E9"/>
    <w:rsid w:val="000362C9"/>
    <w:rsid w:val="000401ED"/>
    <w:rsid w:val="00061D26"/>
    <w:rsid w:val="000706D4"/>
    <w:rsid w:val="0008044D"/>
    <w:rsid w:val="000831BD"/>
    <w:rsid w:val="000832B1"/>
    <w:rsid w:val="0009423D"/>
    <w:rsid w:val="000A0173"/>
    <w:rsid w:val="000B5FCA"/>
    <w:rsid w:val="000D129C"/>
    <w:rsid w:val="000E36F5"/>
    <w:rsid w:val="000E3F6C"/>
    <w:rsid w:val="000F7836"/>
    <w:rsid w:val="00110FB6"/>
    <w:rsid w:val="00122181"/>
    <w:rsid w:val="00126030"/>
    <w:rsid w:val="00134BD9"/>
    <w:rsid w:val="001363A5"/>
    <w:rsid w:val="00140987"/>
    <w:rsid w:val="00155942"/>
    <w:rsid w:val="00163002"/>
    <w:rsid w:val="001634D9"/>
    <w:rsid w:val="00165173"/>
    <w:rsid w:val="00181916"/>
    <w:rsid w:val="001904FE"/>
    <w:rsid w:val="0019613E"/>
    <w:rsid w:val="001A1196"/>
    <w:rsid w:val="001A52F9"/>
    <w:rsid w:val="001A7759"/>
    <w:rsid w:val="001B26EF"/>
    <w:rsid w:val="001B54F7"/>
    <w:rsid w:val="001B6477"/>
    <w:rsid w:val="001C0C02"/>
    <w:rsid w:val="001C7912"/>
    <w:rsid w:val="001D16C0"/>
    <w:rsid w:val="001D509E"/>
    <w:rsid w:val="001D78D4"/>
    <w:rsid w:val="001E33F9"/>
    <w:rsid w:val="001F1BD6"/>
    <w:rsid w:val="001F35D6"/>
    <w:rsid w:val="00210ED1"/>
    <w:rsid w:val="002175AA"/>
    <w:rsid w:val="00220E98"/>
    <w:rsid w:val="00243C21"/>
    <w:rsid w:val="002470C3"/>
    <w:rsid w:val="0026263E"/>
    <w:rsid w:val="00270BC0"/>
    <w:rsid w:val="0027402A"/>
    <w:rsid w:val="002A3F81"/>
    <w:rsid w:val="002B5D7D"/>
    <w:rsid w:val="002C76BE"/>
    <w:rsid w:val="002D753C"/>
    <w:rsid w:val="002E772C"/>
    <w:rsid w:val="0030080E"/>
    <w:rsid w:val="00320A62"/>
    <w:rsid w:val="00322291"/>
    <w:rsid w:val="00330D51"/>
    <w:rsid w:val="00333F12"/>
    <w:rsid w:val="0033761B"/>
    <w:rsid w:val="00337650"/>
    <w:rsid w:val="00342226"/>
    <w:rsid w:val="00342EFC"/>
    <w:rsid w:val="00360FCB"/>
    <w:rsid w:val="00365166"/>
    <w:rsid w:val="003A0AE3"/>
    <w:rsid w:val="003A3F68"/>
    <w:rsid w:val="003C0CF3"/>
    <w:rsid w:val="003E3C22"/>
    <w:rsid w:val="003E433E"/>
    <w:rsid w:val="003E43C7"/>
    <w:rsid w:val="003E563D"/>
    <w:rsid w:val="00407CCA"/>
    <w:rsid w:val="00427564"/>
    <w:rsid w:val="00433155"/>
    <w:rsid w:val="0044194C"/>
    <w:rsid w:val="00447EED"/>
    <w:rsid w:val="00451C2D"/>
    <w:rsid w:val="00461323"/>
    <w:rsid w:val="00472748"/>
    <w:rsid w:val="00477FED"/>
    <w:rsid w:val="004842E6"/>
    <w:rsid w:val="00497941"/>
    <w:rsid w:val="004B27F9"/>
    <w:rsid w:val="004B321C"/>
    <w:rsid w:val="004B787A"/>
    <w:rsid w:val="004C3305"/>
    <w:rsid w:val="004C6A21"/>
    <w:rsid w:val="004D18DE"/>
    <w:rsid w:val="004E16DE"/>
    <w:rsid w:val="004E1E14"/>
    <w:rsid w:val="004F2767"/>
    <w:rsid w:val="004F3F9A"/>
    <w:rsid w:val="0050006C"/>
    <w:rsid w:val="00500989"/>
    <w:rsid w:val="005123B8"/>
    <w:rsid w:val="00515FA7"/>
    <w:rsid w:val="0051794C"/>
    <w:rsid w:val="00573D0A"/>
    <w:rsid w:val="005872D0"/>
    <w:rsid w:val="00596626"/>
    <w:rsid w:val="005A6DEE"/>
    <w:rsid w:val="005B2EDA"/>
    <w:rsid w:val="005B321C"/>
    <w:rsid w:val="005B4AFB"/>
    <w:rsid w:val="005C469B"/>
    <w:rsid w:val="005C6915"/>
    <w:rsid w:val="005D3320"/>
    <w:rsid w:val="005D7CDC"/>
    <w:rsid w:val="005E17C0"/>
    <w:rsid w:val="005E558B"/>
    <w:rsid w:val="005F6291"/>
    <w:rsid w:val="0060085E"/>
    <w:rsid w:val="006034A5"/>
    <w:rsid w:val="006127B8"/>
    <w:rsid w:val="00612C03"/>
    <w:rsid w:val="0061344B"/>
    <w:rsid w:val="00624D7F"/>
    <w:rsid w:val="00636738"/>
    <w:rsid w:val="00640B61"/>
    <w:rsid w:val="00666DD3"/>
    <w:rsid w:val="00666E34"/>
    <w:rsid w:val="006675B3"/>
    <w:rsid w:val="00673CFE"/>
    <w:rsid w:val="0068269B"/>
    <w:rsid w:val="00687EFE"/>
    <w:rsid w:val="006965C1"/>
    <w:rsid w:val="00697203"/>
    <w:rsid w:val="0069799C"/>
    <w:rsid w:val="006A3E00"/>
    <w:rsid w:val="006A4B3C"/>
    <w:rsid w:val="006C2AD6"/>
    <w:rsid w:val="006C4B52"/>
    <w:rsid w:val="006C7001"/>
    <w:rsid w:val="006D0BA9"/>
    <w:rsid w:val="006E2F7A"/>
    <w:rsid w:val="006F1575"/>
    <w:rsid w:val="00706F96"/>
    <w:rsid w:val="00714629"/>
    <w:rsid w:val="00720E7D"/>
    <w:rsid w:val="00725ABB"/>
    <w:rsid w:val="00727CCB"/>
    <w:rsid w:val="00731FB7"/>
    <w:rsid w:val="00731FDF"/>
    <w:rsid w:val="00741481"/>
    <w:rsid w:val="0074339D"/>
    <w:rsid w:val="0075364A"/>
    <w:rsid w:val="00753734"/>
    <w:rsid w:val="00765885"/>
    <w:rsid w:val="00770CE0"/>
    <w:rsid w:val="007765D9"/>
    <w:rsid w:val="00781D73"/>
    <w:rsid w:val="0078210B"/>
    <w:rsid w:val="00782ED7"/>
    <w:rsid w:val="00794A97"/>
    <w:rsid w:val="007A6433"/>
    <w:rsid w:val="007C1F40"/>
    <w:rsid w:val="007C27CD"/>
    <w:rsid w:val="007D563D"/>
    <w:rsid w:val="008111B2"/>
    <w:rsid w:val="00843C35"/>
    <w:rsid w:val="00843F16"/>
    <w:rsid w:val="008537BA"/>
    <w:rsid w:val="00856128"/>
    <w:rsid w:val="0085737A"/>
    <w:rsid w:val="008576C2"/>
    <w:rsid w:val="00866246"/>
    <w:rsid w:val="008808EE"/>
    <w:rsid w:val="008833CB"/>
    <w:rsid w:val="00884836"/>
    <w:rsid w:val="008A1A61"/>
    <w:rsid w:val="008A1A93"/>
    <w:rsid w:val="008A75B9"/>
    <w:rsid w:val="008B19AB"/>
    <w:rsid w:val="008B269C"/>
    <w:rsid w:val="008C0465"/>
    <w:rsid w:val="008C1560"/>
    <w:rsid w:val="008C3CFE"/>
    <w:rsid w:val="008D73FC"/>
    <w:rsid w:val="008E2640"/>
    <w:rsid w:val="008E71E2"/>
    <w:rsid w:val="008F2F9D"/>
    <w:rsid w:val="00916667"/>
    <w:rsid w:val="00917673"/>
    <w:rsid w:val="0093558A"/>
    <w:rsid w:val="00971E2D"/>
    <w:rsid w:val="00997474"/>
    <w:rsid w:val="009A3D56"/>
    <w:rsid w:val="009A5024"/>
    <w:rsid w:val="009A62A9"/>
    <w:rsid w:val="009B33CB"/>
    <w:rsid w:val="009C649D"/>
    <w:rsid w:val="009C7417"/>
    <w:rsid w:val="009D0782"/>
    <w:rsid w:val="009F0C58"/>
    <w:rsid w:val="009F4E46"/>
    <w:rsid w:val="00A103AD"/>
    <w:rsid w:val="00A1387E"/>
    <w:rsid w:val="00A24BE3"/>
    <w:rsid w:val="00A40313"/>
    <w:rsid w:val="00A455CA"/>
    <w:rsid w:val="00A461C4"/>
    <w:rsid w:val="00A47736"/>
    <w:rsid w:val="00A524F1"/>
    <w:rsid w:val="00A60F93"/>
    <w:rsid w:val="00A64DE2"/>
    <w:rsid w:val="00A93F2D"/>
    <w:rsid w:val="00A95A45"/>
    <w:rsid w:val="00AA230E"/>
    <w:rsid w:val="00AA3662"/>
    <w:rsid w:val="00AA3BD7"/>
    <w:rsid w:val="00AB586E"/>
    <w:rsid w:val="00AD40BF"/>
    <w:rsid w:val="00B0083A"/>
    <w:rsid w:val="00B01504"/>
    <w:rsid w:val="00B2605E"/>
    <w:rsid w:val="00B276B6"/>
    <w:rsid w:val="00B321C3"/>
    <w:rsid w:val="00B6271E"/>
    <w:rsid w:val="00B6747B"/>
    <w:rsid w:val="00B7343B"/>
    <w:rsid w:val="00B73B18"/>
    <w:rsid w:val="00B805D1"/>
    <w:rsid w:val="00BA68C4"/>
    <w:rsid w:val="00BB198D"/>
    <w:rsid w:val="00BD6F9B"/>
    <w:rsid w:val="00C02B6C"/>
    <w:rsid w:val="00C14EA8"/>
    <w:rsid w:val="00C36006"/>
    <w:rsid w:val="00C40923"/>
    <w:rsid w:val="00C54B52"/>
    <w:rsid w:val="00C84541"/>
    <w:rsid w:val="00C86095"/>
    <w:rsid w:val="00C9444F"/>
    <w:rsid w:val="00CA0876"/>
    <w:rsid w:val="00CB2589"/>
    <w:rsid w:val="00CC109E"/>
    <w:rsid w:val="00CD4FEF"/>
    <w:rsid w:val="00CD5062"/>
    <w:rsid w:val="00CD6AF1"/>
    <w:rsid w:val="00CE783B"/>
    <w:rsid w:val="00CF429C"/>
    <w:rsid w:val="00D05C17"/>
    <w:rsid w:val="00D06800"/>
    <w:rsid w:val="00D06FD4"/>
    <w:rsid w:val="00D07FF2"/>
    <w:rsid w:val="00D200BC"/>
    <w:rsid w:val="00D27E21"/>
    <w:rsid w:val="00D347D5"/>
    <w:rsid w:val="00D36F6E"/>
    <w:rsid w:val="00D45CB8"/>
    <w:rsid w:val="00D53FD1"/>
    <w:rsid w:val="00D57D9D"/>
    <w:rsid w:val="00D641E7"/>
    <w:rsid w:val="00D70CDC"/>
    <w:rsid w:val="00D738BA"/>
    <w:rsid w:val="00D76F52"/>
    <w:rsid w:val="00D86958"/>
    <w:rsid w:val="00D91128"/>
    <w:rsid w:val="00D9163E"/>
    <w:rsid w:val="00D91EB0"/>
    <w:rsid w:val="00D92E8A"/>
    <w:rsid w:val="00DB03FE"/>
    <w:rsid w:val="00DB5CBF"/>
    <w:rsid w:val="00DC03EF"/>
    <w:rsid w:val="00DD69AB"/>
    <w:rsid w:val="00DE1C78"/>
    <w:rsid w:val="00DF058B"/>
    <w:rsid w:val="00E002A6"/>
    <w:rsid w:val="00E04D0C"/>
    <w:rsid w:val="00E105EB"/>
    <w:rsid w:val="00E330A1"/>
    <w:rsid w:val="00E4538A"/>
    <w:rsid w:val="00E459A8"/>
    <w:rsid w:val="00E507EB"/>
    <w:rsid w:val="00E546D1"/>
    <w:rsid w:val="00E6719A"/>
    <w:rsid w:val="00E6790F"/>
    <w:rsid w:val="00E757F7"/>
    <w:rsid w:val="00EC0874"/>
    <w:rsid w:val="00F12AEB"/>
    <w:rsid w:val="00F17144"/>
    <w:rsid w:val="00F171D6"/>
    <w:rsid w:val="00F26AC8"/>
    <w:rsid w:val="00F45901"/>
    <w:rsid w:val="00F67481"/>
    <w:rsid w:val="00F725B7"/>
    <w:rsid w:val="00F878F4"/>
    <w:rsid w:val="00F90FDF"/>
    <w:rsid w:val="00FA1C9E"/>
    <w:rsid w:val="00FA7E90"/>
    <w:rsid w:val="00FB1BE5"/>
    <w:rsid w:val="00FB1C0F"/>
    <w:rsid w:val="00FE25CB"/>
    <w:rsid w:val="00FF09A4"/>
    <w:rsid w:val="00FF1569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C059A4"/>
  <w15:chartTrackingRefBased/>
  <w15:docId w15:val="{C8FF3CA4-DA5F-DA42-8E71-D361CDF1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4F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524F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831B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5D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5D7D"/>
  </w:style>
  <w:style w:type="paragraph" w:styleId="a8">
    <w:name w:val="footer"/>
    <w:basedOn w:val="a"/>
    <w:link w:val="a9"/>
    <w:uiPriority w:val="99"/>
    <w:unhideWhenUsed/>
    <w:rsid w:val="002B5D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5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869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Савдиерова Олеся Александровна</dc:creator>
  <cp:keywords/>
  <dc:description/>
  <cp:lastModifiedBy>Савдиерова Олеся Александровна</cp:lastModifiedBy>
  <cp:revision>6</cp:revision>
  <dcterms:created xsi:type="dcterms:W3CDTF">2023-02-16T16:30:00Z</dcterms:created>
  <dcterms:modified xsi:type="dcterms:W3CDTF">2024-02-06T11:09:00Z</dcterms:modified>
</cp:coreProperties>
</file>