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FF" w:rsidRPr="00694CFF" w:rsidRDefault="00694CFF" w:rsidP="00694CF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Сюй</w:t>
      </w:r>
      <w:r w:rsidRPr="00694CFF">
        <w:rPr>
          <w:rFonts w:ascii="Times New Roman" w:hAnsi="Times New Roman" w:cs="Times New Roman"/>
          <w:b/>
          <w:bCs/>
        </w:rPr>
        <w:t xml:space="preserve"> Сяотун</w:t>
      </w:r>
    </w:p>
    <w:p w:rsidR="00694CFF" w:rsidRPr="006B31AE" w:rsidRDefault="00694CFF" w:rsidP="00694CF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аспирантура</w:t>
      </w:r>
      <w:r w:rsidRPr="00694CFF">
        <w:rPr>
          <w:rFonts w:ascii="Times New Roman" w:hAnsi="Times New Roman" w:cs="Times New Roman"/>
          <w:bCs/>
        </w:rPr>
        <w:t xml:space="preserve"> </w:t>
      </w:r>
      <w:r w:rsidRPr="006B31AE">
        <w:rPr>
          <w:rFonts w:ascii="Times New Roman" w:hAnsi="Times New Roman" w:cs="Times New Roman"/>
          <w:bCs/>
        </w:rPr>
        <w:t>2</w:t>
      </w:r>
      <w:r w:rsidR="00E43F19" w:rsidRPr="006B31AE">
        <w:rPr>
          <w:rFonts w:ascii="Times New Roman" w:hAnsi="Times New Roman" w:cs="Times New Roman"/>
          <w:bCs/>
        </w:rPr>
        <w:t>й</w:t>
      </w:r>
      <w:r w:rsidRPr="006B31AE">
        <w:rPr>
          <w:rFonts w:ascii="Times New Roman" w:hAnsi="Times New Roman" w:cs="Times New Roman"/>
          <w:bCs/>
        </w:rPr>
        <w:t xml:space="preserve"> год обучения</w:t>
      </w:r>
    </w:p>
    <w:p w:rsidR="00694CFF" w:rsidRPr="006B31AE" w:rsidRDefault="00694CFF" w:rsidP="00694CF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B31AE">
        <w:rPr>
          <w:rFonts w:ascii="Times New Roman" w:hAnsi="Times New Roman" w:cs="Times New Roman"/>
          <w:bCs/>
        </w:rPr>
        <w:t>ФПО МГУ им. М.В. Ломоносова</w:t>
      </w:r>
    </w:p>
    <w:p w:rsidR="00694CFF" w:rsidRPr="00694CFF" w:rsidRDefault="00694CFF" w:rsidP="00694CF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694CFF" w:rsidRPr="00694CFF" w:rsidRDefault="00694CFF" w:rsidP="00694CF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94CFF">
        <w:rPr>
          <w:rFonts w:ascii="Times New Roman" w:hAnsi="Times New Roman" w:cs="Times New Roman"/>
          <w:bCs/>
        </w:rPr>
        <w:t xml:space="preserve">Научный руководитель: </w:t>
      </w:r>
      <w:r w:rsidRPr="00694CFF">
        <w:rPr>
          <w:rFonts w:ascii="Times New Roman" w:hAnsi="Times New Roman" w:cs="Times New Roman"/>
          <w:b/>
          <w:bCs/>
        </w:rPr>
        <w:t>Гукаленко О.В.</w:t>
      </w:r>
    </w:p>
    <w:p w:rsidR="00694CFF" w:rsidRDefault="00694CFF" w:rsidP="00694CFF">
      <w:pPr>
        <w:tabs>
          <w:tab w:val="right" w:leader="dot" w:pos="932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694CFF">
        <w:rPr>
          <w:rFonts w:ascii="Times New Roman" w:hAnsi="Times New Roman" w:cs="Times New Roman"/>
          <w:bCs/>
        </w:rPr>
        <w:t>д.п.н., проф., член-корр. РАО</w:t>
      </w:r>
    </w:p>
    <w:p w:rsidR="00694CFF" w:rsidRDefault="00694CFF" w:rsidP="003C5335">
      <w:pPr>
        <w:tabs>
          <w:tab w:val="right" w:leader="dot" w:pos="9328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260C7F" w:rsidRDefault="00E43F19" w:rsidP="00E43F19">
      <w:pPr>
        <w:tabs>
          <w:tab w:val="right" w:leader="dot" w:pos="9328"/>
        </w:tabs>
        <w:spacing w:after="0" w:line="240" w:lineRule="auto"/>
        <w:rPr>
          <w:rFonts w:eastAsia="Times New Roman" w:cs="Times New Roman"/>
          <w:b/>
          <w:bCs/>
          <w:caps/>
          <w:spacing w:val="1"/>
          <w:sz w:val="28"/>
          <w:szCs w:val="28"/>
        </w:rPr>
      </w:pPr>
      <w:r w:rsidRPr="006B31AE">
        <w:rPr>
          <w:rFonts w:ascii="Times New Roman Полужирный" w:eastAsia="Times New Roman" w:hAnsi="Times New Roman Полужирный" w:cs="Times New Roman"/>
          <w:b/>
          <w:bCs/>
          <w:caps/>
          <w:spacing w:val="1"/>
          <w:sz w:val="28"/>
          <w:szCs w:val="28"/>
        </w:rPr>
        <w:t xml:space="preserve">Проблемы </w:t>
      </w:r>
      <w:r w:rsidR="00DE12C7" w:rsidRPr="006B31AE">
        <w:rPr>
          <w:rFonts w:ascii="Times New Roman Полужирный" w:eastAsia="Times New Roman" w:hAnsi="Times New Roman Полужирный" w:cs="Times New Roman"/>
          <w:b/>
          <w:bCs/>
          <w:caps/>
          <w:spacing w:val="1"/>
          <w:sz w:val="28"/>
          <w:szCs w:val="28"/>
        </w:rPr>
        <w:t>развити</w:t>
      </w:r>
      <w:r w:rsidRPr="006B31AE">
        <w:rPr>
          <w:rFonts w:ascii="Times New Roman Полужирный" w:eastAsia="Times New Roman" w:hAnsi="Times New Roman Полужирный" w:cs="Times New Roman"/>
          <w:b/>
          <w:bCs/>
          <w:caps/>
          <w:spacing w:val="1"/>
          <w:sz w:val="28"/>
          <w:szCs w:val="28"/>
        </w:rPr>
        <w:t>я</w:t>
      </w:r>
      <w:r w:rsidR="00DE12C7" w:rsidRPr="006B31AE">
        <w:rPr>
          <w:rFonts w:ascii="Times New Roman Полужирный" w:eastAsia="Times New Roman" w:hAnsi="Times New Roman Полужирный" w:cs="Times New Roman"/>
          <w:b/>
          <w:bCs/>
          <w:caps/>
          <w:spacing w:val="1"/>
          <w:sz w:val="28"/>
          <w:szCs w:val="28"/>
        </w:rPr>
        <w:t xml:space="preserve"> </w:t>
      </w:r>
      <w:r w:rsidR="00B93D02" w:rsidRPr="006B31AE">
        <w:rPr>
          <w:rFonts w:ascii="Times New Roman Полужирный" w:eastAsia="Times New Roman" w:hAnsi="Times New Roman Полужирный" w:cs="Times New Roman"/>
          <w:b/>
          <w:bCs/>
          <w:caps/>
          <w:spacing w:val="1"/>
          <w:sz w:val="28"/>
          <w:szCs w:val="28"/>
        </w:rPr>
        <w:t xml:space="preserve">педагогической компетентности молодых </w:t>
      </w:r>
      <w:r w:rsidR="00E05727" w:rsidRPr="006B31AE">
        <w:rPr>
          <w:rFonts w:ascii="Times New Roman Полужирный" w:eastAsia="Times New Roman" w:hAnsi="Times New Roman Полужирный" w:cs="Times New Roman"/>
          <w:b/>
          <w:bCs/>
          <w:caps/>
          <w:spacing w:val="1"/>
          <w:sz w:val="28"/>
          <w:szCs w:val="28"/>
        </w:rPr>
        <w:t>преподавателей</w:t>
      </w:r>
      <w:r w:rsidR="00E05727" w:rsidRPr="00E43F19">
        <w:rPr>
          <w:rFonts w:ascii="Times New Roman Полужирный" w:eastAsia="Times New Roman" w:hAnsi="Times New Roman Полужирный" w:cs="Times New Roman"/>
          <w:b/>
          <w:bCs/>
          <w:caps/>
          <w:spacing w:val="1"/>
          <w:sz w:val="28"/>
          <w:szCs w:val="28"/>
        </w:rPr>
        <w:t xml:space="preserve"> </w:t>
      </w:r>
      <w:r w:rsidR="00122B56" w:rsidRPr="00E43F19">
        <w:rPr>
          <w:rFonts w:ascii="Times New Roman Полужирный" w:eastAsia="Times New Roman" w:hAnsi="Times New Roman Полужирный" w:cs="Times New Roman"/>
          <w:b/>
          <w:bCs/>
          <w:caps/>
          <w:spacing w:val="1"/>
          <w:sz w:val="28"/>
          <w:szCs w:val="28"/>
        </w:rPr>
        <w:t xml:space="preserve">в системе высшего образования </w:t>
      </w:r>
      <w:r w:rsidR="00B93D02" w:rsidRPr="00E43F19">
        <w:rPr>
          <w:rFonts w:ascii="Times New Roman Полужирный" w:eastAsia="Times New Roman" w:hAnsi="Times New Roman Полужирный" w:cs="Times New Roman" w:hint="eastAsia"/>
          <w:b/>
          <w:bCs/>
          <w:caps/>
          <w:spacing w:val="1"/>
          <w:sz w:val="28"/>
          <w:szCs w:val="28"/>
        </w:rPr>
        <w:t>Китая</w:t>
      </w:r>
      <w:r w:rsidR="00B93D02" w:rsidRPr="00E43F19">
        <w:rPr>
          <w:rFonts w:ascii="Times New Roman Полужирный" w:eastAsia="Times New Roman" w:hAnsi="Times New Roman Полужирный" w:cs="Times New Roman"/>
          <w:b/>
          <w:bCs/>
          <w:caps/>
          <w:spacing w:val="1"/>
          <w:sz w:val="28"/>
          <w:szCs w:val="28"/>
        </w:rPr>
        <w:t xml:space="preserve"> в цифровую эпоху</w:t>
      </w:r>
    </w:p>
    <w:p w:rsidR="00E43F19" w:rsidRPr="00E43F19" w:rsidRDefault="00E43F19" w:rsidP="00E43F19">
      <w:pPr>
        <w:tabs>
          <w:tab w:val="right" w:leader="dot" w:pos="9328"/>
        </w:tabs>
        <w:spacing w:after="0" w:line="240" w:lineRule="auto"/>
        <w:rPr>
          <w:rFonts w:eastAsia="Times New Roman" w:cs="Times New Roman"/>
          <w:b/>
          <w:bCs/>
          <w:caps/>
          <w:spacing w:val="1"/>
          <w:sz w:val="28"/>
          <w:szCs w:val="28"/>
        </w:rPr>
      </w:pPr>
    </w:p>
    <w:p w:rsidR="00B93D02" w:rsidRPr="006B31AE" w:rsidRDefault="00B93D02" w:rsidP="00E43F19">
      <w:pPr>
        <w:tabs>
          <w:tab w:val="right" w:leader="dot" w:pos="9328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C533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Аннотация.</w:t>
      </w:r>
      <w:r w:rsidR="003C5335" w:rsidRPr="003C5335">
        <w:rPr>
          <w:rFonts w:ascii="Times New Roman" w:hAnsi="Times New Roman" w:cs="Times New Roman"/>
        </w:rPr>
        <w:t xml:space="preserve"> </w:t>
      </w:r>
      <w:r w:rsidR="003C5335" w:rsidRPr="003C5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связи с постоянным расширением масштабов высшего образования в Китае, молодые преподаватели постепенно становятся основной силой образования и преподавания в колледжах и университетах Китая, </w:t>
      </w:r>
      <w:r w:rsidR="00DF4348" w:rsidRPr="00DF4348">
        <w:rPr>
          <w:rFonts w:ascii="Times New Roman" w:eastAsia="Times New Roman" w:hAnsi="Times New Roman" w:cs="Times New Roman"/>
          <w:spacing w:val="1"/>
          <w:sz w:val="28"/>
          <w:szCs w:val="28"/>
        </w:rPr>
        <w:t>и повышение их педагогических компетенций играет важнейшую роль в будущем развитии колледжей и университетов</w:t>
      </w:r>
      <w:r w:rsidR="00DF43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Китая</w:t>
      </w:r>
      <w:r w:rsidR="00DF4348" w:rsidRPr="00DF4348">
        <w:rPr>
          <w:rFonts w:ascii="Times New Roman" w:eastAsia="Times New Roman" w:hAnsi="Times New Roman" w:cs="Times New Roman"/>
          <w:spacing w:val="1"/>
          <w:sz w:val="28"/>
          <w:szCs w:val="28"/>
        </w:rPr>
        <w:t>, что напрямую связано с качеством и эффективностью преподавания и обучения в колледжах и университетах</w:t>
      </w:r>
      <w:r w:rsidR="00DF43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Китая</w:t>
      </w:r>
      <w:r w:rsidR="00DF4348" w:rsidRPr="00DF43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 w:rsidR="00DF4348" w:rsidRPr="00DF4348">
        <w:rPr>
          <w:rFonts w:ascii="Times New Roman" w:eastAsia="Times New Roman" w:hAnsi="Times New Roman" w:cs="Times New Roman" w:hint="eastAsia"/>
          <w:spacing w:val="1"/>
          <w:sz w:val="28"/>
          <w:szCs w:val="28"/>
        </w:rPr>
        <w:t>Поэтому</w:t>
      </w:r>
      <w:r w:rsidR="00DF4348" w:rsidRPr="00DF43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повышение педагогических компетенций молодых преподавателей является одной из главных задач в китайских колледжах </w:t>
      </w:r>
      <w:r w:rsidR="00DF4348" w:rsidRPr="006B31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университетах. В данной статье </w:t>
      </w:r>
      <w:r w:rsidR="004155C7" w:rsidRPr="006B31AE">
        <w:rPr>
          <w:rFonts w:ascii="Times New Roman" w:eastAsia="Times New Roman" w:hAnsi="Times New Roman" w:cs="Times New Roman" w:hint="eastAsia"/>
          <w:spacing w:val="1"/>
          <w:sz w:val="28"/>
          <w:szCs w:val="28"/>
        </w:rPr>
        <w:t>анализируются</w:t>
      </w:r>
      <w:r w:rsidR="004155C7" w:rsidRPr="006B31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обсуждаются</w:t>
      </w:r>
      <w:r w:rsidR="00DF4348" w:rsidRPr="006B31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проблем</w:t>
      </w:r>
      <w:r w:rsidR="004155C7" w:rsidRPr="006B31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ы </w:t>
      </w:r>
      <w:r w:rsidR="00A858C0" w:rsidRPr="006B31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развития </w:t>
      </w:r>
      <w:r w:rsidR="00DF4348" w:rsidRPr="006B31AE">
        <w:rPr>
          <w:rFonts w:ascii="Times New Roman" w:eastAsia="Times New Roman" w:hAnsi="Times New Roman" w:cs="Times New Roman"/>
          <w:spacing w:val="1"/>
          <w:sz w:val="28"/>
          <w:szCs w:val="28"/>
        </w:rPr>
        <w:t>педагоги</w:t>
      </w:r>
      <w:r w:rsidR="00DF4348" w:rsidRPr="006B31AE">
        <w:rPr>
          <w:rFonts w:ascii="Times New Roman" w:eastAsia="Times New Roman" w:hAnsi="Times New Roman" w:cs="Times New Roman" w:hint="eastAsia"/>
          <w:spacing w:val="1"/>
          <w:sz w:val="28"/>
          <w:szCs w:val="28"/>
        </w:rPr>
        <w:t>ческих</w:t>
      </w:r>
      <w:r w:rsidR="00DF4348" w:rsidRPr="006B31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компетенций молодых преподавателей в колледжах и университетах Китая в цифровую эпоху. </w:t>
      </w:r>
    </w:p>
    <w:p w:rsidR="003C5335" w:rsidRPr="006B31AE" w:rsidRDefault="003C5335" w:rsidP="00E43F19">
      <w:pPr>
        <w:tabs>
          <w:tab w:val="right" w:leader="dot" w:pos="9328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93D02" w:rsidRDefault="00B93D02" w:rsidP="00E43F19">
      <w:pPr>
        <w:tabs>
          <w:tab w:val="right" w:leader="dot" w:pos="9328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Ключевые слова</w:t>
      </w:r>
      <w:r w:rsidR="003C533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:</w:t>
      </w:r>
      <w:r w:rsidR="003C5335" w:rsidRPr="003C5335">
        <w:rPr>
          <w:rFonts w:hint="eastAsia"/>
        </w:rPr>
        <w:t xml:space="preserve"> </w:t>
      </w:r>
      <w:r w:rsidR="003C5335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3C5335" w:rsidRPr="003C5335">
        <w:rPr>
          <w:rFonts w:ascii="Times New Roman" w:eastAsia="Times New Roman" w:hAnsi="Times New Roman" w:cs="Times New Roman" w:hint="eastAsia"/>
          <w:spacing w:val="1"/>
          <w:sz w:val="28"/>
          <w:szCs w:val="28"/>
        </w:rPr>
        <w:t>олодые</w:t>
      </w:r>
      <w:r w:rsidR="003C5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05727" w:rsidRPr="003C5335">
        <w:rPr>
          <w:rFonts w:ascii="Times New Roman" w:eastAsia="Times New Roman" w:hAnsi="Times New Roman" w:cs="Times New Roman"/>
          <w:spacing w:val="1"/>
          <w:sz w:val="28"/>
          <w:szCs w:val="28"/>
        </w:rPr>
        <w:t>преподаватели</w:t>
      </w:r>
      <w:r w:rsidR="003C5335" w:rsidRPr="003C5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; педагогическая компетентность; </w:t>
      </w:r>
      <w:r w:rsidR="00122B56" w:rsidRPr="006B31AE">
        <w:rPr>
          <w:rFonts w:ascii="Times New Roman" w:eastAsia="Times New Roman" w:hAnsi="Times New Roman" w:cs="Times New Roman" w:hint="eastAsia"/>
          <w:spacing w:val="1"/>
          <w:sz w:val="28"/>
          <w:szCs w:val="28"/>
        </w:rPr>
        <w:t>высше</w:t>
      </w:r>
      <w:r w:rsidR="00A858C0" w:rsidRPr="006B31AE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122B56" w:rsidRPr="006B31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образовани</w:t>
      </w:r>
      <w:r w:rsidR="00A858C0" w:rsidRPr="006B31AE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787FF4" w:rsidRPr="00A858C0">
        <w:rPr>
          <w:rFonts w:ascii="Times New Roman" w:eastAsia="Times New Roman" w:hAnsi="Times New Roman" w:cs="Times New Roman"/>
          <w:color w:val="0000CC"/>
          <w:spacing w:val="1"/>
          <w:sz w:val="28"/>
          <w:szCs w:val="28"/>
        </w:rPr>
        <w:t xml:space="preserve"> </w:t>
      </w:r>
      <w:r w:rsidR="00787FF4">
        <w:rPr>
          <w:rFonts w:ascii="Times New Roman" w:eastAsia="Times New Roman" w:hAnsi="Times New Roman" w:cs="Times New Roman"/>
          <w:spacing w:val="1"/>
          <w:sz w:val="28"/>
          <w:szCs w:val="28"/>
        </w:rPr>
        <w:t>Китая</w:t>
      </w:r>
      <w:r w:rsidR="00787FF4">
        <w:rPr>
          <w:rFonts w:eastAsia="SimSun" w:cs="SimSun"/>
          <w:spacing w:val="1"/>
          <w:sz w:val="28"/>
          <w:szCs w:val="28"/>
        </w:rPr>
        <w:t>.</w:t>
      </w:r>
      <w:r w:rsidR="005961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E05727" w:rsidRDefault="00E05727" w:rsidP="00E43F19">
      <w:pPr>
        <w:tabs>
          <w:tab w:val="right" w:leader="dot" w:pos="9328"/>
        </w:tabs>
        <w:spacing w:after="0" w:line="240" w:lineRule="auto"/>
        <w:rPr>
          <w:rFonts w:ascii="Times New Roman" w:eastAsia="DengXian" w:hAnsi="Times New Roman" w:cs="Times New Roman"/>
          <w:sz w:val="28"/>
          <w:szCs w:val="28"/>
        </w:rPr>
      </w:pPr>
    </w:p>
    <w:p w:rsidR="00A858C0" w:rsidRPr="006B31AE" w:rsidRDefault="0022298F" w:rsidP="0022298F">
      <w:pPr>
        <w:spacing w:after="0" w:line="360" w:lineRule="auto"/>
        <w:ind w:firstLine="709"/>
        <w:contextualSpacing/>
        <w:rPr>
          <w:rFonts w:ascii="Times New Roman" w:eastAsia="DengXian" w:hAnsi="Times New Roman" w:cs="Times New Roman"/>
          <w:sz w:val="28"/>
          <w:szCs w:val="28"/>
        </w:rPr>
      </w:pPr>
      <w:r w:rsidRPr="0022298F">
        <w:rPr>
          <w:rFonts w:ascii="Times New Roman" w:eastAsia="DengXian" w:hAnsi="Times New Roman" w:cs="Times New Roman"/>
          <w:sz w:val="28"/>
          <w:szCs w:val="28"/>
        </w:rPr>
        <w:t xml:space="preserve">В период 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быстрого развития высшего образования в Китае, китайские колледжи и университеты значительно расширили набор студентов и 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>приняли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большое количество молодых преподавателей 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>на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работ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>у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в колледж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>и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и университет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>ы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. Молодые преподаватели, как важная 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>категория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педагогов, оказывают значительное влияние на качество преподавания. Исходя из этой ситуации, китайские колледжи и университеты проводят соответствующую политику поддержки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 xml:space="preserve"> молодых преподавателей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, уделяя особое внимание 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 xml:space="preserve">их 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подготовке и обучению, а также 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>развитию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педагогических компетенций молодых кадров в колледжах и университетах. </w:t>
      </w:r>
    </w:p>
    <w:p w:rsidR="0022298F" w:rsidRDefault="0022298F" w:rsidP="0022298F">
      <w:pPr>
        <w:spacing w:after="0" w:line="360" w:lineRule="auto"/>
        <w:ind w:firstLine="709"/>
        <w:contextualSpacing/>
        <w:rPr>
          <w:rFonts w:ascii="Times New Roman" w:eastAsia="DengXian" w:hAnsi="Times New Roman" w:cs="Times New Roman"/>
          <w:sz w:val="28"/>
          <w:szCs w:val="28"/>
        </w:rPr>
      </w:pP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Однако 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>развитие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педагогических</w:t>
      </w:r>
      <w:r w:rsidRPr="0022298F">
        <w:rPr>
          <w:rFonts w:ascii="Times New Roman" w:eastAsia="DengXian" w:hAnsi="Times New Roman" w:cs="Times New Roman"/>
          <w:sz w:val="28"/>
          <w:szCs w:val="28"/>
        </w:rPr>
        <w:t xml:space="preserve"> компетенций молодых преподавателей в 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китайских университетах по-прежнему сталкивается со многими трудностями, на уровне 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 xml:space="preserve">как </w:t>
      </w:r>
      <w:r w:rsidRPr="006B31AE">
        <w:rPr>
          <w:rFonts w:ascii="Times New Roman" w:eastAsia="DengXian" w:hAnsi="Times New Roman" w:cs="Times New Roman"/>
          <w:sz w:val="28"/>
          <w:szCs w:val="28"/>
        </w:rPr>
        <w:t>учебного заведения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 xml:space="preserve"> в целом, так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и каждого </w:t>
      </w:r>
      <w:r w:rsidRPr="006B31AE">
        <w:rPr>
          <w:rFonts w:ascii="Times New Roman" w:eastAsia="DengXian" w:hAnsi="Times New Roman" w:cs="Times New Roman"/>
          <w:sz w:val="28"/>
          <w:szCs w:val="28"/>
        </w:rPr>
        <w:lastRenderedPageBreak/>
        <w:t>молодого преподавателя. Глубокий анализ этих проблем име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>е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т 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>ве</w:t>
      </w:r>
      <w:r w:rsidRPr="006B31AE">
        <w:rPr>
          <w:rFonts w:ascii="Times New Roman" w:eastAsia="DengXian" w:hAnsi="Times New Roman" w:cs="Times New Roman"/>
          <w:sz w:val="28"/>
          <w:szCs w:val="28"/>
        </w:rPr>
        <w:t>дущее значение для улучшения педагогических компетенций молодых преподавателей и создания высококачественно</w:t>
      </w:r>
      <w:r w:rsidRPr="0022298F">
        <w:rPr>
          <w:rFonts w:ascii="Times New Roman" w:eastAsia="DengXian" w:hAnsi="Times New Roman" w:cs="Times New Roman"/>
          <w:sz w:val="28"/>
          <w:szCs w:val="28"/>
        </w:rPr>
        <w:t>го преподавательского состава</w:t>
      </w:r>
      <w:r w:rsidR="005D0DAC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5D0DAC" w:rsidRPr="0022298F">
        <w:rPr>
          <w:rFonts w:ascii="Times New Roman" w:eastAsia="DengXian" w:hAnsi="Times New Roman" w:cs="Times New Roman"/>
          <w:sz w:val="28"/>
          <w:szCs w:val="28"/>
        </w:rPr>
        <w:t xml:space="preserve">в </w:t>
      </w:r>
      <w:r w:rsidR="005D0DAC" w:rsidRPr="005D0DAC">
        <w:rPr>
          <w:rFonts w:ascii="Times New Roman" w:eastAsia="DengXian" w:hAnsi="Times New Roman" w:cs="Times New Roman"/>
          <w:sz w:val="28"/>
          <w:szCs w:val="28"/>
        </w:rPr>
        <w:t>колледжах</w:t>
      </w:r>
      <w:r w:rsidR="005D0DAC" w:rsidRPr="0022298F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5D0DAC">
        <w:rPr>
          <w:rFonts w:ascii="Times New Roman" w:eastAsia="DengXian" w:hAnsi="Times New Roman" w:cs="Times New Roman"/>
          <w:sz w:val="28"/>
          <w:szCs w:val="28"/>
        </w:rPr>
        <w:t xml:space="preserve">и </w:t>
      </w:r>
      <w:r w:rsidR="005D0DAC" w:rsidRPr="0022298F">
        <w:rPr>
          <w:rFonts w:ascii="Times New Roman" w:eastAsia="DengXian" w:hAnsi="Times New Roman" w:cs="Times New Roman"/>
          <w:sz w:val="28"/>
          <w:szCs w:val="28"/>
        </w:rPr>
        <w:t>университетах</w:t>
      </w:r>
      <w:r w:rsidR="005D0DAC">
        <w:rPr>
          <w:rFonts w:ascii="Times New Roman" w:eastAsia="DengXian" w:hAnsi="Times New Roman" w:cs="Times New Roman"/>
          <w:sz w:val="28"/>
          <w:szCs w:val="28"/>
        </w:rPr>
        <w:t xml:space="preserve"> Китая.</w:t>
      </w:r>
    </w:p>
    <w:p w:rsidR="0022298F" w:rsidRPr="0022298F" w:rsidRDefault="00122B56" w:rsidP="00122B56">
      <w:pPr>
        <w:spacing w:after="0" w:line="360" w:lineRule="auto"/>
        <w:ind w:firstLine="709"/>
        <w:contextualSpacing/>
        <w:rPr>
          <w:rFonts w:ascii="Times New Roman" w:eastAsia="DengXian" w:hAnsi="Times New Roman" w:cs="Times New Roman"/>
          <w:b/>
          <w:bCs/>
          <w:sz w:val="28"/>
          <w:szCs w:val="28"/>
        </w:rPr>
      </w:pPr>
      <w:r w:rsidRPr="0022298F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I. Основные проблемы </w:t>
      </w:r>
      <w:r w:rsidR="00222A8F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и их причины </w:t>
      </w:r>
      <w:r w:rsidR="0022298F" w:rsidRPr="0022298F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в педагогической компетентности молодых преподавателей в китайских колледжах и университетах </w:t>
      </w:r>
    </w:p>
    <w:p w:rsidR="00122B56" w:rsidRPr="00DC0D5A" w:rsidRDefault="00122B56" w:rsidP="00122B56">
      <w:pPr>
        <w:spacing w:after="0" w:line="360" w:lineRule="auto"/>
        <w:ind w:firstLine="709"/>
        <w:contextualSpacing/>
        <w:rPr>
          <w:rFonts w:ascii="Times New Roman" w:eastAsia="DengXian" w:hAnsi="Times New Roman" w:cs="Times New Roman"/>
          <w:i/>
          <w:iCs/>
          <w:sz w:val="28"/>
          <w:szCs w:val="28"/>
        </w:rPr>
      </w:pPr>
      <w:r w:rsidRPr="00DC0D5A">
        <w:rPr>
          <w:rFonts w:ascii="Times New Roman" w:eastAsia="DengXian" w:hAnsi="Times New Roman" w:cs="Times New Roman"/>
          <w:i/>
          <w:iCs/>
          <w:sz w:val="28"/>
          <w:szCs w:val="28"/>
        </w:rPr>
        <w:t>(i)</w:t>
      </w:r>
      <w:r w:rsidR="00222A8F" w:rsidRPr="00DC0D5A">
        <w:rPr>
          <w:i/>
          <w:iCs/>
        </w:rPr>
        <w:t xml:space="preserve"> </w:t>
      </w:r>
      <w:r w:rsidR="00222A8F" w:rsidRPr="00DC0D5A">
        <w:rPr>
          <w:rFonts w:ascii="Times New Roman" w:eastAsia="DengXian" w:hAnsi="Times New Roman" w:cs="Times New Roman"/>
          <w:i/>
          <w:iCs/>
          <w:sz w:val="28"/>
          <w:szCs w:val="28"/>
        </w:rPr>
        <w:t>Молодым преподавателям трудно совмещать преп</w:t>
      </w:r>
      <w:r w:rsidR="00A858C0">
        <w:rPr>
          <w:rFonts w:ascii="Times New Roman" w:eastAsia="DengXian" w:hAnsi="Times New Roman" w:cs="Times New Roman"/>
          <w:i/>
          <w:iCs/>
          <w:sz w:val="28"/>
          <w:szCs w:val="28"/>
        </w:rPr>
        <w:t>одавание и научные исследования. С</w:t>
      </w:r>
      <w:r w:rsidRPr="00DC0D5A">
        <w:rPr>
          <w:rFonts w:ascii="Times New Roman" w:eastAsia="DengXian" w:hAnsi="Times New Roman" w:cs="Times New Roman"/>
          <w:i/>
          <w:iCs/>
          <w:sz w:val="28"/>
          <w:szCs w:val="28"/>
        </w:rPr>
        <w:t>уществует тенденция сосредоточиться на научных исследованиях, а не на</w:t>
      </w:r>
      <w:r w:rsidRPr="00DC0D5A">
        <w:rPr>
          <w:rFonts w:ascii="Times New Roman" w:hAnsi="Times New Roman" w:cs="Times New Roman"/>
          <w:i/>
          <w:iCs/>
        </w:rPr>
        <w:t xml:space="preserve"> </w:t>
      </w:r>
      <w:r w:rsidRPr="00DC0D5A">
        <w:rPr>
          <w:rFonts w:ascii="Times New Roman" w:eastAsia="DengXian" w:hAnsi="Times New Roman" w:cs="Times New Roman"/>
          <w:i/>
          <w:iCs/>
          <w:sz w:val="28"/>
          <w:szCs w:val="28"/>
        </w:rPr>
        <w:t>преподавании.</w:t>
      </w:r>
    </w:p>
    <w:p w:rsidR="0084595A" w:rsidRPr="0084595A" w:rsidRDefault="00222A8F" w:rsidP="001E39A8">
      <w:pPr>
        <w:spacing w:after="0" w:line="360" w:lineRule="auto"/>
        <w:ind w:firstLine="709"/>
        <w:contextualSpacing/>
        <w:rPr>
          <w:rFonts w:ascii="Times New Roman" w:eastAsia="DengXian" w:hAnsi="Times New Roman" w:cs="Times New Roman"/>
          <w:sz w:val="28"/>
          <w:szCs w:val="28"/>
        </w:rPr>
      </w:pPr>
      <w:r w:rsidRPr="0084595A">
        <w:rPr>
          <w:rFonts w:ascii="Times New Roman" w:eastAsia="DengXian" w:hAnsi="Times New Roman" w:cs="Times New Roman"/>
          <w:sz w:val="28"/>
          <w:szCs w:val="28"/>
        </w:rPr>
        <w:t>По мере того как порог набора в китайские колледжи и университеты продолжает повышаться, возраст вновь нанимаемых молодых преподавателей в колледжах и университетах снижается, но требования к достижениям в области научных исследований и уровню образования повышаются, а научно-исследовательские проекты, высококачественные работы и публикации постепенно становятся необходимыми условиями для того, чтобы молодые преподаватели могли получить стабильную работу или быть отобранными на высокие должности.</w:t>
      </w:r>
      <w:r w:rsidR="0084595A" w:rsidRPr="0084595A">
        <w:rPr>
          <w:rFonts w:ascii="Times New Roman" w:hAnsi="Times New Roman" w:cs="Times New Roman"/>
        </w:rPr>
        <w:t xml:space="preserve"> </w:t>
      </w:r>
      <w:r w:rsidR="0084595A" w:rsidRPr="0084595A">
        <w:rPr>
          <w:rFonts w:ascii="Times New Roman" w:eastAsia="DengXian" w:hAnsi="Times New Roman" w:cs="Times New Roman"/>
          <w:sz w:val="28"/>
          <w:szCs w:val="28"/>
        </w:rPr>
        <w:t xml:space="preserve">В настоящее время большинство китайских колледжей и университетов применяют режим назначения </w:t>
      </w:r>
      <w:r w:rsidR="00A858C0">
        <w:rPr>
          <w:rFonts w:ascii="Times New Roman" w:eastAsia="DengXian" w:hAnsi="Times New Roman" w:cs="Times New Roman"/>
          <w:sz w:val="28"/>
          <w:szCs w:val="28"/>
        </w:rPr>
        <w:t>«</w:t>
      </w:r>
      <w:r w:rsidR="0084595A" w:rsidRPr="0084595A">
        <w:rPr>
          <w:rFonts w:ascii="Times New Roman" w:eastAsia="DengXian" w:hAnsi="Times New Roman" w:cs="Times New Roman"/>
          <w:sz w:val="28"/>
          <w:szCs w:val="28"/>
        </w:rPr>
        <w:t>предварительная занятость - долгосрочная занятость</w:t>
      </w:r>
      <w:r w:rsidR="00A858C0">
        <w:rPr>
          <w:rFonts w:ascii="Times New Roman" w:eastAsia="DengXian" w:hAnsi="Times New Roman" w:cs="Times New Roman"/>
          <w:sz w:val="28"/>
          <w:szCs w:val="28"/>
        </w:rPr>
        <w:t>»</w:t>
      </w:r>
      <w:r w:rsidR="0084595A" w:rsidRPr="0084595A">
        <w:rPr>
          <w:rFonts w:ascii="Times New Roman" w:eastAsia="DengXian" w:hAnsi="Times New Roman" w:cs="Times New Roman"/>
          <w:sz w:val="28"/>
          <w:szCs w:val="28"/>
        </w:rPr>
        <w:t xml:space="preserve">, который зародился в американских колледжах и университетах и </w:t>
      </w:r>
      <w:r w:rsidR="0084595A" w:rsidRPr="006B31AE">
        <w:rPr>
          <w:rFonts w:ascii="Times New Roman" w:eastAsia="DengXian" w:hAnsi="Times New Roman" w:cs="Times New Roman"/>
          <w:sz w:val="28"/>
          <w:szCs w:val="28"/>
        </w:rPr>
        <w:t>подразумевает испытательный срок в несколько лет, кото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>рый дается новым преподавателям. Происходит</w:t>
      </w:r>
      <w:r w:rsidR="0084595A" w:rsidRPr="006B31AE">
        <w:rPr>
          <w:rFonts w:ascii="Times New Roman" w:eastAsia="DengXian" w:hAnsi="Times New Roman" w:cs="Times New Roman"/>
          <w:sz w:val="28"/>
          <w:szCs w:val="28"/>
        </w:rPr>
        <w:t xml:space="preserve"> подписание краткосрочного контракта, а затем принятие оценки в конце испытательного срока, и те, кто прошел проверку, получают стаж, а те, кто не прошел проверку, должны уволиться с работы.</w:t>
      </w:r>
      <w:r w:rsidR="0084595A" w:rsidRPr="006B31AE">
        <w:rPr>
          <w:rFonts w:ascii="Times New Roman" w:hAnsi="Times New Roman" w:cs="Times New Roman"/>
        </w:rPr>
        <w:t xml:space="preserve"> </w:t>
      </w:r>
      <w:r w:rsidR="0084595A" w:rsidRPr="006B31AE">
        <w:rPr>
          <w:rFonts w:ascii="Times New Roman" w:eastAsia="DengXian" w:hAnsi="Times New Roman" w:cs="Times New Roman"/>
          <w:sz w:val="28"/>
          <w:szCs w:val="28"/>
        </w:rPr>
        <w:t>Этот механизм сейчас</w:t>
      </w:r>
      <w:r w:rsidR="0084595A" w:rsidRPr="0084595A">
        <w:rPr>
          <w:rFonts w:ascii="Times New Roman" w:eastAsia="DengXian" w:hAnsi="Times New Roman" w:cs="Times New Roman"/>
          <w:sz w:val="28"/>
          <w:szCs w:val="28"/>
        </w:rPr>
        <w:t xml:space="preserve"> широко используется в китайских университетах, в основном нацелен на молодых преподавателей, а предварительные вакансии заполняются на три года, с максимальным сроком действия двух контрактов. Если назначенец не может завершить повышение по службе, например, с должности ассистента до </w:t>
      </w:r>
      <w:r w:rsidR="00A858C0">
        <w:rPr>
          <w:rFonts w:ascii="Times New Roman" w:eastAsia="DengXian" w:hAnsi="Times New Roman" w:cs="Times New Roman"/>
          <w:sz w:val="28"/>
          <w:szCs w:val="28"/>
        </w:rPr>
        <w:t>доцента</w:t>
      </w:r>
      <w:r w:rsidR="0084595A" w:rsidRPr="0084595A">
        <w:rPr>
          <w:rFonts w:ascii="Times New Roman" w:eastAsia="DengXian" w:hAnsi="Times New Roman" w:cs="Times New Roman"/>
          <w:sz w:val="28"/>
          <w:szCs w:val="28"/>
        </w:rPr>
        <w:t xml:space="preserve"> в течение этих двух </w:t>
      </w:r>
      <w:r w:rsidR="0084595A" w:rsidRPr="0084595A">
        <w:rPr>
          <w:rFonts w:ascii="Times New Roman" w:eastAsia="DengXian" w:hAnsi="Times New Roman" w:cs="Times New Roman"/>
          <w:sz w:val="28"/>
          <w:szCs w:val="28"/>
        </w:rPr>
        <w:lastRenderedPageBreak/>
        <w:t>сроков, трудовые отношения автоматически прекращаются.</w:t>
      </w:r>
      <w:r w:rsidR="0084595A" w:rsidRPr="0084595A">
        <w:rPr>
          <w:rFonts w:ascii="Times New Roman" w:hAnsi="Times New Roman" w:cs="Times New Roman"/>
        </w:rPr>
        <w:t xml:space="preserve"> </w:t>
      </w:r>
      <w:r w:rsidR="0084595A" w:rsidRPr="0084595A">
        <w:rPr>
          <w:rFonts w:ascii="Times New Roman" w:eastAsia="DengXian" w:hAnsi="Times New Roman" w:cs="Times New Roman"/>
          <w:sz w:val="28"/>
          <w:szCs w:val="28"/>
        </w:rPr>
        <w:t xml:space="preserve">Таким образом, в условиях, когда научным исследованиям придается большое значение, </w:t>
      </w:r>
      <w:r w:rsidR="0084595A" w:rsidRPr="006B31AE">
        <w:rPr>
          <w:rFonts w:ascii="Times New Roman" w:eastAsia="DengXian" w:hAnsi="Times New Roman" w:cs="Times New Roman"/>
          <w:sz w:val="28"/>
          <w:szCs w:val="28"/>
        </w:rPr>
        <w:t>молодые преподаватели уделяют много времени и сил научным исследованиям, а не преподавани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>ю</w:t>
      </w:r>
      <w:r w:rsidR="0084595A" w:rsidRPr="006B31AE">
        <w:rPr>
          <w:rFonts w:ascii="Times New Roman" w:eastAsia="DengXian" w:hAnsi="Times New Roman" w:cs="Times New Roman"/>
          <w:sz w:val="28"/>
          <w:szCs w:val="28"/>
        </w:rPr>
        <w:t>. Недостаточное внимание и инвестиции в подготовку преподавателей, изучение методов преподавания, обновление концепций преподавания и совершенствование навыков затрудняют повышение собственного</w:t>
      </w:r>
      <w:r w:rsidR="0084595A" w:rsidRPr="0084595A">
        <w:rPr>
          <w:rFonts w:ascii="Times New Roman" w:eastAsia="DengXian" w:hAnsi="Times New Roman" w:cs="Times New Roman"/>
          <w:sz w:val="28"/>
          <w:szCs w:val="28"/>
        </w:rPr>
        <w:t xml:space="preserve"> уровня преподавания. </w:t>
      </w:r>
    </w:p>
    <w:p w:rsidR="00083D50" w:rsidRPr="00DC0D5A" w:rsidRDefault="001E39A8" w:rsidP="001E39A8">
      <w:pPr>
        <w:spacing w:after="0" w:line="360" w:lineRule="auto"/>
        <w:ind w:firstLine="709"/>
        <w:contextualSpacing/>
        <w:rPr>
          <w:rFonts w:ascii="Times New Roman" w:eastAsia="DengXian" w:hAnsi="Times New Roman" w:cs="Times New Roman"/>
          <w:i/>
          <w:iCs/>
          <w:sz w:val="28"/>
          <w:szCs w:val="28"/>
        </w:rPr>
      </w:pPr>
      <w:r w:rsidRPr="00DC0D5A">
        <w:rPr>
          <w:rFonts w:ascii="Times New Roman" w:eastAsia="DengXian" w:hAnsi="Times New Roman" w:cs="Times New Roman"/>
          <w:i/>
          <w:iCs/>
          <w:sz w:val="28"/>
          <w:szCs w:val="28"/>
        </w:rPr>
        <w:t xml:space="preserve">(ii) </w:t>
      </w:r>
      <w:r w:rsidR="00083D50" w:rsidRPr="00DC0D5A">
        <w:rPr>
          <w:rFonts w:ascii="Times New Roman" w:eastAsia="DengXian" w:hAnsi="Times New Roman" w:cs="Times New Roman"/>
          <w:i/>
          <w:iCs/>
          <w:sz w:val="28"/>
          <w:szCs w:val="28"/>
        </w:rPr>
        <w:t>Молодым преподавателям в китайских университетах не хватает навыков преподавательской практики</w:t>
      </w:r>
      <w:r w:rsidR="001B0B73" w:rsidRPr="00DC0D5A">
        <w:rPr>
          <w:rFonts w:ascii="Times New Roman" w:eastAsia="DengXian" w:hAnsi="Times New Roman" w:cs="Times New Roman"/>
          <w:i/>
          <w:iCs/>
          <w:sz w:val="28"/>
          <w:szCs w:val="28"/>
        </w:rPr>
        <w:t>.</w:t>
      </w:r>
    </w:p>
    <w:p w:rsidR="00C71ED9" w:rsidRDefault="00083D50" w:rsidP="001E39A8">
      <w:pPr>
        <w:spacing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083D50">
        <w:rPr>
          <w:rFonts w:ascii="Times New Roman" w:eastAsia="DengXian" w:hAnsi="Times New Roman" w:cs="Times New Roman"/>
          <w:sz w:val="28"/>
          <w:szCs w:val="28"/>
        </w:rPr>
        <w:t>На сегодняшний день в Китае преподавание в университете является одной из основных профессий, которую выбирают выпускники аспирантуры для трудоустройства.</w:t>
      </w:r>
      <w:r w:rsidRPr="00083D50">
        <w:rPr>
          <w:rFonts w:ascii="Times New Roman" w:hAnsi="Times New Roman" w:cs="Times New Roman"/>
        </w:rPr>
        <w:t xml:space="preserve"> </w:t>
      </w:r>
      <w:r w:rsidRPr="00083D50">
        <w:rPr>
          <w:rFonts w:ascii="Times New Roman" w:eastAsia="DengXian" w:hAnsi="Times New Roman" w:cs="Times New Roman"/>
          <w:sz w:val="28"/>
          <w:szCs w:val="28"/>
        </w:rPr>
        <w:t>В основном молодые преподаватели в колледжах и университетах прошли обучение в бакалавриате, магистратуре и аспирантуре и профессиональную подготовку, и в определенной степени они способны самостоятельно проводить научные исследования в соответствующих областях знаний.</w:t>
      </w:r>
      <w:r w:rsidRPr="00083D50">
        <w:rPr>
          <w:rFonts w:ascii="Times New Roman" w:hAnsi="Times New Roman" w:cs="Times New Roman"/>
        </w:rPr>
        <w:t xml:space="preserve"> </w:t>
      </w:r>
      <w:r w:rsidRPr="00083D50">
        <w:rPr>
          <w:rFonts w:ascii="Times New Roman" w:eastAsia="DengXian" w:hAnsi="Times New Roman" w:cs="Times New Roman"/>
          <w:sz w:val="28"/>
          <w:szCs w:val="28"/>
        </w:rPr>
        <w:t>Однако большинство молодых преподавателей в китайских университетах не являются выпускниками педагогических факультетов и не обладают педагогическими, психологическими и методическими знаниями, необходимыми для эффективного преподавания.</w:t>
      </w:r>
      <w:r w:rsidRPr="00083D50">
        <w:rPr>
          <w:rFonts w:ascii="Times New Roman" w:hAnsi="Times New Roman" w:cs="Times New Roman"/>
        </w:rPr>
        <w:t xml:space="preserve"> </w:t>
      </w:r>
      <w:r w:rsidRPr="00083D50">
        <w:rPr>
          <w:rFonts w:ascii="Times New Roman" w:eastAsia="DengXian" w:hAnsi="Times New Roman" w:cs="Times New Roman"/>
          <w:sz w:val="28"/>
          <w:szCs w:val="28"/>
        </w:rPr>
        <w:t xml:space="preserve">Несмотря на то, что учебное заведение 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проводит вводный инструктаж, непрерывное обучение и другие мероприятия по </w:t>
      </w:r>
      <w:r w:rsidR="00A858C0" w:rsidRPr="006B31AE">
        <w:rPr>
          <w:rFonts w:ascii="Times New Roman" w:eastAsia="DengXian" w:hAnsi="Times New Roman" w:cs="Times New Roman"/>
          <w:sz w:val="28"/>
          <w:szCs w:val="28"/>
        </w:rPr>
        <w:t>развитию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педагогических компетенций молодых преподавателей, из-за короткого времени обучения, отсутствия практики и других причин, по сравнению с опытными преподавателями, молодым преподавателям трудно уловить ритм</w:t>
      </w:r>
      <w:r w:rsidRPr="00083D50">
        <w:rPr>
          <w:rFonts w:ascii="Times New Roman" w:eastAsia="DengXian" w:hAnsi="Times New Roman" w:cs="Times New Roman"/>
          <w:sz w:val="28"/>
          <w:szCs w:val="28"/>
        </w:rPr>
        <w:t xml:space="preserve"> преподавания и контролировать сложность обучения, трудно обоснованно определить соответствующий прогресс в обучении в соответствии с особенностями физического и умственного развития учащихся, и они не могут полноценно взаимодействовать со студентами и не </w:t>
      </w:r>
      <w:r w:rsidR="00A858C0">
        <w:rPr>
          <w:rFonts w:ascii="Times New Roman" w:eastAsia="DengXian" w:hAnsi="Times New Roman" w:cs="Times New Roman"/>
          <w:sz w:val="28"/>
          <w:szCs w:val="28"/>
        </w:rPr>
        <w:t xml:space="preserve">реализуют двустороннее взаимодействие с учащимися </w:t>
      </w:r>
      <w:r w:rsidRPr="00083D50">
        <w:rPr>
          <w:rFonts w:ascii="Times New Roman" w:eastAsia="DengXian" w:hAnsi="Times New Roman" w:cs="Times New Roman"/>
          <w:sz w:val="28"/>
          <w:szCs w:val="28"/>
        </w:rPr>
        <w:t>в процессе преподавательской деятельности.</w:t>
      </w:r>
      <w:r w:rsidRPr="00083D50">
        <w:rPr>
          <w:rFonts w:ascii="Times New Roman" w:hAnsi="Times New Roman" w:cs="Times New Roman"/>
        </w:rPr>
        <w:t xml:space="preserve"> </w:t>
      </w:r>
    </w:p>
    <w:p w:rsidR="00083D50" w:rsidRPr="00083D50" w:rsidRDefault="00083D50" w:rsidP="001E39A8">
      <w:pPr>
        <w:spacing w:after="0" w:line="360" w:lineRule="auto"/>
        <w:ind w:firstLine="709"/>
        <w:contextualSpacing/>
        <w:rPr>
          <w:rFonts w:ascii="Times New Roman" w:eastAsia="DengXian" w:hAnsi="Times New Roman" w:cs="Times New Roman"/>
          <w:sz w:val="28"/>
          <w:szCs w:val="28"/>
        </w:rPr>
      </w:pPr>
      <w:r w:rsidRPr="006B31AE">
        <w:rPr>
          <w:rFonts w:ascii="Times New Roman" w:eastAsia="DengXian" w:hAnsi="Times New Roman" w:cs="Times New Roman"/>
          <w:sz w:val="28"/>
          <w:szCs w:val="28"/>
        </w:rPr>
        <w:lastRenderedPageBreak/>
        <w:t xml:space="preserve">Студенты не </w:t>
      </w:r>
      <w:r w:rsidR="003E286D" w:rsidRPr="006B31AE">
        <w:rPr>
          <w:rFonts w:ascii="Times New Roman" w:eastAsia="DengXian" w:hAnsi="Times New Roman" w:cs="Times New Roman"/>
          <w:sz w:val="28"/>
          <w:szCs w:val="28"/>
        </w:rPr>
        <w:t xml:space="preserve">получают возможности </w:t>
      </w:r>
      <w:r w:rsidR="00C71ED9" w:rsidRPr="006B31AE">
        <w:rPr>
          <w:rFonts w:ascii="Times New Roman" w:eastAsia="DengXian" w:hAnsi="Times New Roman" w:cs="Times New Roman"/>
          <w:sz w:val="28"/>
          <w:szCs w:val="28"/>
        </w:rPr>
        <w:t>заявить о собственных интересах и ожиданиях в образовательном процессе, а могут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только пассивно воспринимать содержание, передаваемое преподавателями.</w:t>
      </w:r>
      <w:r w:rsidRPr="006B31AE">
        <w:rPr>
          <w:rFonts w:ascii="Times New Roman" w:hAnsi="Times New Roman" w:cs="Times New Roman"/>
        </w:rPr>
        <w:t xml:space="preserve"> </w:t>
      </w:r>
      <w:r w:rsidRPr="006B31AE">
        <w:rPr>
          <w:rFonts w:ascii="Times New Roman" w:eastAsia="DengXian" w:hAnsi="Times New Roman" w:cs="Times New Roman"/>
          <w:sz w:val="28"/>
          <w:szCs w:val="28"/>
        </w:rPr>
        <w:t>В то же время молодые преподаватели не имеют возможности получить обратную связь с учебной информацией, не могут улучшить преподавательскую работу, что в конечном итоге неизбежно приведет к потере интереса студентов к обучению, а на качестве преподавания скажется</w:t>
      </w:r>
      <w:r w:rsidRPr="00083D50">
        <w:rPr>
          <w:rFonts w:ascii="Times New Roman" w:eastAsia="DengXian" w:hAnsi="Times New Roman" w:cs="Times New Roman"/>
          <w:sz w:val="28"/>
          <w:szCs w:val="28"/>
        </w:rPr>
        <w:t xml:space="preserve"> отрицательно.</w:t>
      </w:r>
    </w:p>
    <w:p w:rsidR="001E39A8" w:rsidRPr="00DC0D5A" w:rsidRDefault="001E39A8" w:rsidP="001E39A8">
      <w:pPr>
        <w:spacing w:after="0" w:line="360" w:lineRule="auto"/>
        <w:ind w:firstLine="709"/>
        <w:contextualSpacing/>
        <w:rPr>
          <w:rFonts w:ascii="Times New Roman" w:eastAsia="DengXian" w:hAnsi="Times New Roman" w:cs="Times New Roman"/>
          <w:i/>
          <w:iCs/>
          <w:sz w:val="28"/>
          <w:szCs w:val="28"/>
        </w:rPr>
      </w:pPr>
      <w:r w:rsidRPr="00DC0D5A">
        <w:rPr>
          <w:rFonts w:ascii="Times New Roman" w:eastAsia="DengXian" w:hAnsi="Times New Roman" w:cs="Times New Roman"/>
          <w:i/>
          <w:iCs/>
          <w:sz w:val="28"/>
          <w:szCs w:val="28"/>
        </w:rPr>
        <w:t xml:space="preserve">(iii) </w:t>
      </w:r>
      <w:r w:rsidR="001B0B73" w:rsidRPr="00DC0D5A">
        <w:rPr>
          <w:rFonts w:ascii="Times New Roman" w:eastAsia="DengXian" w:hAnsi="Times New Roman" w:cs="Times New Roman"/>
          <w:i/>
          <w:iCs/>
          <w:sz w:val="28"/>
          <w:szCs w:val="28"/>
        </w:rPr>
        <w:t>Молодые преподаватели китайских колледжей и университетов чрезмерно используют информационные технологии в своих методах преподавания.</w:t>
      </w:r>
    </w:p>
    <w:p w:rsidR="005D0DAC" w:rsidRPr="006B31AE" w:rsidRDefault="00B139C3" w:rsidP="005D0DAC">
      <w:pPr>
        <w:spacing w:after="0" w:line="360" w:lineRule="auto"/>
        <w:ind w:firstLine="709"/>
        <w:contextualSpacing/>
        <w:rPr>
          <w:rFonts w:ascii="Times New Roman" w:eastAsia="DengXian" w:hAnsi="Times New Roman" w:cs="Times New Roman"/>
          <w:sz w:val="28"/>
          <w:szCs w:val="28"/>
        </w:rPr>
      </w:pPr>
      <w:r w:rsidRPr="00DC0D5A">
        <w:rPr>
          <w:rFonts w:ascii="Times New Roman" w:eastAsia="DengXian" w:hAnsi="Times New Roman" w:cs="Times New Roman"/>
          <w:sz w:val="28"/>
          <w:szCs w:val="28"/>
        </w:rPr>
        <w:t xml:space="preserve">В традиционной концепции преподавания, профессора в аудитории читают лекции, студенты в аудитории слушают лекции, преподаватели и студенты общаются лицом к лицу, преподаватели через аудиторию передают знания, отвечают на </w:t>
      </w:r>
      <w:r w:rsidRPr="006B31AE">
        <w:rPr>
          <w:rFonts w:ascii="Times New Roman" w:eastAsia="DengXian" w:hAnsi="Times New Roman" w:cs="Times New Roman"/>
          <w:sz w:val="28"/>
          <w:szCs w:val="28"/>
        </w:rPr>
        <w:t>вопросы и решают проблемы для обучения студентов, идейные качества преподавателя, преданность, профессионализм и харизма прививают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>ся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студентам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 xml:space="preserve"> личным примером преподавателя</w:t>
      </w:r>
      <w:r w:rsidRPr="006B31AE">
        <w:rPr>
          <w:rFonts w:ascii="Times New Roman" w:eastAsia="DengXian" w:hAnsi="Times New Roman" w:cs="Times New Roman"/>
          <w:sz w:val="28"/>
          <w:szCs w:val="28"/>
        </w:rPr>
        <w:t>, слова и поступки преподавателя тонко влияют на студентов, роль аудиторных занятий и общения лицом к лицу незаменима для здорового роста студентов.</w:t>
      </w:r>
      <w:r w:rsidRPr="006B31AE">
        <w:rPr>
          <w:rFonts w:ascii="Times New Roman" w:hAnsi="Times New Roman" w:cs="Times New Roman"/>
        </w:rPr>
        <w:t xml:space="preserve"> 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В цифровую эпоху традиционный преподаватель перестает быть основным 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>двигателем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обучения, ролевые границы между преподавателями и студентами уже не так очевидны, преподаватели и студенты являются не только основным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>и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>субъектами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приобретения знаний, но и основным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>и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>сторонами процесса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обмена знаниями.</w:t>
      </w:r>
      <w:r w:rsidRPr="006B31AE">
        <w:rPr>
          <w:rFonts w:ascii="Times New Roman" w:hAnsi="Times New Roman" w:cs="Times New Roman"/>
        </w:rPr>
        <w:t xml:space="preserve"> </w:t>
      </w:r>
      <w:r w:rsidRPr="006B31AE">
        <w:rPr>
          <w:rFonts w:ascii="Times New Roman" w:eastAsia="DengXian" w:hAnsi="Times New Roman" w:cs="Times New Roman"/>
          <w:sz w:val="28"/>
          <w:szCs w:val="28"/>
        </w:rPr>
        <w:t>Поэтому молодые педагоги должны идти в ногу со временем и брать на себя инициативу</w:t>
      </w:r>
      <w:r w:rsidRPr="00DC0D5A">
        <w:rPr>
          <w:rFonts w:ascii="Times New Roman" w:eastAsia="DengXian" w:hAnsi="Times New Roman" w:cs="Times New Roman"/>
          <w:sz w:val="28"/>
          <w:szCs w:val="28"/>
        </w:rPr>
        <w:t xml:space="preserve"> по обновлению своих концепций преподавания с учетом мышления </w:t>
      </w:r>
      <w:r w:rsidR="00A00F55">
        <w:rPr>
          <w:rFonts w:ascii="Times New Roman" w:eastAsia="DengXian" w:hAnsi="Times New Roman" w:cs="Times New Roman"/>
          <w:sz w:val="28"/>
          <w:szCs w:val="28"/>
        </w:rPr>
        <w:t>«</w:t>
      </w:r>
      <w:r w:rsidRPr="00DC0D5A">
        <w:rPr>
          <w:rFonts w:ascii="Times New Roman" w:eastAsia="DengXian" w:hAnsi="Times New Roman" w:cs="Times New Roman"/>
          <w:sz w:val="28"/>
          <w:szCs w:val="28"/>
        </w:rPr>
        <w:t>Интернет + аудитория</w:t>
      </w:r>
      <w:r w:rsidR="00A00F55">
        <w:rPr>
          <w:rFonts w:ascii="Times New Roman" w:eastAsia="DengXian" w:hAnsi="Times New Roman" w:cs="Times New Roman"/>
          <w:sz w:val="28"/>
          <w:szCs w:val="28"/>
        </w:rPr>
        <w:t>»</w:t>
      </w:r>
      <w:r w:rsidRPr="00DC0D5A">
        <w:rPr>
          <w:rFonts w:ascii="Times New Roman" w:eastAsia="DengXian" w:hAnsi="Times New Roman" w:cs="Times New Roman"/>
          <w:sz w:val="28"/>
          <w:szCs w:val="28"/>
        </w:rPr>
        <w:t>.</w:t>
      </w:r>
      <w:r w:rsidR="002850BF" w:rsidRPr="00DC0D5A">
        <w:rPr>
          <w:rFonts w:ascii="Times New Roman" w:eastAsia="DengXian" w:hAnsi="Times New Roman" w:cs="Times New Roman"/>
          <w:sz w:val="28"/>
          <w:szCs w:val="28"/>
        </w:rPr>
        <w:t xml:space="preserve"> Однако в связи с удобством и эффективностью мультимедийных информационных технологий все больше молодых китайских преподавателей используют информационные технологии в своей преподавательской работе, и даже некоторые преподаватели не знают, как преподавать без</w:t>
      </w:r>
      <w:r w:rsidR="00F83F25">
        <w:rPr>
          <w:rFonts w:ascii="Times New Roman" w:eastAsia="DengXian" w:hAnsi="Times New Roman" w:cs="Times New Roman"/>
          <w:sz w:val="28"/>
          <w:szCs w:val="28"/>
        </w:rPr>
        <w:t xml:space="preserve"> презентации</w:t>
      </w:r>
      <w:r w:rsidR="002850BF" w:rsidRPr="00DC0D5A">
        <w:rPr>
          <w:rFonts w:ascii="Times New Roman" w:eastAsia="DengXian" w:hAnsi="Times New Roman" w:cs="Times New Roman"/>
          <w:sz w:val="28"/>
          <w:szCs w:val="28"/>
        </w:rPr>
        <w:t xml:space="preserve">, и только читают </w:t>
      </w:r>
      <w:r w:rsidR="002850BF" w:rsidRPr="00DC0D5A">
        <w:rPr>
          <w:rFonts w:ascii="Times New Roman" w:eastAsia="DengXian" w:hAnsi="Times New Roman" w:cs="Times New Roman"/>
          <w:sz w:val="28"/>
          <w:szCs w:val="28"/>
        </w:rPr>
        <w:lastRenderedPageBreak/>
        <w:t>презентацию на уроке.</w:t>
      </w:r>
      <w:r w:rsidR="002850BF" w:rsidRPr="00DC0D5A">
        <w:rPr>
          <w:rFonts w:ascii="Times New Roman" w:hAnsi="Times New Roman" w:cs="Times New Roman"/>
        </w:rPr>
        <w:t xml:space="preserve"> </w:t>
      </w:r>
      <w:r w:rsidR="002850BF" w:rsidRPr="00DC0D5A">
        <w:rPr>
          <w:rFonts w:ascii="Times New Roman" w:eastAsia="DengXian" w:hAnsi="Times New Roman" w:cs="Times New Roman"/>
          <w:sz w:val="28"/>
          <w:szCs w:val="28"/>
        </w:rPr>
        <w:t>Хотя информационные технологии привносят удобство в процесс преподавания, мы также видим недостатки информационных технологий в образовании.</w:t>
      </w:r>
      <w:r w:rsidR="002850BF" w:rsidRPr="00DC0D5A">
        <w:rPr>
          <w:rFonts w:ascii="Times New Roman" w:hAnsi="Times New Roman" w:cs="Times New Roman"/>
        </w:rPr>
        <w:t xml:space="preserve"> </w:t>
      </w:r>
      <w:r w:rsidR="002850BF" w:rsidRPr="00DC0D5A">
        <w:rPr>
          <w:rFonts w:ascii="Times New Roman" w:eastAsia="DengXian" w:hAnsi="Times New Roman" w:cs="Times New Roman"/>
          <w:sz w:val="28"/>
          <w:szCs w:val="28"/>
        </w:rPr>
        <w:t>Чрезмерная опора на мультимедиа, игнорирование роли объектов, моделей и даже доски, не способствует развитию перцептивного познания студентов и не может хорошо развить практические навыки студентов.</w:t>
      </w:r>
      <w:r w:rsidR="00DC0D5A" w:rsidRPr="00DC0D5A">
        <w:rPr>
          <w:rFonts w:ascii="Times New Roman" w:hAnsi="Times New Roman" w:cs="Times New Roman"/>
        </w:rPr>
        <w:t xml:space="preserve"> </w:t>
      </w:r>
      <w:r w:rsidR="00DC0D5A" w:rsidRPr="00DC0D5A">
        <w:rPr>
          <w:rFonts w:ascii="Times New Roman" w:eastAsia="DengXian" w:hAnsi="Times New Roman" w:cs="Times New Roman"/>
          <w:sz w:val="28"/>
          <w:szCs w:val="28"/>
        </w:rPr>
        <w:t xml:space="preserve">Весь процесс преподавания опирается на </w:t>
      </w:r>
      <w:r w:rsidR="009205C6">
        <w:rPr>
          <w:rFonts w:ascii="Times New Roman" w:eastAsia="DengXian" w:hAnsi="Times New Roman" w:cs="Times New Roman"/>
          <w:sz w:val="28"/>
          <w:szCs w:val="28"/>
        </w:rPr>
        <w:t>презентацию</w:t>
      </w:r>
      <w:r w:rsidR="00DC0D5A" w:rsidRPr="00DC0D5A">
        <w:rPr>
          <w:rFonts w:ascii="Times New Roman" w:eastAsia="DengXian" w:hAnsi="Times New Roman" w:cs="Times New Roman"/>
          <w:sz w:val="28"/>
          <w:szCs w:val="28"/>
        </w:rPr>
        <w:t>, что отвлекает внимание студентов от прослушивания лекций,</w:t>
      </w:r>
      <w:r w:rsidR="00DC0D5A" w:rsidRPr="00DC0D5A">
        <w:rPr>
          <w:rFonts w:ascii="Times New Roman" w:hAnsi="Times New Roman" w:cs="Times New Roman"/>
        </w:rPr>
        <w:t xml:space="preserve"> </w:t>
      </w:r>
      <w:r w:rsidR="00DC0D5A" w:rsidRPr="00DC0D5A">
        <w:rPr>
          <w:rFonts w:ascii="Times New Roman" w:eastAsia="DengXian" w:hAnsi="Times New Roman" w:cs="Times New Roman"/>
          <w:sz w:val="28"/>
          <w:szCs w:val="28"/>
        </w:rPr>
        <w:t xml:space="preserve">студенты считают, что сделанные фотографии равны усвоению </w:t>
      </w:r>
      <w:r w:rsidR="00DC0D5A" w:rsidRPr="006B31AE">
        <w:rPr>
          <w:rFonts w:ascii="Times New Roman" w:eastAsia="DengXian" w:hAnsi="Times New Roman" w:cs="Times New Roman"/>
          <w:sz w:val="28"/>
          <w:szCs w:val="28"/>
        </w:rPr>
        <w:t xml:space="preserve">материала, что в определенной степени игнорирует статус студентов как основного 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>субъекта</w:t>
      </w:r>
      <w:r w:rsidR="00DC0D5A" w:rsidRPr="006B31AE">
        <w:rPr>
          <w:rFonts w:ascii="Times New Roman" w:eastAsia="DengXian" w:hAnsi="Times New Roman" w:cs="Times New Roman"/>
          <w:sz w:val="28"/>
          <w:szCs w:val="28"/>
        </w:rPr>
        <w:t xml:space="preserve"> обучения, противоречит стандартам преподавания, качество образования и преподавания значительно снижается.</w:t>
      </w:r>
      <w:bookmarkStart w:id="0" w:name="_Toc103347519"/>
      <w:bookmarkStart w:id="1" w:name="_Toc103605939"/>
    </w:p>
    <w:p w:rsidR="009205C6" w:rsidRPr="00CB25E3" w:rsidRDefault="00CB25E3" w:rsidP="005D0DAC">
      <w:pPr>
        <w:spacing w:after="0" w:line="360" w:lineRule="auto"/>
        <w:ind w:firstLine="709"/>
        <w:contextualSpacing/>
        <w:rPr>
          <w:rFonts w:ascii="Times New Roman" w:eastAsia="DengXian" w:hAnsi="Times New Roman" w:cs="Times New Roman"/>
          <w:sz w:val="28"/>
          <w:szCs w:val="28"/>
        </w:rPr>
      </w:pPr>
      <w:r w:rsidRPr="006B31AE">
        <w:rPr>
          <w:rFonts w:ascii="Times New Roman" w:eastAsia="DengXian" w:hAnsi="Times New Roman" w:cs="Times New Roman"/>
          <w:sz w:val="28"/>
          <w:szCs w:val="28"/>
        </w:rPr>
        <w:t>Таким образом, уровень педагогических компетенций молодых преподавателей оказывает решающее влияние на эффективность образовательной деятельности в колледжах и университетах Китая.</w:t>
      </w:r>
      <w:r w:rsidRPr="006B31AE">
        <w:rPr>
          <w:rFonts w:ascii="Times New Roman" w:hAnsi="Times New Roman" w:cs="Times New Roman"/>
        </w:rPr>
        <w:t xml:space="preserve"> </w:t>
      </w:r>
      <w:r w:rsidRPr="006B31AE">
        <w:rPr>
          <w:rFonts w:ascii="Times New Roman" w:eastAsia="DengXian" w:hAnsi="Times New Roman" w:cs="Times New Roman"/>
          <w:sz w:val="28"/>
          <w:szCs w:val="28"/>
        </w:rPr>
        <w:t>Молодые преподаватели в китайских колледжах и университетах на ранне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>м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этапе своей работы сталкиваются с различными проблемами, такими как повышение в </w:t>
      </w:r>
      <w:bookmarkStart w:id="2" w:name="_GoBack"/>
      <w:r w:rsidRPr="006B31AE">
        <w:rPr>
          <w:rFonts w:ascii="Times New Roman" w:eastAsia="DengXian" w:hAnsi="Times New Roman" w:cs="Times New Roman"/>
          <w:sz w:val="28"/>
          <w:szCs w:val="28"/>
        </w:rPr>
        <w:t>должности, тяжелые задачи по аттестации, трудности с началом научных исследований, медленный выход результатов и т.д.</w:t>
      </w:r>
      <w:r w:rsidRPr="006B31AE">
        <w:rPr>
          <w:rFonts w:ascii="Times New Roman" w:hAnsi="Times New Roman" w:cs="Times New Roman"/>
        </w:rPr>
        <w:t xml:space="preserve"> </w:t>
      </w:r>
      <w:r w:rsidRPr="006B31AE">
        <w:rPr>
          <w:rFonts w:ascii="Times New Roman" w:eastAsia="DengXian" w:hAnsi="Times New Roman" w:cs="Times New Roman"/>
          <w:sz w:val="28"/>
          <w:szCs w:val="28"/>
        </w:rPr>
        <w:t>Колледжи и университеты Китая должны учитывать фактическое состояние преподавания молоды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>ми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педагог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>ами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, принимать своевременные и эффективные меры по развитию педагогических компетенций молодых педагогов и гарантировать качество подготовки студентов, чтобы молодые педагоги могли как можно раньше стать квалифицированными и опытными 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 xml:space="preserve">как </w:t>
      </w:r>
      <w:r w:rsidRPr="006B31AE">
        <w:rPr>
          <w:rFonts w:ascii="Times New Roman" w:eastAsia="DengXian" w:hAnsi="Times New Roman" w:cs="Times New Roman"/>
          <w:sz w:val="28"/>
          <w:szCs w:val="28"/>
        </w:rPr>
        <w:t>в преподавании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>, так и в проведении</w:t>
      </w:r>
      <w:r w:rsidRPr="006B31AE">
        <w:rPr>
          <w:rFonts w:ascii="Times New Roman" w:eastAsia="DengXian" w:hAnsi="Times New Roman" w:cs="Times New Roman"/>
          <w:sz w:val="28"/>
          <w:szCs w:val="28"/>
        </w:rPr>
        <w:t xml:space="preserve"> научных исследовани</w:t>
      </w:r>
      <w:r w:rsidR="00A00F55" w:rsidRPr="006B31AE">
        <w:rPr>
          <w:rFonts w:ascii="Times New Roman" w:eastAsia="DengXian" w:hAnsi="Times New Roman" w:cs="Times New Roman"/>
          <w:sz w:val="28"/>
          <w:szCs w:val="28"/>
        </w:rPr>
        <w:t>й</w:t>
      </w:r>
      <w:r w:rsidRPr="006B31AE">
        <w:rPr>
          <w:rFonts w:ascii="Times New Roman" w:eastAsia="DengXian" w:hAnsi="Times New Roman" w:cs="Times New Roman"/>
          <w:sz w:val="28"/>
          <w:szCs w:val="28"/>
        </w:rPr>
        <w:t>, а также предоставлять обществу больше отличных кадров.</w:t>
      </w:r>
      <w:bookmarkEnd w:id="2"/>
    </w:p>
    <w:p w:rsidR="00A00F55" w:rsidRDefault="00A00F55" w:rsidP="005D0DAC">
      <w:pPr>
        <w:widowControl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bookmarkStart w:id="3" w:name="_Toc103347520"/>
      <w:bookmarkStart w:id="4" w:name="_Toc103605940"/>
      <w:bookmarkEnd w:id="0"/>
      <w:bookmarkEnd w:id="1"/>
    </w:p>
    <w:p w:rsidR="00F9256B" w:rsidRPr="005D0DAC" w:rsidRDefault="00185C8E" w:rsidP="005D0DAC">
      <w:pPr>
        <w:widowControl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85C8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СПИСОК ЛИТЕРАТУРЫ</w:t>
      </w:r>
      <w:bookmarkEnd w:id="3"/>
      <w:bookmarkEnd w:id="4"/>
    </w:p>
    <w:p w:rsidR="00D82D05" w:rsidRDefault="00D82D05" w:rsidP="00D82D05">
      <w:pPr>
        <w:widowControl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</w:pPr>
      <w:r w:rsidRPr="00D82D05">
        <w:rPr>
          <w:rFonts w:ascii="SimSun" w:eastAsia="SimSun" w:hAnsi="SimSun" w:cs="Times New Roman" w:hint="eastAsia"/>
          <w:color w:val="222222"/>
          <w:kern w:val="2"/>
          <w:sz w:val="18"/>
          <w:szCs w:val="18"/>
          <w:shd w:val="clear" w:color="auto" w:fill="FFFFFF"/>
        </w:rPr>
        <w:t>朱艳艳</w:t>
      </w:r>
      <w:r w:rsidRPr="00D82D05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>. (2022). 高校青年教师职业发展困境及消解之路——基于场域论视角. 人才资源开发.</w:t>
      </w:r>
      <w:r w:rsidR="00185C8E" w:rsidRPr="00D82D05">
        <w:rPr>
          <w:rFonts w:ascii="Calibri" w:eastAsia="Calibri" w:hAnsi="Calibri" w:cs="Times New Roman" w:hint="eastAsia"/>
        </w:rPr>
        <w:t xml:space="preserve"> </w:t>
      </w:r>
      <w:r w:rsidRPr="00D82D05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>Чжу</w:t>
      </w:r>
      <w:r w:rsidR="005E5B79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 xml:space="preserve"> </w:t>
      </w:r>
      <w:r w:rsidRPr="00D82D05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 xml:space="preserve">Яньян. (2022). Дилемма карьерного роста молодых преподавателей в колледжах и </w:t>
      </w:r>
      <w:r w:rsidRPr="00D82D05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lastRenderedPageBreak/>
        <w:t>университетах и пути ее решения - на основе перспективы теории поля. Развитие ресурсов талантов.</w:t>
      </w:r>
    </w:p>
    <w:p w:rsidR="00D82D05" w:rsidRDefault="00D82D05" w:rsidP="00D82D05">
      <w:pPr>
        <w:widowControl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D82D05">
        <w:rPr>
          <w:rFonts w:ascii="SimSun" w:eastAsia="SimSun" w:hAnsi="SimSun" w:cs="Times New Roman" w:hint="eastAsia"/>
          <w:color w:val="222222"/>
          <w:kern w:val="2"/>
          <w:sz w:val="18"/>
          <w:szCs w:val="18"/>
          <w:shd w:val="clear" w:color="auto" w:fill="FFFFFF"/>
          <w:lang w:val="en-US"/>
        </w:rPr>
        <w:t>张波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, </w:t>
      </w:r>
      <w:r w:rsidRPr="00D82D05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胡勇军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, &amp; </w:t>
      </w:r>
      <w:r w:rsidRPr="00D82D05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付立波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. (2019). </w:t>
      </w:r>
      <w:r w:rsidRPr="00D82D05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高校青年教师教学能力存在的问题及改进策略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. </w:t>
      </w:r>
      <w:r w:rsidRPr="00D82D05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收藏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>, 23.</w:t>
      </w:r>
      <w:r w:rsidR="00185C8E" w:rsidRPr="00694CFF">
        <w:rPr>
          <w:rFonts w:ascii="SimSun" w:eastAsia="SimSun" w:hAnsi="SimSun" w:cs="Times New Roman"/>
          <w:kern w:val="2"/>
          <w:sz w:val="18"/>
          <w:szCs w:val="18"/>
        </w:rPr>
        <w:t xml:space="preserve"> </w:t>
      </w:r>
      <w:r w:rsidRPr="00D82D05">
        <w:rPr>
          <w:rFonts w:ascii="Times New Roman" w:eastAsia="SimSun" w:hAnsi="Times New Roman" w:cs="Times New Roman"/>
          <w:kern w:val="2"/>
          <w:sz w:val="28"/>
          <w:szCs w:val="28"/>
        </w:rPr>
        <w:t>Чжан Бо, Ху Юнцзюнь и Фу Либо (2019). Проблемы и стратегии улучшения педагогических способностей молодых преподавателей в колледжах и университетах. Сборник, 23.</w:t>
      </w:r>
    </w:p>
    <w:p w:rsidR="00D82D05" w:rsidRPr="005E5B79" w:rsidRDefault="00D82D05" w:rsidP="005E5B79">
      <w:pPr>
        <w:widowControl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D82D05">
        <w:rPr>
          <w:rFonts w:ascii="SimSun" w:eastAsia="SimSun" w:hAnsi="SimSun" w:cs="Times New Roman" w:hint="eastAsia"/>
          <w:color w:val="222222"/>
          <w:kern w:val="2"/>
          <w:sz w:val="18"/>
          <w:szCs w:val="18"/>
          <w:shd w:val="clear" w:color="auto" w:fill="FFFFFF"/>
          <w:lang w:val="en-US"/>
        </w:rPr>
        <w:t>叶常青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. (2018). </w:t>
      </w:r>
      <w:r w:rsidRPr="00D82D05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导师制视域下高校青年教师培养模式创新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. </w:t>
      </w:r>
      <w:r w:rsidRPr="00D82D05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中国成人教育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>, (15), 141-143.</w:t>
      </w:r>
      <w:r w:rsidRPr="00D82D05">
        <w:rPr>
          <w:rFonts w:hint="eastAsia"/>
        </w:rPr>
        <w:t xml:space="preserve"> </w:t>
      </w:r>
      <w:r w:rsidRPr="005E5B79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>Е Чанцин (2018).</w:t>
      </w:r>
      <w:r w:rsidR="00A00F55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 xml:space="preserve"> </w:t>
      </w:r>
      <w:r w:rsidRPr="005E5B79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>Инновации в модели подготовки молодых преподавателей в колледжах и университетах с точки зрения системы наставничества. Китайское образование взрослых, (15), 141-143.</w:t>
      </w:r>
    </w:p>
    <w:p w:rsidR="00427F0A" w:rsidRPr="005E5B79" w:rsidRDefault="005E5B79" w:rsidP="005E5B79">
      <w:pPr>
        <w:widowControl/>
        <w:numPr>
          <w:ilvl w:val="0"/>
          <w:numId w:val="1"/>
        </w:numPr>
        <w:spacing w:after="0" w:line="360" w:lineRule="auto"/>
      </w:pPr>
      <w:r w:rsidRPr="005E5B79">
        <w:rPr>
          <w:rFonts w:ascii="SimSun" w:eastAsia="SimSun" w:hAnsi="SimSun" w:cs="Times New Roman" w:hint="eastAsia"/>
          <w:color w:val="222222"/>
          <w:kern w:val="2"/>
          <w:sz w:val="18"/>
          <w:szCs w:val="18"/>
          <w:shd w:val="clear" w:color="auto" w:fill="FFFFFF"/>
          <w:lang w:val="en-US"/>
        </w:rPr>
        <w:t>姚利民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, 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贺光明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, &amp; 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段文彧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. (2016). 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重点高校青年教师教学发展的现状与原因分析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. 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高等教育研究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>, 11, 51-57.</w:t>
      </w:r>
      <w:r w:rsidRPr="005E5B79">
        <w:rPr>
          <w:rFonts w:hint="eastAsia"/>
        </w:rPr>
        <w:t xml:space="preserve"> </w:t>
      </w:r>
      <w:r w:rsidRPr="005E5B79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>Яо Лиминь, Хэ Гуанмин и Дуань Вэнью (2016). Анализ текущей ситуации и причин развития преподавания молодых преподавателей в ключевых университетах. Исследования в области высшего образования, 11, 51-57.</w:t>
      </w:r>
    </w:p>
    <w:p w:rsidR="005E5B79" w:rsidRPr="005E5B79" w:rsidRDefault="005E5B79" w:rsidP="005E5B79">
      <w:pPr>
        <w:widowControl/>
        <w:numPr>
          <w:ilvl w:val="0"/>
          <w:numId w:val="1"/>
        </w:numPr>
        <w:spacing w:after="0" w:line="360" w:lineRule="auto"/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</w:pPr>
      <w:r w:rsidRPr="005E5B79">
        <w:rPr>
          <w:rFonts w:ascii="SimSun" w:eastAsia="SimSun" w:hAnsi="SimSun" w:cs="Times New Roman" w:hint="eastAsia"/>
          <w:color w:val="222222"/>
          <w:kern w:val="2"/>
          <w:sz w:val="18"/>
          <w:szCs w:val="18"/>
          <w:shd w:val="clear" w:color="auto" w:fill="FFFFFF"/>
          <w:lang w:val="en-US"/>
        </w:rPr>
        <w:t>吴岩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. (2022). 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中国式现代化与高等教育改革创新发展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. 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中国高教研究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>, 11, 21-23.</w:t>
      </w:r>
      <w:r w:rsidRPr="005E5B79">
        <w:t xml:space="preserve"> </w:t>
      </w:r>
      <w:r w:rsidRPr="005E5B79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>У Янь (2022) Модернизация в китайском стиле, реформа и инновационное развитие высшего образования // Китайское исследование высшего образования, 11, 21-23.</w:t>
      </w:r>
    </w:p>
    <w:p w:rsidR="005E5B79" w:rsidRDefault="005E5B79" w:rsidP="005E5B79">
      <w:pPr>
        <w:widowControl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</w:pP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苏强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, 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王国银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, 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谭梓琳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, &amp; 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张东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. (2018). 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高校青年教师教学能力提升的逻辑生成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>.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 教育研究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>,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 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>39(4), 121-126.</w:t>
      </w:r>
      <w:r w:rsidRPr="005E5B79">
        <w:rPr>
          <w:rFonts w:hint="eastAsia"/>
        </w:rPr>
        <w:t xml:space="preserve"> </w:t>
      </w:r>
      <w:r w:rsidRPr="005E5B79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>Су Цян, Ван Гоинь, Тан Цзылинь и Чжан Дун (2018). Логическое поколение улучшения педагогических способностей молодых преподавателей в колледжах и университетах. Исследования в области образования, 39 (4), 121-126.</w:t>
      </w:r>
    </w:p>
    <w:p w:rsidR="005E5B79" w:rsidRPr="00AA0FEB" w:rsidRDefault="005E5B79" w:rsidP="005E5B79">
      <w:pPr>
        <w:widowControl/>
        <w:numPr>
          <w:ilvl w:val="0"/>
          <w:numId w:val="1"/>
        </w:numPr>
        <w:spacing w:after="0" w:line="360" w:lineRule="auto"/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</w:pP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韩萌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, &amp; 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张国伟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. (2017). 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大学青年教师发展的现实困境与改革路径研究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>.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 教育科学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>,</w:t>
      </w:r>
      <w:r w:rsidRPr="005E5B79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 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>33(1), 43-49.</w:t>
      </w:r>
      <w:r w:rsidRPr="005E5B79">
        <w:rPr>
          <w:rFonts w:hint="eastAsia"/>
        </w:rPr>
        <w:t xml:space="preserve"> </w:t>
      </w:r>
      <w:r w:rsidRPr="005E5B79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>Хан Мэн и Чжан Говей (2017). Исследование реалистичной дилеммы и пути реформирования развития молодых преподавателей университетов. Наука об образовании, 33 (1), 43-49.</w:t>
      </w:r>
    </w:p>
    <w:p w:rsidR="00AA0FEB" w:rsidRDefault="00AA0FEB" w:rsidP="005E5B79">
      <w:pPr>
        <w:widowControl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</w:pPr>
      <w:r w:rsidRPr="00AA0FEB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谷木荣</w:t>
      </w:r>
      <w:r w:rsidRPr="006B31AE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 xml:space="preserve">. (2018). </w:t>
      </w:r>
      <w:r w:rsidRPr="00AA0FEB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高校青年教师教学学术能力发展的现实困境与实现路径</w:t>
      </w:r>
      <w:r w:rsidRPr="006B31AE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.</w:t>
      </w:r>
      <w:r w:rsidRPr="00AA0FEB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 当代教育科学</w:t>
      </w:r>
      <w:r w:rsidRPr="006B31AE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,</w:t>
      </w:r>
      <w:r w:rsidRPr="00AA0FEB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 </w:t>
      </w:r>
      <w:r w:rsidRPr="006B31AE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11, 65-68.</w:t>
      </w:r>
      <w:r w:rsidRPr="006B31AE">
        <w:rPr>
          <w:lang w:val="en-US"/>
        </w:rPr>
        <w:t xml:space="preserve"> </w:t>
      </w:r>
      <w:r w:rsidRPr="00AA0FEB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>Гу</w:t>
      </w:r>
      <w:r w:rsidRPr="006B31AE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  <w:lang w:val="en-US"/>
        </w:rPr>
        <w:t xml:space="preserve"> </w:t>
      </w:r>
      <w:r w:rsidRPr="00AA0FEB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>Муронг</w:t>
      </w:r>
      <w:r w:rsidRPr="006B31AE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  <w:lang w:val="en-US"/>
        </w:rPr>
        <w:t xml:space="preserve"> (2018)</w:t>
      </w:r>
      <w:r w:rsidR="00A00F55" w:rsidRPr="006B31AE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  <w:lang w:val="en-US"/>
        </w:rPr>
        <w:t xml:space="preserve">. </w:t>
      </w:r>
      <w:r w:rsidRPr="00AA0FEB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 xml:space="preserve">Реалистичные </w:t>
      </w:r>
      <w:r w:rsidRPr="00445273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>дилеммы и пути реализации</w:t>
      </w:r>
      <w:r w:rsidRPr="00AA0FEB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 xml:space="preserve"> развития </w:t>
      </w:r>
      <w:r w:rsidRPr="00AA0FEB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lastRenderedPageBreak/>
        <w:t>педагогических академических способностей молодых преподавателей в колледжах и университетах // Современная педагогическая наука, 11, 65-68.</w:t>
      </w:r>
    </w:p>
    <w:p w:rsidR="00445273" w:rsidRPr="00445273" w:rsidRDefault="00CB25E3" w:rsidP="00445273">
      <w:pPr>
        <w:widowControl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</w:pPr>
      <w:r w:rsidRPr="00CB25E3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娄宇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. (2015). </w:t>
      </w:r>
      <w:r w:rsidRPr="00CB25E3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我国高校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 “</w:t>
      </w:r>
      <w:r w:rsidRPr="00CB25E3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非升即走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 xml:space="preserve">” </w:t>
      </w:r>
      <w:r w:rsidRPr="00CB25E3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制度的合法性反思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>.</w:t>
      </w:r>
      <w:r w:rsidRPr="00CB25E3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  <w:lang w:val="en-US"/>
        </w:rPr>
        <w:t> 高等教育研究</w:t>
      </w:r>
      <w:r w:rsidRPr="00694CFF">
        <w:rPr>
          <w:rFonts w:ascii="SimSun" w:eastAsia="SimSun" w:hAnsi="SimSun" w:cs="Times New Roman"/>
          <w:color w:val="222222"/>
          <w:kern w:val="2"/>
          <w:sz w:val="18"/>
          <w:szCs w:val="18"/>
          <w:shd w:val="clear" w:color="auto" w:fill="FFFFFF"/>
        </w:rPr>
        <w:t>, (6), 21-32.</w:t>
      </w:r>
      <w:r w:rsidR="00445273" w:rsidRPr="00445273">
        <w:rPr>
          <w:rFonts w:hint="eastAsia"/>
        </w:rPr>
        <w:t xml:space="preserve"> </w:t>
      </w:r>
      <w:r w:rsidR="00445273" w:rsidRPr="00445273"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  <w:t>Лу Ю. (2015) Размышления о легитимности системы «продвижение или увольнение» в китайских университетах, Исследования высшего образования, (6), 21-32.</w:t>
      </w:r>
    </w:p>
    <w:p w:rsidR="005E5B79" w:rsidRPr="00445273" w:rsidRDefault="005E5B79" w:rsidP="005E5B79">
      <w:pPr>
        <w:widowControl/>
        <w:spacing w:after="0" w:line="360" w:lineRule="auto"/>
        <w:rPr>
          <w:rFonts w:ascii="Times New Roman" w:eastAsia="SimSun" w:hAnsi="Times New Roman" w:cs="Times New Roman"/>
          <w:color w:val="222222"/>
          <w:kern w:val="2"/>
          <w:sz w:val="28"/>
          <w:szCs w:val="28"/>
          <w:shd w:val="clear" w:color="auto" w:fill="FFFFFF"/>
        </w:rPr>
      </w:pPr>
    </w:p>
    <w:sectPr w:rsidR="005E5B79" w:rsidRPr="00445273" w:rsidSect="00E201EB">
      <w:footerReference w:type="default" r:id="rId8"/>
      <w:pgSz w:w="11906" w:h="16838"/>
      <w:pgMar w:top="1134" w:right="85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03" w:rsidRDefault="00D91E03" w:rsidP="00260C7F">
      <w:pPr>
        <w:spacing w:after="0" w:line="240" w:lineRule="auto"/>
      </w:pPr>
      <w:r>
        <w:separator/>
      </w:r>
    </w:p>
  </w:endnote>
  <w:endnote w:type="continuationSeparator" w:id="0">
    <w:p w:rsidR="00D91E03" w:rsidRDefault="00D91E03" w:rsidP="0026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763662"/>
      <w:docPartObj>
        <w:docPartGallery w:val="Page Numbers (Bottom of Page)"/>
        <w:docPartUnique/>
      </w:docPartObj>
    </w:sdtPr>
    <w:sdtEndPr/>
    <w:sdtContent>
      <w:p w:rsidR="00AB5F68" w:rsidRDefault="002C0382">
        <w:pPr>
          <w:pStyle w:val="a5"/>
          <w:jc w:val="center"/>
        </w:pPr>
        <w:r>
          <w:fldChar w:fldCharType="begin"/>
        </w:r>
        <w:r w:rsidR="00AB5F68">
          <w:instrText>PAGE   \* MERGEFORMAT</w:instrText>
        </w:r>
        <w:r>
          <w:fldChar w:fldCharType="separate"/>
        </w:r>
        <w:r w:rsidR="006B31AE" w:rsidRPr="006B31AE">
          <w:rPr>
            <w:noProof/>
            <w:lang w:val="zh-CN"/>
          </w:rPr>
          <w:t>7</w:t>
        </w:r>
        <w:r>
          <w:fldChar w:fldCharType="end"/>
        </w:r>
      </w:p>
    </w:sdtContent>
  </w:sdt>
  <w:p w:rsidR="00AB5F68" w:rsidRDefault="00AB5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03" w:rsidRDefault="00D91E03" w:rsidP="00260C7F">
      <w:pPr>
        <w:spacing w:after="0" w:line="240" w:lineRule="auto"/>
      </w:pPr>
      <w:r>
        <w:separator/>
      </w:r>
    </w:p>
  </w:footnote>
  <w:footnote w:type="continuationSeparator" w:id="0">
    <w:p w:rsidR="00D91E03" w:rsidRDefault="00D91E03" w:rsidP="00260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47"/>
    <w:multiLevelType w:val="hybridMultilevel"/>
    <w:tmpl w:val="059C85F0"/>
    <w:lvl w:ilvl="0" w:tplc="B0C29C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B3"/>
    <w:rsid w:val="0000084B"/>
    <w:rsid w:val="0001215F"/>
    <w:rsid w:val="00017D1E"/>
    <w:rsid w:val="00026997"/>
    <w:rsid w:val="00083D50"/>
    <w:rsid w:val="00101239"/>
    <w:rsid w:val="00122B56"/>
    <w:rsid w:val="00185C8E"/>
    <w:rsid w:val="001B0B73"/>
    <w:rsid w:val="001E39A8"/>
    <w:rsid w:val="0022298F"/>
    <w:rsid w:val="00222A8F"/>
    <w:rsid w:val="00260C7F"/>
    <w:rsid w:val="00261F13"/>
    <w:rsid w:val="002626CE"/>
    <w:rsid w:val="002778CF"/>
    <w:rsid w:val="002850BF"/>
    <w:rsid w:val="002C0382"/>
    <w:rsid w:val="00395769"/>
    <w:rsid w:val="003C5335"/>
    <w:rsid w:val="003E286D"/>
    <w:rsid w:val="004155C7"/>
    <w:rsid w:val="00427F0A"/>
    <w:rsid w:val="00445273"/>
    <w:rsid w:val="004471B3"/>
    <w:rsid w:val="005205C7"/>
    <w:rsid w:val="005215F6"/>
    <w:rsid w:val="00521D33"/>
    <w:rsid w:val="00544716"/>
    <w:rsid w:val="00556004"/>
    <w:rsid w:val="00596195"/>
    <w:rsid w:val="005D0DAC"/>
    <w:rsid w:val="005E5B79"/>
    <w:rsid w:val="00683E98"/>
    <w:rsid w:val="00694CFF"/>
    <w:rsid w:val="006A7EEC"/>
    <w:rsid w:val="006B31AE"/>
    <w:rsid w:val="00787FF4"/>
    <w:rsid w:val="007968CB"/>
    <w:rsid w:val="0084595A"/>
    <w:rsid w:val="009205C6"/>
    <w:rsid w:val="009846EC"/>
    <w:rsid w:val="00A00F55"/>
    <w:rsid w:val="00A72335"/>
    <w:rsid w:val="00A858C0"/>
    <w:rsid w:val="00AA0FEB"/>
    <w:rsid w:val="00AA30B3"/>
    <w:rsid w:val="00AB5F68"/>
    <w:rsid w:val="00AD681F"/>
    <w:rsid w:val="00AE3C13"/>
    <w:rsid w:val="00B139C3"/>
    <w:rsid w:val="00B80E6A"/>
    <w:rsid w:val="00B93D02"/>
    <w:rsid w:val="00BA60F3"/>
    <w:rsid w:val="00C71ED9"/>
    <w:rsid w:val="00C7559D"/>
    <w:rsid w:val="00CA5195"/>
    <w:rsid w:val="00CB25E3"/>
    <w:rsid w:val="00CF7BDC"/>
    <w:rsid w:val="00D60DE8"/>
    <w:rsid w:val="00D82D05"/>
    <w:rsid w:val="00D91E03"/>
    <w:rsid w:val="00DC0D5A"/>
    <w:rsid w:val="00DE12C7"/>
    <w:rsid w:val="00DE24DF"/>
    <w:rsid w:val="00DF4348"/>
    <w:rsid w:val="00E05727"/>
    <w:rsid w:val="00E201EB"/>
    <w:rsid w:val="00E43F19"/>
    <w:rsid w:val="00E71E72"/>
    <w:rsid w:val="00F83F25"/>
    <w:rsid w:val="00F9256B"/>
    <w:rsid w:val="00FC148C"/>
    <w:rsid w:val="00FD2A7F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71F35-4BED-4FB5-BCD1-670EAD8A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C7F"/>
  </w:style>
  <w:style w:type="paragraph" w:styleId="a5">
    <w:name w:val="footer"/>
    <w:basedOn w:val="a"/>
    <w:link w:val="a6"/>
    <w:uiPriority w:val="99"/>
    <w:unhideWhenUsed/>
    <w:rsid w:val="00260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C7F"/>
  </w:style>
  <w:style w:type="table" w:customStyle="1" w:styleId="1">
    <w:name w:val="网格型1"/>
    <w:basedOn w:val="a1"/>
    <w:next w:val="a7"/>
    <w:uiPriority w:val="59"/>
    <w:unhideWhenUsed/>
    <w:rsid w:val="00260C7F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6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8B77-6DEE-4578-858C-14AA066E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Гукаленко</cp:lastModifiedBy>
  <cp:revision>2</cp:revision>
  <dcterms:created xsi:type="dcterms:W3CDTF">2024-02-16T17:52:00Z</dcterms:created>
  <dcterms:modified xsi:type="dcterms:W3CDTF">2024-02-16T17:52:00Z</dcterms:modified>
</cp:coreProperties>
</file>