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B1" w:rsidRPr="007C308E" w:rsidRDefault="00B43EFB" w:rsidP="00B7149E">
      <w:pPr>
        <w:pStyle w:val="Default"/>
        <w:spacing w:before="0" w:line="240" w:lineRule="auto"/>
        <w:ind w:firstLine="560"/>
        <w:jc w:val="center"/>
        <w:rPr>
          <w:rFonts w:cs="Times New Roman"/>
          <w:b/>
          <w:bCs/>
          <w:sz w:val="24"/>
          <w:szCs w:val="24"/>
          <w:shd w:val="clear" w:color="auto" w:fill="FEFFFF"/>
        </w:rPr>
      </w:pPr>
      <w:r>
        <w:rPr>
          <w:rFonts w:cs="Times New Roman"/>
          <w:b/>
          <w:bCs/>
          <w:sz w:val="24"/>
          <w:szCs w:val="24"/>
          <w:shd w:val="clear" w:color="auto" w:fill="FEFFFF"/>
        </w:rPr>
        <w:t>С</w:t>
      </w:r>
      <w:r w:rsidR="00CE512E" w:rsidRPr="007C308E">
        <w:rPr>
          <w:rFonts w:cs="Times New Roman"/>
          <w:b/>
          <w:bCs/>
          <w:sz w:val="24"/>
          <w:szCs w:val="24"/>
          <w:shd w:val="clear" w:color="auto" w:fill="FEFFFF"/>
        </w:rPr>
        <w:t>тановлени</w:t>
      </w:r>
      <w:r>
        <w:rPr>
          <w:rFonts w:cs="Times New Roman"/>
          <w:b/>
          <w:bCs/>
          <w:sz w:val="24"/>
          <w:szCs w:val="24"/>
          <w:shd w:val="clear" w:color="auto" w:fill="FEFFFF"/>
        </w:rPr>
        <w:t>е</w:t>
      </w:r>
      <w:r w:rsidR="00CE512E" w:rsidRPr="007C308E">
        <w:rPr>
          <w:rFonts w:cs="Times New Roman"/>
          <w:b/>
          <w:bCs/>
          <w:sz w:val="24"/>
          <w:szCs w:val="24"/>
          <w:shd w:val="clear" w:color="auto" w:fill="FEFFFF"/>
        </w:rPr>
        <w:t xml:space="preserve"> первых </w:t>
      </w:r>
      <w:proofErr w:type="spellStart"/>
      <w:r w:rsidR="00CE512E" w:rsidRPr="007C308E">
        <w:rPr>
          <w:rFonts w:cs="Times New Roman"/>
          <w:b/>
          <w:bCs/>
          <w:sz w:val="24"/>
          <w:szCs w:val="24"/>
          <w:shd w:val="clear" w:color="auto" w:fill="FEFFFF"/>
        </w:rPr>
        <w:t>киберспортивных</w:t>
      </w:r>
      <w:proofErr w:type="spellEnd"/>
      <w:r w:rsidR="00CE512E" w:rsidRPr="007C308E">
        <w:rPr>
          <w:rFonts w:cs="Times New Roman"/>
          <w:b/>
          <w:bCs/>
          <w:sz w:val="24"/>
          <w:szCs w:val="24"/>
          <w:shd w:val="clear" w:color="auto" w:fill="FEFFFF"/>
        </w:rPr>
        <w:t xml:space="preserve"> чемпионатов в Китае</w:t>
      </w:r>
    </w:p>
    <w:p w:rsidR="000865B1" w:rsidRPr="00B7149E" w:rsidRDefault="00CE512E" w:rsidP="00B7149E">
      <w:pPr>
        <w:pStyle w:val="Default"/>
        <w:spacing w:before="0" w:line="240" w:lineRule="auto"/>
        <w:ind w:firstLine="560"/>
        <w:jc w:val="center"/>
        <w:rPr>
          <w:rFonts w:cs="Times New Roman"/>
          <w:b/>
          <w:i/>
          <w:iCs/>
          <w:sz w:val="24"/>
          <w:szCs w:val="24"/>
          <w:shd w:val="clear" w:color="auto" w:fill="FEFFFF"/>
        </w:rPr>
      </w:pPr>
      <w:proofErr w:type="spellStart"/>
      <w:r w:rsidRPr="00B7149E">
        <w:rPr>
          <w:rFonts w:cs="Times New Roman"/>
          <w:b/>
          <w:i/>
          <w:iCs/>
          <w:sz w:val="24"/>
          <w:szCs w:val="24"/>
          <w:shd w:val="clear" w:color="auto" w:fill="FEFFFF"/>
        </w:rPr>
        <w:t>Токова</w:t>
      </w:r>
      <w:proofErr w:type="spellEnd"/>
      <w:r w:rsidRPr="00B7149E">
        <w:rPr>
          <w:rFonts w:cs="Times New Roman"/>
          <w:b/>
          <w:i/>
          <w:iCs/>
          <w:sz w:val="24"/>
          <w:szCs w:val="24"/>
          <w:shd w:val="clear" w:color="auto" w:fill="FEFFFF"/>
        </w:rPr>
        <w:t xml:space="preserve"> София Артуровна</w:t>
      </w:r>
    </w:p>
    <w:p w:rsidR="000865B1" w:rsidRPr="007C308E" w:rsidRDefault="00CE512E" w:rsidP="00B7149E">
      <w:pPr>
        <w:pStyle w:val="Default"/>
        <w:spacing w:before="0" w:line="240" w:lineRule="auto"/>
        <w:ind w:firstLine="560"/>
        <w:jc w:val="center"/>
        <w:rPr>
          <w:rFonts w:cs="Times New Roman"/>
          <w:sz w:val="24"/>
          <w:szCs w:val="24"/>
          <w:shd w:val="clear" w:color="auto" w:fill="FEFFFF"/>
        </w:rPr>
      </w:pPr>
      <w:r w:rsidRPr="007C308E">
        <w:rPr>
          <w:rFonts w:cs="Times New Roman"/>
          <w:i/>
          <w:iCs/>
          <w:sz w:val="24"/>
          <w:szCs w:val="24"/>
          <w:shd w:val="clear" w:color="auto" w:fill="FEFFFF"/>
        </w:rPr>
        <w:t>Бакалавр</w:t>
      </w:r>
    </w:p>
    <w:p w:rsidR="000865B1" w:rsidRPr="007C308E" w:rsidRDefault="00CE512E" w:rsidP="00B7149E">
      <w:pPr>
        <w:pStyle w:val="Default"/>
        <w:spacing w:before="0" w:line="240" w:lineRule="auto"/>
        <w:ind w:firstLine="560"/>
        <w:jc w:val="center"/>
        <w:rPr>
          <w:rFonts w:cs="Times New Roman"/>
          <w:sz w:val="24"/>
          <w:szCs w:val="24"/>
          <w:shd w:val="clear" w:color="auto" w:fill="FEFFFF"/>
        </w:rPr>
      </w:pPr>
      <w:r w:rsidRPr="007C308E">
        <w:rPr>
          <w:rFonts w:cs="Times New Roman"/>
          <w:i/>
          <w:iCs/>
          <w:sz w:val="24"/>
          <w:szCs w:val="24"/>
          <w:shd w:val="clear" w:color="auto" w:fill="FEFFFF"/>
        </w:rPr>
        <w:t>Московский государственный университет им. М.В. Ломоносова,</w:t>
      </w:r>
    </w:p>
    <w:p w:rsidR="000865B1" w:rsidRPr="007C308E" w:rsidRDefault="00CE512E" w:rsidP="00B7149E">
      <w:pPr>
        <w:pStyle w:val="Default"/>
        <w:spacing w:before="0" w:line="240" w:lineRule="auto"/>
        <w:ind w:firstLine="560"/>
        <w:jc w:val="center"/>
        <w:rPr>
          <w:rFonts w:cs="Times New Roman"/>
          <w:sz w:val="24"/>
          <w:szCs w:val="24"/>
          <w:shd w:val="clear" w:color="auto" w:fill="FEFFFF"/>
        </w:rPr>
      </w:pPr>
      <w:r w:rsidRPr="007C308E">
        <w:rPr>
          <w:rFonts w:cs="Times New Roman"/>
          <w:i/>
          <w:iCs/>
          <w:sz w:val="24"/>
          <w:szCs w:val="24"/>
          <w:shd w:val="clear" w:color="auto" w:fill="FEFFFF"/>
        </w:rPr>
        <w:t>Институт стран Азии и Африки, Москва, Россия</w:t>
      </w:r>
    </w:p>
    <w:p w:rsidR="000865B1" w:rsidRPr="007C308E" w:rsidRDefault="00CE512E" w:rsidP="00B7149E">
      <w:pPr>
        <w:pStyle w:val="Default"/>
        <w:spacing w:before="0" w:line="240" w:lineRule="auto"/>
        <w:ind w:firstLine="560"/>
        <w:jc w:val="center"/>
        <w:rPr>
          <w:rFonts w:cs="Times New Roman"/>
          <w:i/>
          <w:iCs/>
          <w:color w:val="0000EE"/>
          <w:sz w:val="24"/>
          <w:szCs w:val="24"/>
          <w:u w:val="single" w:color="0000ED"/>
          <w:shd w:val="clear" w:color="auto" w:fill="FEFFFF"/>
          <w:lang w:val="en-US"/>
        </w:rPr>
      </w:pPr>
      <w:r w:rsidRPr="007C308E">
        <w:rPr>
          <w:rFonts w:cs="Times New Roman"/>
          <w:i/>
          <w:iCs/>
          <w:sz w:val="24"/>
          <w:szCs w:val="24"/>
          <w:u w:color="0000ED"/>
          <w:shd w:val="clear" w:color="auto" w:fill="FEFFFF"/>
          <w:lang w:val="en-US"/>
        </w:rPr>
        <w:t>E-mail: st.romanova4@yandex.ru</w:t>
      </w:r>
    </w:p>
    <w:p w:rsidR="000865B1" w:rsidRPr="007C308E" w:rsidRDefault="000865B1" w:rsidP="00B7149E">
      <w:pPr>
        <w:pStyle w:val="Default"/>
        <w:spacing w:before="0" w:line="240" w:lineRule="auto"/>
        <w:ind w:firstLine="560"/>
        <w:jc w:val="both"/>
        <w:rPr>
          <w:rFonts w:cs="Times New Roman"/>
          <w:i/>
          <w:iCs/>
          <w:color w:val="0000EE"/>
          <w:sz w:val="24"/>
          <w:szCs w:val="24"/>
          <w:u w:val="single" w:color="0000ED"/>
          <w:shd w:val="clear" w:color="auto" w:fill="FEFFFF"/>
          <w:lang w:val="en-US"/>
        </w:rPr>
      </w:pPr>
    </w:p>
    <w:p w:rsidR="000865B1" w:rsidRPr="00B7149E" w:rsidRDefault="00CE512E" w:rsidP="00B7149E">
      <w:pPr>
        <w:pStyle w:val="Default"/>
        <w:spacing w:before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7C308E">
        <w:rPr>
          <w:rFonts w:cs="Times New Roman"/>
          <w:sz w:val="24"/>
          <w:szCs w:val="24"/>
        </w:rPr>
        <w:t xml:space="preserve">С ежегодно растущей аудиторией, большими потоками финансов и инвестиций, а также оценкой в 445 миллионов долларов к январю 2024 года, неудивительно, что китайский рынок </w:t>
      </w:r>
      <w:proofErr w:type="spellStart"/>
      <w:r w:rsidRPr="007C308E">
        <w:rPr>
          <w:rFonts w:cs="Times New Roman"/>
          <w:sz w:val="24"/>
          <w:szCs w:val="24"/>
        </w:rPr>
        <w:t>киберспорта</w:t>
      </w:r>
      <w:proofErr w:type="spellEnd"/>
      <w:r w:rsidRPr="007C308E">
        <w:rPr>
          <w:rFonts w:cs="Times New Roman"/>
          <w:sz w:val="24"/>
          <w:szCs w:val="24"/>
        </w:rPr>
        <w:t xml:space="preserve"> является объектом повышенного интереса со стороны всего мирового сообщества. </w:t>
      </w:r>
      <w:r w:rsidR="00860FBD" w:rsidRPr="007C308E">
        <w:rPr>
          <w:rFonts w:cs="Times New Roman"/>
          <w:sz w:val="24"/>
          <w:szCs w:val="24"/>
        </w:rPr>
        <w:t xml:space="preserve">[1] </w:t>
      </w:r>
      <w:r w:rsidRPr="007C308E">
        <w:rPr>
          <w:rFonts w:cs="Times New Roman"/>
          <w:sz w:val="24"/>
          <w:szCs w:val="24"/>
        </w:rPr>
        <w:t xml:space="preserve">На данный момент уже более 668 миллионов китайцев активно играют в видеоигры, и ожидается, что к 2028 году это число превысит 730 миллионов. </w:t>
      </w:r>
      <w:r w:rsidR="00860FBD" w:rsidRPr="007C308E">
        <w:rPr>
          <w:rFonts w:cs="Times New Roman"/>
          <w:sz w:val="24"/>
          <w:szCs w:val="24"/>
        </w:rPr>
        <w:t xml:space="preserve">[2] </w:t>
      </w:r>
      <w:r w:rsidRPr="007C308E">
        <w:rPr>
          <w:rFonts w:cs="Times New Roman"/>
          <w:sz w:val="24"/>
          <w:szCs w:val="24"/>
        </w:rPr>
        <w:t>Как</w:t>
      </w:r>
      <w:proofErr w:type="gramEnd"/>
      <w:r w:rsidRPr="007C308E">
        <w:rPr>
          <w:rFonts w:cs="Times New Roman"/>
          <w:sz w:val="24"/>
          <w:szCs w:val="24"/>
        </w:rPr>
        <w:t xml:space="preserve"> и во всем мире, китайский </w:t>
      </w:r>
      <w:proofErr w:type="spellStart"/>
      <w:r w:rsidRPr="007C308E">
        <w:rPr>
          <w:rFonts w:cs="Times New Roman"/>
          <w:sz w:val="24"/>
          <w:szCs w:val="24"/>
        </w:rPr>
        <w:t>киберспорт</w:t>
      </w:r>
      <w:proofErr w:type="spellEnd"/>
      <w:r w:rsidRPr="007C308E">
        <w:rPr>
          <w:rFonts w:cs="Times New Roman"/>
          <w:sz w:val="24"/>
          <w:szCs w:val="24"/>
        </w:rPr>
        <w:t xml:space="preserve"> вырос из гигантской индустрии игр, одной из крупнейших индустрий развлечений в мире, и Китай занимает ключевые позиции в обеих этих сферах. По данным аналитического сервиса </w:t>
      </w:r>
      <w:proofErr w:type="spellStart"/>
      <w:r w:rsidRPr="007C308E">
        <w:rPr>
          <w:rFonts w:cs="Times New Roman"/>
          <w:sz w:val="24"/>
          <w:szCs w:val="24"/>
        </w:rPr>
        <w:t>Esports</w:t>
      </w:r>
      <w:proofErr w:type="spellEnd"/>
      <w:r w:rsidRPr="007C308E">
        <w:rPr>
          <w:rFonts w:cs="Times New Roman"/>
          <w:sz w:val="24"/>
          <w:szCs w:val="24"/>
        </w:rPr>
        <w:t xml:space="preserve"> </w:t>
      </w:r>
      <w:proofErr w:type="spellStart"/>
      <w:r w:rsidRPr="007C308E">
        <w:rPr>
          <w:rFonts w:cs="Times New Roman"/>
          <w:sz w:val="24"/>
          <w:szCs w:val="24"/>
        </w:rPr>
        <w:t>Charts</w:t>
      </w:r>
      <w:proofErr w:type="spellEnd"/>
      <w:r w:rsidRPr="007C308E">
        <w:rPr>
          <w:rFonts w:cs="Times New Roman"/>
          <w:sz w:val="24"/>
          <w:szCs w:val="24"/>
        </w:rPr>
        <w:t xml:space="preserve">, в рейтинге организаторов </w:t>
      </w:r>
      <w:proofErr w:type="spellStart"/>
      <w:r w:rsidRPr="007C308E">
        <w:rPr>
          <w:rFonts w:cs="Times New Roman"/>
          <w:sz w:val="24"/>
          <w:szCs w:val="24"/>
        </w:rPr>
        <w:t>киберспортивных</w:t>
      </w:r>
      <w:proofErr w:type="spellEnd"/>
      <w:r w:rsidRPr="007C308E">
        <w:rPr>
          <w:rFonts w:cs="Times New Roman"/>
          <w:sz w:val="24"/>
          <w:szCs w:val="24"/>
        </w:rPr>
        <w:t xml:space="preserve"> турниров с 2016 по 2024 гг. по количеству проведенных турниров китайская корпорация </w:t>
      </w:r>
      <w:proofErr w:type="spellStart"/>
      <w:r w:rsidRPr="007C308E">
        <w:rPr>
          <w:rFonts w:cs="Times New Roman"/>
          <w:sz w:val="24"/>
          <w:szCs w:val="24"/>
          <w:lang w:val="en-US"/>
        </w:rPr>
        <w:t>Tencent</w:t>
      </w:r>
      <w:proofErr w:type="spellEnd"/>
      <w:r w:rsidRPr="007C308E">
        <w:rPr>
          <w:rFonts w:cs="Times New Roman"/>
          <w:sz w:val="24"/>
          <w:szCs w:val="24"/>
        </w:rPr>
        <w:t xml:space="preserve">, крупнейший в мире разработчик и издатель онлайн-игр, и </w:t>
      </w:r>
      <w:proofErr w:type="spellStart"/>
      <w:r w:rsidRPr="007C308E">
        <w:rPr>
          <w:rFonts w:cs="Times New Roman"/>
          <w:sz w:val="24"/>
          <w:szCs w:val="24"/>
        </w:rPr>
        <w:t>Riot</w:t>
      </w:r>
      <w:proofErr w:type="spellEnd"/>
      <w:r w:rsidRPr="007C308E">
        <w:rPr>
          <w:rFonts w:cs="Times New Roman"/>
          <w:sz w:val="24"/>
          <w:szCs w:val="24"/>
        </w:rPr>
        <w:t xml:space="preserve"> </w:t>
      </w:r>
      <w:proofErr w:type="spellStart"/>
      <w:r w:rsidRPr="007C308E">
        <w:rPr>
          <w:rFonts w:cs="Times New Roman"/>
          <w:sz w:val="24"/>
          <w:szCs w:val="24"/>
        </w:rPr>
        <w:t>Games</w:t>
      </w:r>
      <w:proofErr w:type="spellEnd"/>
      <w:r w:rsidRPr="007C308E">
        <w:rPr>
          <w:rFonts w:cs="Times New Roman"/>
          <w:sz w:val="24"/>
          <w:szCs w:val="24"/>
        </w:rPr>
        <w:t xml:space="preserve">, ее дочерняя компания, занимают второе и третье место с 761 и 1787 турнирами, соответственно. Опережает их лишь ESL — одна из старейших и крупнейших международных </w:t>
      </w:r>
      <w:proofErr w:type="spellStart"/>
      <w:r w:rsidRPr="007C308E">
        <w:rPr>
          <w:rFonts w:cs="Times New Roman"/>
          <w:sz w:val="24"/>
          <w:szCs w:val="24"/>
        </w:rPr>
        <w:t>киберспортивных</w:t>
      </w:r>
      <w:proofErr w:type="spellEnd"/>
      <w:r w:rsidRPr="007C308E">
        <w:rPr>
          <w:rFonts w:cs="Times New Roman"/>
          <w:sz w:val="24"/>
          <w:szCs w:val="24"/>
        </w:rPr>
        <w:t xml:space="preserve"> организаций с 1918 турнирами. Более того, на данный момент </w:t>
      </w:r>
      <w:proofErr w:type="spellStart"/>
      <w:r w:rsidRPr="007C308E">
        <w:rPr>
          <w:rFonts w:cs="Times New Roman"/>
          <w:sz w:val="24"/>
          <w:szCs w:val="24"/>
        </w:rPr>
        <w:t>Riot</w:t>
      </w:r>
      <w:proofErr w:type="spellEnd"/>
      <w:r w:rsidRPr="007C308E">
        <w:rPr>
          <w:rFonts w:cs="Times New Roman"/>
          <w:sz w:val="24"/>
          <w:szCs w:val="24"/>
        </w:rPr>
        <w:t xml:space="preserve"> </w:t>
      </w:r>
      <w:proofErr w:type="spellStart"/>
      <w:r w:rsidRPr="007C308E">
        <w:rPr>
          <w:rFonts w:cs="Times New Roman"/>
          <w:sz w:val="24"/>
          <w:szCs w:val="24"/>
        </w:rPr>
        <w:t>Games</w:t>
      </w:r>
      <w:proofErr w:type="spellEnd"/>
      <w:r w:rsidRPr="007C308E">
        <w:rPr>
          <w:rFonts w:cs="Times New Roman"/>
          <w:sz w:val="24"/>
          <w:szCs w:val="24"/>
        </w:rPr>
        <w:t xml:space="preserve"> занимает лидирующее место по количеству текущих </w:t>
      </w:r>
      <w:proofErr w:type="spellStart"/>
      <w:r w:rsidRPr="007C308E">
        <w:rPr>
          <w:rFonts w:cs="Times New Roman"/>
          <w:sz w:val="24"/>
          <w:szCs w:val="24"/>
        </w:rPr>
        <w:t>киберспортивных</w:t>
      </w:r>
      <w:proofErr w:type="spellEnd"/>
      <w:r w:rsidRPr="007C308E">
        <w:rPr>
          <w:rFonts w:cs="Times New Roman"/>
          <w:sz w:val="24"/>
          <w:szCs w:val="24"/>
        </w:rPr>
        <w:t xml:space="preserve"> турниров (38) и по количеству уже проведенных в 2024 году соревнований (113). </w:t>
      </w:r>
      <w:r w:rsidR="007C308E" w:rsidRPr="00B7149E">
        <w:rPr>
          <w:rFonts w:cs="Times New Roman"/>
          <w:sz w:val="24"/>
          <w:szCs w:val="24"/>
        </w:rPr>
        <w:t>[3]</w:t>
      </w:r>
    </w:p>
    <w:p w:rsidR="000865B1" w:rsidRPr="007C308E" w:rsidRDefault="00CE512E" w:rsidP="00B7149E">
      <w:pPr>
        <w:pStyle w:val="Default"/>
        <w:spacing w:before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C308E">
        <w:rPr>
          <w:rFonts w:cs="Times New Roman"/>
          <w:sz w:val="24"/>
          <w:szCs w:val="24"/>
        </w:rPr>
        <w:t xml:space="preserve">Китай прошел долгий путь перед тем, как занять лидирующие позиции в сфере </w:t>
      </w:r>
      <w:proofErr w:type="spellStart"/>
      <w:r w:rsidRPr="007C308E">
        <w:rPr>
          <w:rFonts w:cs="Times New Roman"/>
          <w:sz w:val="24"/>
          <w:szCs w:val="24"/>
        </w:rPr>
        <w:t>киберспорта</w:t>
      </w:r>
      <w:proofErr w:type="spellEnd"/>
      <w:r w:rsidRPr="007C308E">
        <w:rPr>
          <w:rFonts w:cs="Times New Roman"/>
          <w:sz w:val="24"/>
          <w:szCs w:val="24"/>
        </w:rPr>
        <w:t xml:space="preserve">, поэтому было бы интересно посмотреть, с чего все начиналось, а именно — с первых чемпионатов по </w:t>
      </w:r>
      <w:r w:rsidRPr="007C308E">
        <w:rPr>
          <w:rFonts w:cs="Times New Roman"/>
          <w:sz w:val="24"/>
          <w:szCs w:val="24"/>
          <w:lang w:val="en-US"/>
        </w:rPr>
        <w:t>StarCraft</w:t>
      </w:r>
      <w:r w:rsidRPr="007C308E">
        <w:rPr>
          <w:rFonts w:cs="Times New Roman"/>
          <w:sz w:val="24"/>
          <w:szCs w:val="24"/>
        </w:rPr>
        <w:t xml:space="preserve"> и </w:t>
      </w:r>
      <w:proofErr w:type="spellStart"/>
      <w:r w:rsidRPr="007C308E">
        <w:rPr>
          <w:rFonts w:cs="Times New Roman"/>
          <w:sz w:val="24"/>
          <w:szCs w:val="24"/>
        </w:rPr>
        <w:t>Quake</w:t>
      </w:r>
      <w:proofErr w:type="spellEnd"/>
      <w:r w:rsidRPr="007C308E">
        <w:rPr>
          <w:rFonts w:cs="Times New Roman"/>
          <w:sz w:val="24"/>
          <w:szCs w:val="24"/>
        </w:rPr>
        <w:t xml:space="preserve">, поиска спонсоров, организации рекламных компаний, призовых фондов и т.д. </w:t>
      </w:r>
    </w:p>
    <w:p w:rsidR="000865B1" w:rsidRPr="007C308E" w:rsidRDefault="00CE512E" w:rsidP="00B7149E">
      <w:pPr>
        <w:pStyle w:val="Default"/>
        <w:spacing w:before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C308E">
        <w:rPr>
          <w:rFonts w:cs="Times New Roman"/>
          <w:sz w:val="24"/>
          <w:szCs w:val="24"/>
        </w:rPr>
        <w:t xml:space="preserve">Зарождение рынка видеоигр в Китае сопровождалось высоким уровнем пиратства, ввозившимися в страну контрабандой аркадными играми, а также созданием клонов иностранных игровых приставок местными китайскими компаниями, которые всячески использовали лазейки в законодательстве. Позже в Китае начал стремительно расти рынок персональных компьютеров, и именно это повлекло за собой появление концепции соревновательных игр. Первые чемпионаты по </w:t>
      </w:r>
      <w:r w:rsidRPr="007C308E">
        <w:rPr>
          <w:rFonts w:cs="Times New Roman"/>
          <w:sz w:val="24"/>
          <w:szCs w:val="24"/>
          <w:lang w:val="en-US"/>
        </w:rPr>
        <w:t>Red</w:t>
      </w:r>
      <w:r w:rsidRPr="007C308E">
        <w:rPr>
          <w:rFonts w:cs="Times New Roman"/>
          <w:sz w:val="24"/>
          <w:szCs w:val="24"/>
        </w:rPr>
        <w:t xml:space="preserve"> </w:t>
      </w:r>
      <w:r w:rsidRPr="007C308E">
        <w:rPr>
          <w:rFonts w:cs="Times New Roman"/>
          <w:sz w:val="24"/>
          <w:szCs w:val="24"/>
          <w:lang w:val="en-US"/>
        </w:rPr>
        <w:t>Alert</w:t>
      </w:r>
      <w:r w:rsidRPr="007C308E">
        <w:rPr>
          <w:rFonts w:cs="Times New Roman"/>
          <w:sz w:val="24"/>
          <w:szCs w:val="24"/>
        </w:rPr>
        <w:t xml:space="preserve">, </w:t>
      </w:r>
      <w:proofErr w:type="spellStart"/>
      <w:r w:rsidRPr="007C308E">
        <w:rPr>
          <w:rFonts w:cs="Times New Roman"/>
          <w:sz w:val="24"/>
          <w:szCs w:val="24"/>
          <w:lang w:val="en-US"/>
        </w:rPr>
        <w:t>Starcraft</w:t>
      </w:r>
      <w:proofErr w:type="spellEnd"/>
      <w:r w:rsidRPr="007C308E">
        <w:rPr>
          <w:rFonts w:cs="Times New Roman"/>
          <w:sz w:val="24"/>
          <w:szCs w:val="24"/>
        </w:rPr>
        <w:t xml:space="preserve"> и </w:t>
      </w:r>
      <w:r w:rsidRPr="007C308E">
        <w:rPr>
          <w:rFonts w:cs="Times New Roman"/>
          <w:sz w:val="24"/>
          <w:szCs w:val="24"/>
          <w:lang w:val="en-US"/>
        </w:rPr>
        <w:t>Quake</w:t>
      </w:r>
      <w:r w:rsidRPr="007C308E">
        <w:rPr>
          <w:rFonts w:cs="Times New Roman"/>
          <w:sz w:val="24"/>
          <w:szCs w:val="24"/>
        </w:rPr>
        <w:t xml:space="preserve"> проводились в интернет-кафе, где обычно использовали пиратские версии программного обеспечения и неофициальные сервисы. Фанаты повсюду искали спонсоров для </w:t>
      </w:r>
      <w:proofErr w:type="spellStart"/>
      <w:r w:rsidRPr="007C308E">
        <w:rPr>
          <w:rFonts w:cs="Times New Roman"/>
          <w:sz w:val="24"/>
          <w:szCs w:val="24"/>
        </w:rPr>
        <w:t>киберспортивных</w:t>
      </w:r>
      <w:proofErr w:type="spellEnd"/>
      <w:r w:rsidRPr="007C308E">
        <w:rPr>
          <w:rFonts w:cs="Times New Roman"/>
          <w:sz w:val="24"/>
          <w:szCs w:val="24"/>
        </w:rPr>
        <w:t xml:space="preserve"> соревнований, которые проводились и на национальном уровне, и на региональном, и в качестве дружественных матчей с командами из других стран. Нередко случалось так, что отборочные истощали бюджет и спонсоры отказывались от участия. Однако именно эти первые неофициальные матчи способствовали в будущем появлению первого поколения профессиональных и полупрофессиональных геймеров в начале, все большего количества крупных спонсоров, в том числе иностранных, например </w:t>
      </w:r>
      <w:r w:rsidRPr="007C308E">
        <w:rPr>
          <w:rFonts w:cs="Times New Roman"/>
          <w:sz w:val="24"/>
          <w:szCs w:val="24"/>
          <w:lang w:val="en-US"/>
        </w:rPr>
        <w:t>Pepsi</w:t>
      </w:r>
      <w:r w:rsidRPr="007C308E">
        <w:rPr>
          <w:rFonts w:cs="Times New Roman"/>
          <w:sz w:val="24"/>
          <w:szCs w:val="24"/>
        </w:rPr>
        <w:t xml:space="preserve">. В ответ на быстрорастущий рынок </w:t>
      </w:r>
      <w:proofErr w:type="spellStart"/>
      <w:r w:rsidRPr="007C308E">
        <w:rPr>
          <w:rFonts w:cs="Times New Roman"/>
          <w:sz w:val="24"/>
          <w:szCs w:val="24"/>
        </w:rPr>
        <w:t>киберспорта</w:t>
      </w:r>
      <w:proofErr w:type="spellEnd"/>
      <w:r w:rsidRPr="007C308E">
        <w:rPr>
          <w:rFonts w:cs="Times New Roman"/>
          <w:sz w:val="24"/>
          <w:szCs w:val="24"/>
        </w:rPr>
        <w:t xml:space="preserve"> организовывалось все больше мероприятий и соревнований национального и международного уровня, с общими призовыми фондами </w:t>
      </w:r>
      <w:proofErr w:type="gramStart"/>
      <w:r w:rsidRPr="007C308E">
        <w:rPr>
          <w:rFonts w:cs="Times New Roman"/>
          <w:sz w:val="24"/>
          <w:szCs w:val="24"/>
        </w:rPr>
        <w:t>в</w:t>
      </w:r>
      <w:proofErr w:type="gramEnd"/>
      <w:r w:rsidRPr="007C308E">
        <w:rPr>
          <w:rFonts w:cs="Times New Roman"/>
          <w:sz w:val="24"/>
          <w:szCs w:val="24"/>
        </w:rPr>
        <w:t xml:space="preserve"> почти 100 000 юаней.</w:t>
      </w:r>
      <w:r w:rsidR="007C308E" w:rsidRPr="007C308E">
        <w:rPr>
          <w:rFonts w:cs="Times New Roman"/>
          <w:sz w:val="24"/>
          <w:szCs w:val="24"/>
        </w:rPr>
        <w:t xml:space="preserve"> [4]</w:t>
      </w:r>
    </w:p>
    <w:p w:rsidR="000865B1" w:rsidRPr="007C308E" w:rsidRDefault="00CE512E" w:rsidP="00B7149E">
      <w:pPr>
        <w:pStyle w:val="Default"/>
        <w:spacing w:before="0" w:line="240" w:lineRule="auto"/>
        <w:ind w:firstLine="567"/>
        <w:jc w:val="both"/>
        <w:rPr>
          <w:rFonts w:cs="Times New Roman"/>
          <w:sz w:val="24"/>
          <w:szCs w:val="24"/>
          <w:lang w:val="en-US"/>
        </w:rPr>
      </w:pPr>
      <w:proofErr w:type="gramStart"/>
      <w:r w:rsidRPr="007C308E">
        <w:rPr>
          <w:rFonts w:cs="Times New Roman"/>
          <w:sz w:val="24"/>
          <w:szCs w:val="24"/>
        </w:rPr>
        <w:t xml:space="preserve">Сейчас в </w:t>
      </w:r>
      <w:proofErr w:type="spellStart"/>
      <w:r w:rsidRPr="007C308E">
        <w:rPr>
          <w:rFonts w:cs="Times New Roman"/>
          <w:sz w:val="24"/>
          <w:szCs w:val="24"/>
        </w:rPr>
        <w:t>киберспорте</w:t>
      </w:r>
      <w:proofErr w:type="spellEnd"/>
      <w:r w:rsidRPr="007C308E">
        <w:rPr>
          <w:rFonts w:cs="Times New Roman"/>
          <w:sz w:val="24"/>
          <w:szCs w:val="24"/>
        </w:rPr>
        <w:t xml:space="preserve"> задействованы крупнейшие компании-разработчики видеоигр, например </w:t>
      </w:r>
      <w:proofErr w:type="spellStart"/>
      <w:r w:rsidRPr="007C308E">
        <w:rPr>
          <w:rFonts w:cs="Times New Roman"/>
          <w:sz w:val="24"/>
          <w:szCs w:val="24"/>
          <w:lang w:val="en-US"/>
        </w:rPr>
        <w:t>Tencent</w:t>
      </w:r>
      <w:proofErr w:type="spellEnd"/>
      <w:r w:rsidRPr="007C308E">
        <w:rPr>
          <w:rFonts w:cs="Times New Roman"/>
          <w:sz w:val="24"/>
          <w:szCs w:val="24"/>
        </w:rPr>
        <w:t xml:space="preserve"> с выручкой в 21,4 миллиардов д</w:t>
      </w:r>
      <w:bookmarkStart w:id="0" w:name="_GoBack"/>
      <w:bookmarkEnd w:id="0"/>
      <w:r w:rsidRPr="007C308E">
        <w:rPr>
          <w:rFonts w:cs="Times New Roman"/>
          <w:sz w:val="24"/>
          <w:szCs w:val="24"/>
        </w:rPr>
        <w:t xml:space="preserve">олларов в 2023 году. </w:t>
      </w:r>
      <w:r w:rsidR="007C308E" w:rsidRPr="007C308E">
        <w:rPr>
          <w:rFonts w:cs="Times New Roman"/>
          <w:sz w:val="24"/>
          <w:szCs w:val="24"/>
        </w:rPr>
        <w:t xml:space="preserve">[5] </w:t>
      </w:r>
      <w:r w:rsidRPr="007C308E">
        <w:rPr>
          <w:rFonts w:cs="Times New Roman"/>
          <w:sz w:val="24"/>
          <w:szCs w:val="24"/>
        </w:rPr>
        <w:t>В индустрию поступает все большее количество инвестиций, и ожидается, что рынок будет демонстрировать устойчивый годовой темп роста в 2024-2028 гг. в размере 4,98%, в результате чего прогнозируемый объем рынка</w:t>
      </w:r>
      <w:r w:rsidR="00230A86">
        <w:rPr>
          <w:rFonts w:cs="Times New Roman"/>
          <w:sz w:val="24"/>
          <w:szCs w:val="24"/>
        </w:rPr>
        <w:t xml:space="preserve"> к 2028 году составит 604,4 миллионов </w:t>
      </w:r>
      <w:r w:rsidRPr="007C308E">
        <w:rPr>
          <w:rFonts w:cs="Times New Roman"/>
          <w:sz w:val="24"/>
          <w:szCs w:val="24"/>
        </w:rPr>
        <w:t>долларов.</w:t>
      </w:r>
      <w:proofErr w:type="gramEnd"/>
      <w:r w:rsidRPr="007C308E">
        <w:rPr>
          <w:rFonts w:cs="Times New Roman"/>
          <w:sz w:val="24"/>
          <w:szCs w:val="24"/>
        </w:rPr>
        <w:t xml:space="preserve"> Более того эту сферу рассматривают не только как спорт, но и как серьезный ресурс для решения различных задач политической и культурной направленности. </w:t>
      </w:r>
      <w:proofErr w:type="gramStart"/>
      <w:r w:rsidRPr="007C308E">
        <w:rPr>
          <w:rFonts w:cs="Times New Roman"/>
          <w:sz w:val="24"/>
          <w:szCs w:val="24"/>
        </w:rPr>
        <w:t xml:space="preserve">Сфера профессионального </w:t>
      </w:r>
      <w:proofErr w:type="spellStart"/>
      <w:r w:rsidRPr="007C308E">
        <w:rPr>
          <w:rFonts w:cs="Times New Roman"/>
          <w:sz w:val="24"/>
          <w:szCs w:val="24"/>
        </w:rPr>
        <w:t>гейминга</w:t>
      </w:r>
      <w:proofErr w:type="spellEnd"/>
      <w:r w:rsidRPr="007C308E">
        <w:rPr>
          <w:rFonts w:cs="Times New Roman"/>
          <w:sz w:val="24"/>
          <w:szCs w:val="24"/>
        </w:rPr>
        <w:t xml:space="preserve"> имеет потенциал стать одним из важнейших </w:t>
      </w:r>
      <w:r w:rsidRPr="007C308E">
        <w:rPr>
          <w:rFonts w:cs="Times New Roman"/>
          <w:sz w:val="24"/>
          <w:szCs w:val="24"/>
        </w:rPr>
        <w:lastRenderedPageBreak/>
        <w:t xml:space="preserve">элементов мягкой силы Китая в долгосрочной перспективе, поэтому было бы интересно посмотреть на то, каким образом индустрия прошла путь от неофициальных матчей до </w:t>
      </w:r>
      <w:proofErr w:type="spellStart"/>
      <w:r w:rsidRPr="007C308E">
        <w:rPr>
          <w:rFonts w:cs="Times New Roman"/>
          <w:sz w:val="24"/>
          <w:szCs w:val="24"/>
        </w:rPr>
        <w:t>ивентов</w:t>
      </w:r>
      <w:proofErr w:type="spellEnd"/>
      <w:r w:rsidRPr="007C308E">
        <w:rPr>
          <w:rFonts w:cs="Times New Roman"/>
          <w:sz w:val="24"/>
          <w:szCs w:val="24"/>
        </w:rPr>
        <w:t xml:space="preserve"> с призовым фондом в 37 миллионов долларов, опередив тем самым в 2021 году США впервые за 5 лет, как она зарождалась, какие были расходы, как обходили законодательные</w:t>
      </w:r>
      <w:proofErr w:type="gramEnd"/>
      <w:r w:rsidRPr="007C308E">
        <w:rPr>
          <w:rFonts w:cs="Times New Roman"/>
          <w:sz w:val="24"/>
          <w:szCs w:val="24"/>
        </w:rPr>
        <w:t xml:space="preserve"> ограничения, и как изначально появилась сама идея </w:t>
      </w:r>
      <w:proofErr w:type="spellStart"/>
      <w:r w:rsidRPr="007C308E">
        <w:rPr>
          <w:rFonts w:cs="Times New Roman"/>
          <w:sz w:val="24"/>
          <w:szCs w:val="24"/>
        </w:rPr>
        <w:t>киберспорта</w:t>
      </w:r>
      <w:proofErr w:type="spellEnd"/>
      <w:r w:rsidRPr="007C308E">
        <w:rPr>
          <w:rFonts w:cs="Times New Roman"/>
          <w:sz w:val="24"/>
          <w:szCs w:val="24"/>
        </w:rPr>
        <w:t xml:space="preserve"> и платных чемпионатов с денежными призами.</w:t>
      </w:r>
      <w:r w:rsidR="00860FBD" w:rsidRPr="007C308E">
        <w:rPr>
          <w:rFonts w:cs="Times New Roman"/>
          <w:sz w:val="24"/>
          <w:szCs w:val="24"/>
        </w:rPr>
        <w:t xml:space="preserve"> </w:t>
      </w:r>
      <w:r w:rsidR="00860FBD" w:rsidRPr="007C308E">
        <w:rPr>
          <w:rFonts w:cs="Times New Roman"/>
          <w:sz w:val="24"/>
          <w:szCs w:val="24"/>
          <w:lang w:val="en-US"/>
        </w:rPr>
        <w:t>[6]</w:t>
      </w:r>
    </w:p>
    <w:p w:rsidR="000865B1" w:rsidRPr="00B7149E" w:rsidRDefault="000865B1" w:rsidP="00B7149E">
      <w:pPr>
        <w:pStyle w:val="Default"/>
        <w:spacing w:before="0" w:line="240" w:lineRule="auto"/>
        <w:jc w:val="both"/>
        <w:rPr>
          <w:rFonts w:cs="Times New Roman"/>
          <w:sz w:val="24"/>
          <w:szCs w:val="24"/>
          <w:lang w:val="en-US"/>
        </w:rPr>
      </w:pPr>
    </w:p>
    <w:p w:rsidR="000865B1" w:rsidRPr="00B7149E" w:rsidRDefault="00B7149E" w:rsidP="00B7149E">
      <w:pPr>
        <w:pStyle w:val="Default"/>
        <w:spacing w:before="0" w:line="240" w:lineRule="auto"/>
        <w:ind w:firstLine="567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Источники</w:t>
      </w:r>
      <w:r>
        <w:rPr>
          <w:rFonts w:cs="Times New Roman"/>
          <w:sz w:val="24"/>
          <w:szCs w:val="24"/>
          <w:lang w:val="en-US"/>
        </w:rPr>
        <w:t>:</w:t>
      </w:r>
      <w:r w:rsidR="0067070B">
        <w:rPr>
          <w:rFonts w:cs="Times New Roman"/>
          <w:sz w:val="24"/>
          <w:szCs w:val="24"/>
          <w:lang w:val="en-US"/>
        </w:rPr>
        <w:t xml:space="preserve"> </w:t>
      </w:r>
    </w:p>
    <w:p w:rsidR="00860FBD" w:rsidRPr="007C308E" w:rsidRDefault="00860FBD" w:rsidP="00B7149E">
      <w:pPr>
        <w:pStyle w:val="Default"/>
        <w:spacing w:before="0" w:line="240" w:lineRule="auto"/>
        <w:jc w:val="both"/>
        <w:rPr>
          <w:rFonts w:cs="Times New Roman"/>
          <w:sz w:val="24"/>
          <w:szCs w:val="24"/>
          <w:lang w:val="en-US"/>
        </w:rPr>
      </w:pPr>
      <w:r w:rsidRPr="007C308E">
        <w:rPr>
          <w:rFonts w:cs="Times New Roman"/>
          <w:sz w:val="24"/>
          <w:szCs w:val="24"/>
          <w:lang w:val="en-US"/>
        </w:rPr>
        <w:t xml:space="preserve">[1] </w:t>
      </w:r>
      <w:r w:rsidR="007C308E" w:rsidRPr="007C308E">
        <w:rPr>
          <w:rFonts w:cs="Times New Roman"/>
          <w:sz w:val="24"/>
          <w:szCs w:val="24"/>
          <w:lang w:val="en-US"/>
        </w:rPr>
        <w:t xml:space="preserve">Eliza Crichton-Stuart China Gaming Market Grew 5.2% in 2023 with $47.76 Billion in Revenue </w:t>
      </w:r>
      <w:proofErr w:type="gramStart"/>
      <w:r w:rsidR="007C308E" w:rsidRPr="007C308E">
        <w:rPr>
          <w:rFonts w:cs="Times New Roman"/>
          <w:sz w:val="24"/>
          <w:szCs w:val="24"/>
          <w:lang w:val="en-US"/>
        </w:rPr>
        <w:t>/  Eliza</w:t>
      </w:r>
      <w:proofErr w:type="gramEnd"/>
      <w:r w:rsidR="007C308E" w:rsidRPr="007C308E">
        <w:rPr>
          <w:rFonts w:cs="Times New Roman"/>
          <w:sz w:val="24"/>
          <w:szCs w:val="24"/>
          <w:lang w:val="en-US"/>
        </w:rPr>
        <w:t xml:space="preserve"> Crichton-Stuart [</w:t>
      </w:r>
      <w:r w:rsidR="007C308E" w:rsidRPr="007C308E">
        <w:rPr>
          <w:rFonts w:cs="Times New Roman"/>
          <w:sz w:val="24"/>
          <w:szCs w:val="24"/>
        </w:rPr>
        <w:t>Электронный</w:t>
      </w:r>
      <w:r w:rsidR="007C308E" w:rsidRPr="007C308E">
        <w:rPr>
          <w:rFonts w:cs="Times New Roman"/>
          <w:sz w:val="24"/>
          <w:szCs w:val="24"/>
          <w:lang w:val="en-US"/>
        </w:rPr>
        <w:t xml:space="preserve"> </w:t>
      </w:r>
      <w:r w:rsidR="007C308E" w:rsidRPr="007C308E">
        <w:rPr>
          <w:rFonts w:cs="Times New Roman"/>
          <w:sz w:val="24"/>
          <w:szCs w:val="24"/>
        </w:rPr>
        <w:t>ресурс</w:t>
      </w:r>
      <w:r w:rsidR="007C308E" w:rsidRPr="007C308E">
        <w:rPr>
          <w:rFonts w:cs="Times New Roman"/>
          <w:sz w:val="24"/>
          <w:szCs w:val="24"/>
          <w:lang w:val="en-US"/>
        </w:rPr>
        <w:t>] // gam3s : [</w:t>
      </w:r>
      <w:r w:rsidR="007C308E" w:rsidRPr="007C308E">
        <w:rPr>
          <w:rFonts w:cs="Times New Roman"/>
          <w:sz w:val="24"/>
          <w:szCs w:val="24"/>
        </w:rPr>
        <w:t>сайт</w:t>
      </w:r>
      <w:r w:rsidR="007C308E" w:rsidRPr="007C308E">
        <w:rPr>
          <w:rFonts w:cs="Times New Roman"/>
          <w:sz w:val="24"/>
          <w:szCs w:val="24"/>
          <w:lang w:val="en-US"/>
        </w:rPr>
        <w:t>]. — URL: https://gam3s.gg/news/china-gaming-market-growth-2023-billions/# (</w:t>
      </w:r>
      <w:r w:rsidR="007C308E" w:rsidRPr="007C308E">
        <w:rPr>
          <w:rFonts w:cs="Times New Roman"/>
          <w:sz w:val="24"/>
          <w:szCs w:val="24"/>
        </w:rPr>
        <w:t>дата</w:t>
      </w:r>
      <w:r w:rsidR="007C308E" w:rsidRPr="007C308E">
        <w:rPr>
          <w:rFonts w:cs="Times New Roman"/>
          <w:sz w:val="24"/>
          <w:szCs w:val="24"/>
          <w:lang w:val="en-US"/>
        </w:rPr>
        <w:t xml:space="preserve"> </w:t>
      </w:r>
      <w:r w:rsidR="007C308E" w:rsidRPr="007C308E">
        <w:rPr>
          <w:rFonts w:cs="Times New Roman"/>
          <w:sz w:val="24"/>
          <w:szCs w:val="24"/>
        </w:rPr>
        <w:t>обращения</w:t>
      </w:r>
      <w:r w:rsidR="007C308E" w:rsidRPr="007C308E">
        <w:rPr>
          <w:rFonts w:cs="Times New Roman"/>
          <w:sz w:val="24"/>
          <w:szCs w:val="24"/>
          <w:lang w:val="en-US"/>
        </w:rPr>
        <w:t>: 29.02.2024).</w:t>
      </w:r>
    </w:p>
    <w:p w:rsidR="00860FBD" w:rsidRPr="00230A86" w:rsidRDefault="00860FBD" w:rsidP="00B7149E">
      <w:pPr>
        <w:pStyle w:val="Default"/>
        <w:spacing w:before="0" w:line="240" w:lineRule="auto"/>
        <w:jc w:val="both"/>
        <w:rPr>
          <w:rFonts w:cs="Times New Roman"/>
          <w:sz w:val="24"/>
          <w:szCs w:val="24"/>
        </w:rPr>
      </w:pPr>
      <w:r w:rsidRPr="007C308E">
        <w:rPr>
          <w:rFonts w:cs="Times New Roman"/>
          <w:sz w:val="24"/>
          <w:szCs w:val="24"/>
        </w:rPr>
        <w:t xml:space="preserve">[2] </w:t>
      </w:r>
      <w:proofErr w:type="spellStart"/>
      <w:r w:rsidR="007C308E" w:rsidRPr="007C308E">
        <w:rPr>
          <w:rFonts w:cs="Times New Roman"/>
          <w:sz w:val="24"/>
          <w:szCs w:val="24"/>
        </w:rPr>
        <w:t>Esports</w:t>
      </w:r>
      <w:proofErr w:type="spellEnd"/>
      <w:r w:rsidR="007C308E" w:rsidRPr="007C308E">
        <w:rPr>
          <w:rFonts w:cs="Times New Roman"/>
          <w:sz w:val="24"/>
          <w:szCs w:val="24"/>
        </w:rPr>
        <w:t xml:space="preserve"> - </w:t>
      </w:r>
      <w:proofErr w:type="spellStart"/>
      <w:r w:rsidR="007C308E" w:rsidRPr="007C308E">
        <w:rPr>
          <w:rFonts w:cs="Times New Roman"/>
          <w:sz w:val="24"/>
          <w:szCs w:val="24"/>
        </w:rPr>
        <w:t>China</w:t>
      </w:r>
      <w:proofErr w:type="spellEnd"/>
      <w:r w:rsidR="007C308E" w:rsidRPr="007C308E">
        <w:rPr>
          <w:rFonts w:cs="Times New Roman"/>
          <w:sz w:val="24"/>
          <w:szCs w:val="24"/>
        </w:rPr>
        <w:t xml:space="preserve"> /  [Электронный ресурс] // </w:t>
      </w:r>
      <w:proofErr w:type="spellStart"/>
      <w:r w:rsidR="007C308E" w:rsidRPr="007C308E">
        <w:rPr>
          <w:rFonts w:cs="Times New Roman"/>
          <w:sz w:val="24"/>
          <w:szCs w:val="24"/>
        </w:rPr>
        <w:t>statista</w:t>
      </w:r>
      <w:proofErr w:type="spellEnd"/>
      <w:proofErr w:type="gramStart"/>
      <w:r w:rsidR="007C308E" w:rsidRPr="007C308E">
        <w:rPr>
          <w:rFonts w:cs="Times New Roman"/>
          <w:sz w:val="24"/>
          <w:szCs w:val="24"/>
        </w:rPr>
        <w:t xml:space="preserve"> :</w:t>
      </w:r>
      <w:proofErr w:type="gramEnd"/>
      <w:r w:rsidR="007C308E" w:rsidRPr="007C308E">
        <w:rPr>
          <w:rFonts w:cs="Times New Roman"/>
          <w:sz w:val="24"/>
          <w:szCs w:val="24"/>
        </w:rPr>
        <w:t xml:space="preserve"> [сайт]. — URL: https://www.statista.com/outlook/amo/esports/china (дата обращения: 29.02.2024).</w:t>
      </w:r>
    </w:p>
    <w:p w:rsidR="00860FBD" w:rsidRPr="007C308E" w:rsidRDefault="007C308E" w:rsidP="00B7149E">
      <w:pPr>
        <w:pStyle w:val="Default"/>
        <w:spacing w:before="0" w:line="240" w:lineRule="auto"/>
        <w:jc w:val="both"/>
        <w:rPr>
          <w:rFonts w:cs="Times New Roman"/>
          <w:sz w:val="24"/>
          <w:szCs w:val="24"/>
          <w:lang w:val="en-US"/>
        </w:rPr>
      </w:pPr>
      <w:r w:rsidRPr="007C308E">
        <w:rPr>
          <w:rFonts w:cs="Times New Roman"/>
          <w:sz w:val="24"/>
          <w:szCs w:val="24"/>
          <w:lang w:val="en-US"/>
        </w:rPr>
        <w:t xml:space="preserve">[3] Tournaments organizers statistics </w:t>
      </w:r>
      <w:proofErr w:type="gramStart"/>
      <w:r w:rsidRPr="007C308E">
        <w:rPr>
          <w:rFonts w:cs="Times New Roman"/>
          <w:sz w:val="24"/>
          <w:szCs w:val="24"/>
          <w:lang w:val="en-US"/>
        </w:rPr>
        <w:t>/  [</w:t>
      </w:r>
      <w:proofErr w:type="gramEnd"/>
      <w:r w:rsidRPr="007C308E">
        <w:rPr>
          <w:rFonts w:cs="Times New Roman"/>
          <w:sz w:val="24"/>
          <w:szCs w:val="24"/>
        </w:rPr>
        <w:t>Электронный</w:t>
      </w:r>
      <w:r w:rsidRPr="007C308E">
        <w:rPr>
          <w:rFonts w:cs="Times New Roman"/>
          <w:sz w:val="24"/>
          <w:szCs w:val="24"/>
          <w:lang w:val="en-US"/>
        </w:rPr>
        <w:t xml:space="preserve"> </w:t>
      </w:r>
      <w:r w:rsidRPr="007C308E">
        <w:rPr>
          <w:rFonts w:cs="Times New Roman"/>
          <w:sz w:val="24"/>
          <w:szCs w:val="24"/>
        </w:rPr>
        <w:t>ресурс</w:t>
      </w:r>
      <w:r w:rsidRPr="007C308E">
        <w:rPr>
          <w:rFonts w:cs="Times New Roman"/>
          <w:sz w:val="24"/>
          <w:szCs w:val="24"/>
          <w:lang w:val="en-US"/>
        </w:rPr>
        <w:t xml:space="preserve">] // </w:t>
      </w:r>
      <w:proofErr w:type="spellStart"/>
      <w:r w:rsidRPr="007C308E">
        <w:rPr>
          <w:rFonts w:cs="Times New Roman"/>
          <w:sz w:val="24"/>
          <w:szCs w:val="24"/>
          <w:lang w:val="en-US"/>
        </w:rPr>
        <w:t>escharts</w:t>
      </w:r>
      <w:proofErr w:type="spellEnd"/>
      <w:r w:rsidRPr="007C308E">
        <w:rPr>
          <w:rFonts w:cs="Times New Roman"/>
          <w:sz w:val="24"/>
          <w:szCs w:val="24"/>
          <w:lang w:val="en-US"/>
        </w:rPr>
        <w:t xml:space="preserve"> : [</w:t>
      </w:r>
      <w:r w:rsidRPr="007C308E">
        <w:rPr>
          <w:rFonts w:cs="Times New Roman"/>
          <w:sz w:val="24"/>
          <w:szCs w:val="24"/>
        </w:rPr>
        <w:t>сайт</w:t>
      </w:r>
      <w:r w:rsidRPr="007C308E">
        <w:rPr>
          <w:rFonts w:cs="Times New Roman"/>
          <w:sz w:val="24"/>
          <w:szCs w:val="24"/>
          <w:lang w:val="en-US"/>
        </w:rPr>
        <w:t>]. — URL: https://escharts.com/organizers (</w:t>
      </w:r>
      <w:r w:rsidRPr="007C308E">
        <w:rPr>
          <w:rFonts w:cs="Times New Roman"/>
          <w:sz w:val="24"/>
          <w:szCs w:val="24"/>
        </w:rPr>
        <w:t>дата</w:t>
      </w:r>
      <w:r w:rsidRPr="007C308E">
        <w:rPr>
          <w:rFonts w:cs="Times New Roman"/>
          <w:sz w:val="24"/>
          <w:szCs w:val="24"/>
          <w:lang w:val="en-US"/>
        </w:rPr>
        <w:t xml:space="preserve"> </w:t>
      </w:r>
      <w:r w:rsidRPr="007C308E">
        <w:rPr>
          <w:rFonts w:cs="Times New Roman"/>
          <w:sz w:val="24"/>
          <w:szCs w:val="24"/>
        </w:rPr>
        <w:t>обращения</w:t>
      </w:r>
      <w:r w:rsidRPr="007C308E">
        <w:rPr>
          <w:rFonts w:cs="Times New Roman"/>
          <w:sz w:val="24"/>
          <w:szCs w:val="24"/>
          <w:lang w:val="en-US"/>
        </w:rPr>
        <w:t>: 29.02.2024).</w:t>
      </w:r>
    </w:p>
    <w:p w:rsidR="000865B1" w:rsidRPr="007C308E" w:rsidRDefault="007C308E" w:rsidP="00B7149E">
      <w:pPr>
        <w:pStyle w:val="Default"/>
        <w:spacing w:before="0" w:line="240" w:lineRule="auto"/>
        <w:jc w:val="both"/>
        <w:rPr>
          <w:rFonts w:cs="Times New Roman"/>
          <w:sz w:val="24"/>
          <w:szCs w:val="24"/>
          <w:lang w:val="en-US"/>
        </w:rPr>
      </w:pPr>
      <w:r w:rsidRPr="007C308E">
        <w:rPr>
          <w:rFonts w:cs="Times New Roman"/>
          <w:sz w:val="24"/>
          <w:szCs w:val="24"/>
          <w:lang w:val="en-US"/>
        </w:rPr>
        <w:t xml:space="preserve">[4] </w:t>
      </w:r>
      <w:proofErr w:type="spellStart"/>
      <w:r w:rsidR="00CE512E" w:rsidRPr="007C308E">
        <w:rPr>
          <w:rFonts w:cs="Times New Roman"/>
          <w:sz w:val="24"/>
          <w:szCs w:val="24"/>
          <w:lang w:val="en-US"/>
        </w:rPr>
        <w:t>Zhouxiang</w:t>
      </w:r>
      <w:proofErr w:type="spellEnd"/>
      <w:r w:rsidR="00CE512E" w:rsidRPr="007C308E">
        <w:rPr>
          <w:rFonts w:cs="Times New Roman"/>
          <w:sz w:val="24"/>
          <w:szCs w:val="24"/>
          <w:lang w:val="en-US"/>
        </w:rPr>
        <w:t xml:space="preserve"> Lu From E-Heroin to E-Sports: The Development of Competitive Gaming in China [</w:t>
      </w:r>
      <w:proofErr w:type="spellStart"/>
      <w:r w:rsidR="00CE512E" w:rsidRPr="007C308E">
        <w:rPr>
          <w:rFonts w:cs="Times New Roman"/>
          <w:sz w:val="24"/>
          <w:szCs w:val="24"/>
          <w:lang w:val="en-US"/>
        </w:rPr>
        <w:t>Текст</w:t>
      </w:r>
      <w:proofErr w:type="spellEnd"/>
      <w:r w:rsidR="00CE512E" w:rsidRPr="007C308E">
        <w:rPr>
          <w:rFonts w:cs="Times New Roman"/>
          <w:sz w:val="24"/>
          <w:szCs w:val="24"/>
          <w:lang w:val="en-US"/>
        </w:rPr>
        <w:t xml:space="preserve">] / </w:t>
      </w:r>
      <w:proofErr w:type="spellStart"/>
      <w:r w:rsidR="00CE512E" w:rsidRPr="007C308E">
        <w:rPr>
          <w:rFonts w:cs="Times New Roman"/>
          <w:sz w:val="24"/>
          <w:szCs w:val="24"/>
          <w:lang w:val="en-US"/>
        </w:rPr>
        <w:t>Zhouxiang</w:t>
      </w:r>
      <w:proofErr w:type="spellEnd"/>
      <w:r w:rsidR="00CE512E" w:rsidRPr="007C308E">
        <w:rPr>
          <w:rFonts w:cs="Times New Roman"/>
          <w:sz w:val="24"/>
          <w:szCs w:val="24"/>
          <w:lang w:val="en-US"/>
        </w:rPr>
        <w:t xml:space="preserve"> Lu // </w:t>
      </w:r>
      <w:proofErr w:type="gramStart"/>
      <w:r w:rsidR="00CE512E" w:rsidRPr="007C308E">
        <w:rPr>
          <w:rFonts w:cs="Times New Roman"/>
          <w:sz w:val="24"/>
          <w:szCs w:val="24"/>
          <w:lang w:val="en-US"/>
        </w:rPr>
        <w:t>The</w:t>
      </w:r>
      <w:proofErr w:type="gramEnd"/>
      <w:r w:rsidR="00CE512E" w:rsidRPr="007C308E">
        <w:rPr>
          <w:rFonts w:cs="Times New Roman"/>
          <w:sz w:val="24"/>
          <w:szCs w:val="24"/>
          <w:lang w:val="en-US"/>
        </w:rPr>
        <w:t xml:space="preserve"> International Journal of the History of Sport.</w:t>
      </w:r>
      <w:r w:rsidRPr="007C308E">
        <w:rPr>
          <w:rFonts w:cs="Times New Roman"/>
          <w:sz w:val="24"/>
          <w:szCs w:val="24"/>
          <w:lang w:val="en-US"/>
        </w:rPr>
        <w:t xml:space="preserve"> — 2017. — № 18. — С. 2186–2206</w:t>
      </w:r>
    </w:p>
    <w:p w:rsidR="00860FBD" w:rsidRPr="007C308E" w:rsidRDefault="007C308E" w:rsidP="00B7149E">
      <w:pPr>
        <w:pStyle w:val="Default"/>
        <w:spacing w:before="0" w:line="240" w:lineRule="auto"/>
        <w:jc w:val="both"/>
        <w:rPr>
          <w:rFonts w:cs="Times New Roman"/>
          <w:sz w:val="24"/>
          <w:szCs w:val="24"/>
          <w:lang w:val="en-US"/>
        </w:rPr>
      </w:pPr>
      <w:r w:rsidRPr="007C308E">
        <w:rPr>
          <w:rFonts w:cs="Times New Roman"/>
          <w:sz w:val="24"/>
          <w:szCs w:val="24"/>
          <w:lang w:val="en-US"/>
        </w:rPr>
        <w:t xml:space="preserve">[5] Revenue of </w:t>
      </w:r>
      <w:proofErr w:type="spellStart"/>
      <w:r w:rsidRPr="007C308E">
        <w:rPr>
          <w:rFonts w:cs="Times New Roman"/>
          <w:sz w:val="24"/>
          <w:szCs w:val="24"/>
          <w:lang w:val="en-US"/>
        </w:rPr>
        <w:t>Tencent</w:t>
      </w:r>
      <w:proofErr w:type="spellEnd"/>
      <w:r w:rsidRPr="007C308E">
        <w:rPr>
          <w:rFonts w:cs="Times New Roman"/>
          <w:sz w:val="24"/>
          <w:szCs w:val="24"/>
          <w:lang w:val="en-US"/>
        </w:rPr>
        <w:t xml:space="preserve"> from 3rd quarter 2018 to 3rd quarter 2023 </w:t>
      </w:r>
      <w:proofErr w:type="gramStart"/>
      <w:r w:rsidRPr="007C308E">
        <w:rPr>
          <w:rFonts w:cs="Times New Roman"/>
          <w:sz w:val="24"/>
          <w:szCs w:val="24"/>
          <w:lang w:val="en-US"/>
        </w:rPr>
        <w:t>/  [</w:t>
      </w:r>
      <w:proofErr w:type="spellStart"/>
      <w:proofErr w:type="gramEnd"/>
      <w:r w:rsidRPr="007C308E">
        <w:rPr>
          <w:rFonts w:cs="Times New Roman"/>
          <w:sz w:val="24"/>
          <w:szCs w:val="24"/>
          <w:lang w:val="en-US"/>
        </w:rPr>
        <w:t>Электронный</w:t>
      </w:r>
      <w:proofErr w:type="spellEnd"/>
      <w:r w:rsidRPr="007C308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C308E">
        <w:rPr>
          <w:rFonts w:cs="Times New Roman"/>
          <w:sz w:val="24"/>
          <w:szCs w:val="24"/>
          <w:lang w:val="en-US"/>
        </w:rPr>
        <w:t>ресурс</w:t>
      </w:r>
      <w:proofErr w:type="spellEnd"/>
      <w:r w:rsidRPr="007C308E">
        <w:rPr>
          <w:rFonts w:cs="Times New Roman"/>
          <w:sz w:val="24"/>
          <w:szCs w:val="24"/>
          <w:lang w:val="en-US"/>
        </w:rPr>
        <w:t xml:space="preserve">] // </w:t>
      </w:r>
      <w:proofErr w:type="spellStart"/>
      <w:r w:rsidRPr="007C308E">
        <w:rPr>
          <w:rFonts w:cs="Times New Roman"/>
          <w:sz w:val="24"/>
          <w:szCs w:val="24"/>
          <w:lang w:val="en-US"/>
        </w:rPr>
        <w:t>statista</w:t>
      </w:r>
      <w:proofErr w:type="spellEnd"/>
      <w:r w:rsidRPr="007C308E">
        <w:rPr>
          <w:rFonts w:cs="Times New Roman"/>
          <w:sz w:val="24"/>
          <w:szCs w:val="24"/>
          <w:lang w:val="en-US"/>
        </w:rPr>
        <w:t xml:space="preserve"> : [</w:t>
      </w:r>
      <w:proofErr w:type="spellStart"/>
      <w:r w:rsidRPr="007C308E">
        <w:rPr>
          <w:rFonts w:cs="Times New Roman"/>
          <w:sz w:val="24"/>
          <w:szCs w:val="24"/>
          <w:lang w:val="en-US"/>
        </w:rPr>
        <w:t>сайт</w:t>
      </w:r>
      <w:proofErr w:type="spellEnd"/>
      <w:r w:rsidRPr="007C308E">
        <w:rPr>
          <w:rFonts w:cs="Times New Roman"/>
          <w:sz w:val="24"/>
          <w:szCs w:val="24"/>
          <w:lang w:val="en-US"/>
        </w:rPr>
        <w:t>]. — URL: https://www.statista.com/statistics/922341/tencent-revenue-quarterly/#:%7E:text=The%20Chinese%20tech%20giant%20Tencent%2Cthe%20155%20billion%20yuan%20mark (</w:t>
      </w:r>
      <w:proofErr w:type="spellStart"/>
      <w:r w:rsidRPr="007C308E">
        <w:rPr>
          <w:rFonts w:cs="Times New Roman"/>
          <w:sz w:val="24"/>
          <w:szCs w:val="24"/>
          <w:lang w:val="en-US"/>
        </w:rPr>
        <w:t>дата</w:t>
      </w:r>
      <w:proofErr w:type="spellEnd"/>
      <w:r w:rsidRPr="007C308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C308E">
        <w:rPr>
          <w:rFonts w:cs="Times New Roman"/>
          <w:sz w:val="24"/>
          <w:szCs w:val="24"/>
          <w:lang w:val="en-US"/>
        </w:rPr>
        <w:t>обращения</w:t>
      </w:r>
      <w:proofErr w:type="spellEnd"/>
      <w:r w:rsidRPr="007C308E">
        <w:rPr>
          <w:rFonts w:cs="Times New Roman"/>
          <w:sz w:val="24"/>
          <w:szCs w:val="24"/>
          <w:lang w:val="en-US"/>
        </w:rPr>
        <w:t>: 29.02.2024).</w:t>
      </w:r>
    </w:p>
    <w:p w:rsidR="00860FBD" w:rsidRPr="007C308E" w:rsidRDefault="00860FBD" w:rsidP="00B7149E">
      <w:pPr>
        <w:pStyle w:val="Default"/>
        <w:spacing w:before="0" w:line="240" w:lineRule="auto"/>
        <w:jc w:val="both"/>
        <w:rPr>
          <w:rFonts w:cs="Times New Roman"/>
          <w:lang w:val="en-US"/>
        </w:rPr>
      </w:pPr>
      <w:r w:rsidRPr="007C308E">
        <w:rPr>
          <w:rFonts w:cs="Times New Roman"/>
          <w:sz w:val="24"/>
          <w:szCs w:val="24"/>
          <w:lang w:val="en-US"/>
        </w:rPr>
        <w:t xml:space="preserve">[6] </w:t>
      </w:r>
      <w:proofErr w:type="spellStart"/>
      <w:r w:rsidRPr="007C308E">
        <w:rPr>
          <w:rFonts w:cs="Times New Roman"/>
          <w:sz w:val="24"/>
          <w:szCs w:val="24"/>
          <w:lang w:val="en-US"/>
        </w:rPr>
        <w:t>Damjan</w:t>
      </w:r>
      <w:proofErr w:type="spellEnd"/>
      <w:r w:rsidRPr="007C308E">
        <w:rPr>
          <w:rFonts w:cs="Times New Roman"/>
          <w:sz w:val="24"/>
          <w:szCs w:val="24"/>
          <w:lang w:val="en-US"/>
        </w:rPr>
        <w:t xml:space="preserve"> China </w:t>
      </w:r>
      <w:proofErr w:type="spellStart"/>
      <w:r w:rsidRPr="007C308E">
        <w:rPr>
          <w:rFonts w:cs="Times New Roman"/>
          <w:sz w:val="24"/>
          <w:szCs w:val="24"/>
          <w:lang w:val="en-US"/>
        </w:rPr>
        <w:t>eSports</w:t>
      </w:r>
      <w:proofErr w:type="spellEnd"/>
      <w:r w:rsidRPr="007C308E">
        <w:rPr>
          <w:rFonts w:cs="Times New Roman"/>
          <w:sz w:val="24"/>
          <w:szCs w:val="24"/>
          <w:lang w:val="en-US"/>
        </w:rPr>
        <w:t xml:space="preserve">: 2024 Stats and Facts About the World’s Largest </w:t>
      </w:r>
      <w:proofErr w:type="spellStart"/>
      <w:r w:rsidRPr="007C308E">
        <w:rPr>
          <w:rFonts w:cs="Times New Roman"/>
          <w:sz w:val="24"/>
          <w:szCs w:val="24"/>
          <w:lang w:val="en-US"/>
        </w:rPr>
        <w:t>eSports</w:t>
      </w:r>
      <w:proofErr w:type="spellEnd"/>
      <w:r w:rsidRPr="007C308E">
        <w:rPr>
          <w:rFonts w:cs="Times New Roman"/>
          <w:sz w:val="24"/>
          <w:szCs w:val="24"/>
          <w:lang w:val="en-US"/>
        </w:rPr>
        <w:t xml:space="preserve"> Market </w:t>
      </w:r>
      <w:proofErr w:type="gramStart"/>
      <w:r w:rsidRPr="007C308E">
        <w:rPr>
          <w:rFonts w:cs="Times New Roman"/>
          <w:sz w:val="24"/>
          <w:szCs w:val="24"/>
          <w:lang w:val="en-US"/>
        </w:rPr>
        <w:t xml:space="preserve">/  </w:t>
      </w:r>
      <w:proofErr w:type="spellStart"/>
      <w:r w:rsidRPr="007C308E">
        <w:rPr>
          <w:rFonts w:cs="Times New Roman"/>
          <w:sz w:val="24"/>
          <w:szCs w:val="24"/>
          <w:lang w:val="en-US"/>
        </w:rPr>
        <w:t>Damjan</w:t>
      </w:r>
      <w:proofErr w:type="spellEnd"/>
      <w:proofErr w:type="gramEnd"/>
      <w:r w:rsidRPr="007C308E">
        <w:rPr>
          <w:rFonts w:cs="Times New Roman"/>
          <w:sz w:val="24"/>
          <w:szCs w:val="24"/>
          <w:lang w:val="en-US"/>
        </w:rPr>
        <w:t xml:space="preserve"> [</w:t>
      </w:r>
      <w:proofErr w:type="spellStart"/>
      <w:r w:rsidRPr="007C308E">
        <w:rPr>
          <w:rFonts w:cs="Times New Roman"/>
          <w:sz w:val="24"/>
          <w:szCs w:val="24"/>
          <w:lang w:val="en-US"/>
        </w:rPr>
        <w:t>Электронный</w:t>
      </w:r>
      <w:proofErr w:type="spellEnd"/>
      <w:r w:rsidRPr="007C308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C308E">
        <w:rPr>
          <w:rFonts w:cs="Times New Roman"/>
          <w:sz w:val="24"/>
          <w:szCs w:val="24"/>
          <w:lang w:val="en-US"/>
        </w:rPr>
        <w:t>ресурс</w:t>
      </w:r>
      <w:proofErr w:type="spellEnd"/>
      <w:r w:rsidRPr="007C308E">
        <w:rPr>
          <w:rFonts w:cs="Times New Roman"/>
          <w:sz w:val="24"/>
          <w:szCs w:val="24"/>
          <w:lang w:val="en-US"/>
        </w:rPr>
        <w:t>] // playtoday.co : [</w:t>
      </w:r>
      <w:proofErr w:type="spellStart"/>
      <w:r w:rsidRPr="007C308E">
        <w:rPr>
          <w:rFonts w:cs="Times New Roman"/>
          <w:sz w:val="24"/>
          <w:szCs w:val="24"/>
          <w:lang w:val="en-US"/>
        </w:rPr>
        <w:t>сайт</w:t>
      </w:r>
      <w:proofErr w:type="spellEnd"/>
      <w:r w:rsidRPr="007C308E">
        <w:rPr>
          <w:rFonts w:cs="Times New Roman"/>
          <w:sz w:val="24"/>
          <w:szCs w:val="24"/>
          <w:lang w:val="en-US"/>
        </w:rPr>
        <w:t>]. — URL: https://playtoday.co/blog/stats/china-esports/#:%7E:text=Honor%20of%20Kings%20is%20the%2Cmonthly%20active%20players%20in%202022.&amp;text=The%20Honor%20of%20Kings%2C%20launched%2Cmillion%20downloads%20worldwide%20since%202015 (</w:t>
      </w:r>
      <w:proofErr w:type="spellStart"/>
      <w:r w:rsidRPr="007C308E">
        <w:rPr>
          <w:rFonts w:cs="Times New Roman"/>
          <w:sz w:val="24"/>
          <w:szCs w:val="24"/>
          <w:lang w:val="en-US"/>
        </w:rPr>
        <w:t>дата</w:t>
      </w:r>
      <w:proofErr w:type="spellEnd"/>
      <w:r w:rsidRPr="007C308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C308E">
        <w:rPr>
          <w:rFonts w:cs="Times New Roman"/>
          <w:sz w:val="24"/>
          <w:szCs w:val="24"/>
          <w:lang w:val="en-US"/>
        </w:rPr>
        <w:t>обращения</w:t>
      </w:r>
      <w:proofErr w:type="spellEnd"/>
      <w:r w:rsidRPr="007C308E">
        <w:rPr>
          <w:rFonts w:cs="Times New Roman"/>
          <w:sz w:val="24"/>
          <w:szCs w:val="24"/>
          <w:lang w:val="en-US"/>
        </w:rPr>
        <w:t>: 29.02.2024).</w:t>
      </w:r>
    </w:p>
    <w:sectPr w:rsidR="00860FBD" w:rsidRPr="007C308E" w:rsidSect="007C308E">
      <w:headerReference w:type="default" r:id="rId7"/>
      <w:footerReference w:type="default" r:id="rId8"/>
      <w:pgSz w:w="11900" w:h="16840"/>
      <w:pgMar w:top="1134" w:right="1361" w:bottom="1134" w:left="136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A9" w:rsidRDefault="00BF61A9">
      <w:r>
        <w:separator/>
      </w:r>
    </w:p>
  </w:endnote>
  <w:endnote w:type="continuationSeparator" w:id="0">
    <w:p w:rsidR="00BF61A9" w:rsidRDefault="00BF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B1" w:rsidRDefault="000865B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A9" w:rsidRDefault="00BF61A9">
      <w:r>
        <w:separator/>
      </w:r>
    </w:p>
  </w:footnote>
  <w:footnote w:type="continuationSeparator" w:id="0">
    <w:p w:rsidR="00BF61A9" w:rsidRDefault="00BF6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B1" w:rsidRDefault="000865B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865B1"/>
    <w:rsid w:val="000865B1"/>
    <w:rsid w:val="00230A86"/>
    <w:rsid w:val="0067070B"/>
    <w:rsid w:val="007C308E"/>
    <w:rsid w:val="00860FBD"/>
    <w:rsid w:val="00B43EFB"/>
    <w:rsid w:val="00B7149E"/>
    <w:rsid w:val="00BF61A9"/>
    <w:rsid w:val="00C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cs="Arial Unicode MS"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cs="Arial Unicode MS"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2024-02-29T17:43:00Z</dcterms:created>
  <dcterms:modified xsi:type="dcterms:W3CDTF">2024-02-29T18:54:00Z</dcterms:modified>
</cp:coreProperties>
</file>