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12F797" w14:textId="5F77A434" w:rsidR="006104A9" w:rsidRPr="001B3FA6" w:rsidRDefault="00BB7DC8" w:rsidP="00C5287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bCs/>
        </w:rPr>
      </w:pPr>
      <w:r>
        <w:rPr>
          <w:b/>
          <w:bCs/>
        </w:rPr>
        <w:t>Создание предиктивных и генеративных моделей машинного обучения для поиска составов стеклянных матриц д</w:t>
      </w:r>
      <w:r w:rsidR="006104A9" w:rsidRPr="001B3FA6">
        <w:rPr>
          <w:b/>
          <w:bCs/>
        </w:rPr>
        <w:t>ля иммобилизации радиоактивных отходов</w:t>
      </w:r>
    </w:p>
    <w:p w14:paraId="563B0DA5" w14:textId="0DFCBBB6" w:rsidR="00C5287C" w:rsidRPr="00B60C54" w:rsidRDefault="00C5287C" w:rsidP="00C5287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С</w:t>
      </w:r>
      <w:r w:rsidR="006104A9">
        <w:rPr>
          <w:b/>
          <w:i/>
          <w:color w:val="000000"/>
        </w:rPr>
        <w:t>ултановская</w:t>
      </w:r>
      <w:r>
        <w:rPr>
          <w:b/>
          <w:i/>
          <w:color w:val="000000"/>
        </w:rPr>
        <w:t xml:space="preserve"> </w:t>
      </w:r>
      <w:r w:rsidR="006104A9">
        <w:rPr>
          <w:b/>
          <w:i/>
          <w:color w:val="000000"/>
        </w:rPr>
        <w:t>А</w:t>
      </w:r>
      <w:r>
        <w:rPr>
          <w:b/>
          <w:i/>
          <w:color w:val="000000"/>
        </w:rPr>
        <w:t>.</w:t>
      </w:r>
      <w:r w:rsidR="006104A9">
        <w:rPr>
          <w:b/>
          <w:i/>
          <w:color w:val="000000"/>
        </w:rPr>
        <w:t>С</w:t>
      </w:r>
      <w:r>
        <w:rPr>
          <w:b/>
          <w:i/>
          <w:color w:val="000000"/>
        </w:rPr>
        <w:t>.</w:t>
      </w:r>
    </w:p>
    <w:p w14:paraId="32874A9C" w14:textId="3A5FC372" w:rsidR="00C5287C" w:rsidRDefault="00C5287C" w:rsidP="00C5287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</w:t>
      </w:r>
      <w:r w:rsidR="006104A9">
        <w:rPr>
          <w:i/>
          <w:color w:val="000000"/>
        </w:rPr>
        <w:t>ка</w:t>
      </w:r>
      <w:r>
        <w:rPr>
          <w:i/>
          <w:color w:val="000000"/>
        </w:rPr>
        <w:t xml:space="preserve">, </w:t>
      </w:r>
      <w:r w:rsidR="006104A9">
        <w:rPr>
          <w:i/>
          <w:color w:val="000000"/>
        </w:rPr>
        <w:t>1</w:t>
      </w:r>
      <w:r>
        <w:rPr>
          <w:i/>
          <w:color w:val="000000"/>
        </w:rPr>
        <w:t xml:space="preserve"> курс </w:t>
      </w:r>
      <w:r w:rsidR="006104A9">
        <w:rPr>
          <w:i/>
          <w:color w:val="000000"/>
        </w:rPr>
        <w:t>магистратуры</w:t>
      </w:r>
    </w:p>
    <w:p w14:paraId="0B460A15" w14:textId="77777777" w:rsidR="00C5287C" w:rsidRPr="00921D45" w:rsidRDefault="00C5287C" w:rsidP="00C5287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 Ломоносова </w:t>
      </w:r>
    </w:p>
    <w:p w14:paraId="18FD7F14" w14:textId="79BBBA3D" w:rsidR="00C5287C" w:rsidRPr="00B60C54" w:rsidRDefault="00C5287C" w:rsidP="00C5287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Факультет наук о материалах, Москва, Россия</w:t>
      </w:r>
      <w:r w:rsidRPr="00B60C54">
        <w:rPr>
          <w:i/>
          <w:color w:val="000000"/>
        </w:rPr>
        <w:t xml:space="preserve"> </w:t>
      </w:r>
    </w:p>
    <w:p w14:paraId="4D761047" w14:textId="2E75DFC0" w:rsidR="00C5287C" w:rsidRPr="00BB7DC8" w:rsidRDefault="00C5287C" w:rsidP="00C5287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D84A67">
        <w:rPr>
          <w:i/>
          <w:color w:val="000000"/>
          <w:lang w:val="en-US"/>
        </w:rPr>
        <w:t>E</w:t>
      </w:r>
      <w:r w:rsidRPr="00BB7DC8">
        <w:rPr>
          <w:i/>
          <w:color w:val="000000"/>
          <w:lang w:val="en-US"/>
        </w:rPr>
        <w:t>-</w:t>
      </w:r>
      <w:r w:rsidRPr="00D84A67">
        <w:rPr>
          <w:i/>
          <w:color w:val="000000"/>
          <w:lang w:val="en-US"/>
        </w:rPr>
        <w:t>mail</w:t>
      </w:r>
      <w:r w:rsidRPr="00BB7DC8">
        <w:rPr>
          <w:i/>
          <w:color w:val="000000"/>
          <w:lang w:val="en-US"/>
        </w:rPr>
        <w:t xml:space="preserve">: </w:t>
      </w:r>
      <w:r w:rsidR="005C3124">
        <w:rPr>
          <w:i/>
          <w:color w:val="000000"/>
          <w:u w:val="single"/>
          <w:lang w:val="en-US"/>
        </w:rPr>
        <w:t>kazamakira18@gmail.com</w:t>
      </w:r>
    </w:p>
    <w:p w14:paraId="17D7AC59" w14:textId="7A008983" w:rsidR="00F97796" w:rsidRDefault="0066660E" w:rsidP="00C1095A">
      <w:pPr>
        <w:spacing w:line="264" w:lineRule="auto"/>
        <w:ind w:firstLine="567"/>
        <w:jc w:val="both"/>
        <w:textAlignment w:val="baseline"/>
      </w:pPr>
      <w:r w:rsidRPr="00D84A67">
        <w:t>Перспективной альтернативой традиционным углеродным источникам энергии является атомная энергетика</w:t>
      </w:r>
      <w:r w:rsidR="00BB7DC8" w:rsidRPr="00BB7DC8">
        <w:rPr>
          <w:color w:val="000000"/>
        </w:rPr>
        <w:t>.</w:t>
      </w:r>
      <w:r w:rsidRPr="00D84A67">
        <w:t xml:space="preserve"> Однако, нерешенной проблемой атомной отрасли является необходимость изолирования радиоактивных отходов (РАО) от </w:t>
      </w:r>
      <w:r w:rsidR="00C36E15" w:rsidRPr="00D84A67">
        <w:t>биосфер</w:t>
      </w:r>
      <w:r w:rsidRPr="00D84A67">
        <w:t>ы.</w:t>
      </w:r>
      <w:r w:rsidR="00C36E15" w:rsidRPr="00D84A67">
        <w:t xml:space="preserve"> </w:t>
      </w:r>
      <w:r w:rsidRPr="00D84A67">
        <w:t>Согласно</w:t>
      </w:r>
      <w:r w:rsidR="006104A9" w:rsidRPr="00D84A67">
        <w:t xml:space="preserve"> </w:t>
      </w:r>
      <w:r w:rsidR="00CB3A03">
        <w:t xml:space="preserve">существующей </w:t>
      </w:r>
      <w:r w:rsidR="006104A9" w:rsidRPr="00D84A67">
        <w:t>концепции</w:t>
      </w:r>
      <w:r w:rsidRPr="00D84A67">
        <w:t xml:space="preserve"> </w:t>
      </w:r>
      <w:r w:rsidR="00CB3A03">
        <w:t>обращения с</w:t>
      </w:r>
      <w:r w:rsidR="006104A9" w:rsidRPr="00D84A67">
        <w:t xml:space="preserve"> высокоактивны</w:t>
      </w:r>
      <w:r w:rsidR="00CB3A03">
        <w:t>ми</w:t>
      </w:r>
      <w:r w:rsidR="006104A9" w:rsidRPr="00D84A67">
        <w:t xml:space="preserve"> РАО</w:t>
      </w:r>
      <w:r w:rsidR="00CB3A03">
        <w:t>, они</w:t>
      </w:r>
      <w:r w:rsidR="006104A9" w:rsidRPr="00D84A67">
        <w:t xml:space="preserve"> должны быть включен</w:t>
      </w:r>
      <w:r w:rsidRPr="00D84A67">
        <w:t>ы</w:t>
      </w:r>
      <w:r w:rsidR="006104A9" w:rsidRPr="00D84A67">
        <w:t xml:space="preserve"> в тверд</w:t>
      </w:r>
      <w:r w:rsidR="00500DBC" w:rsidRPr="00D84A67">
        <w:t>ые</w:t>
      </w:r>
      <w:r w:rsidRPr="00D84A67">
        <w:t xml:space="preserve"> </w:t>
      </w:r>
      <w:r w:rsidR="006104A9" w:rsidRPr="00D84A67">
        <w:t>матриц</w:t>
      </w:r>
      <w:r w:rsidR="00500DBC" w:rsidRPr="00D84A67">
        <w:t>ы</w:t>
      </w:r>
      <w:r w:rsidR="006104A9" w:rsidRPr="00D84A67">
        <w:t xml:space="preserve"> </w:t>
      </w:r>
      <w:r w:rsidRPr="00D84A67">
        <w:t xml:space="preserve">и </w:t>
      </w:r>
      <w:r w:rsidR="006104A9" w:rsidRPr="00D84A67">
        <w:t>захоронен</w:t>
      </w:r>
      <w:r w:rsidRPr="00D84A67">
        <w:t>ы</w:t>
      </w:r>
      <w:r w:rsidR="006104A9" w:rsidRPr="00D84A67">
        <w:t xml:space="preserve"> в геологические породы. </w:t>
      </w:r>
      <w:r w:rsidR="00F84E7B">
        <w:t>М</w:t>
      </w:r>
      <w:r w:rsidR="00CD73A6">
        <w:t>атрицы должны отвечать ряду требований: быть радиационно</w:t>
      </w:r>
      <w:r w:rsidR="00F97796">
        <w:t>-</w:t>
      </w:r>
      <w:r w:rsidR="006651ED">
        <w:t xml:space="preserve"> и гидролитически</w:t>
      </w:r>
      <w:r w:rsidR="00CD73A6">
        <w:t xml:space="preserve"> устойчивыми, механически прочными, стабильными и обладать </w:t>
      </w:r>
      <w:r w:rsidR="009F1BC1" w:rsidRPr="00D84A67">
        <w:t>простой технологией получения</w:t>
      </w:r>
      <w:r w:rsidR="00CD73A6">
        <w:t>.</w:t>
      </w:r>
      <w:r w:rsidR="000B652D">
        <w:t xml:space="preserve"> </w:t>
      </w:r>
    </w:p>
    <w:p w14:paraId="7059F8EF" w14:textId="4C5A4F0E" w:rsidR="00F97796" w:rsidRDefault="006104A9" w:rsidP="00C1095A">
      <w:pPr>
        <w:spacing w:line="264" w:lineRule="auto"/>
        <w:ind w:firstLine="567"/>
        <w:jc w:val="both"/>
        <w:textAlignment w:val="baseline"/>
      </w:pPr>
      <w:r w:rsidRPr="00D84A67">
        <w:t>Пространство</w:t>
      </w:r>
      <w:r>
        <w:t xml:space="preserve"> теоретически возможных составов стекол является очень широким</w:t>
      </w:r>
      <w:r w:rsidR="00D6369A">
        <w:t>. Э</w:t>
      </w:r>
      <w:r>
        <w:t xml:space="preserve">кспериментальный подбор </w:t>
      </w:r>
      <w:r w:rsidR="002B0E06">
        <w:t xml:space="preserve">оптимального </w:t>
      </w:r>
      <w:r>
        <w:t xml:space="preserve">состава стеклянной матрицы, </w:t>
      </w:r>
      <w:r w:rsidRPr="009679D5">
        <w:t xml:space="preserve">является длительным и ресурсозатратным процессом. </w:t>
      </w:r>
      <w:r w:rsidR="00AC7F80">
        <w:t>И</w:t>
      </w:r>
      <w:r w:rsidRPr="009679D5">
        <w:t xml:space="preserve">спользование </w:t>
      </w:r>
      <w:r>
        <w:t xml:space="preserve">методов </w:t>
      </w:r>
      <w:r w:rsidRPr="009679D5">
        <w:t>машинного обучения</w:t>
      </w:r>
      <w:r w:rsidR="00AC7F80">
        <w:t xml:space="preserve"> позволит увеличить эффективность поиска</w:t>
      </w:r>
      <w:r w:rsidR="00AB1017">
        <w:t xml:space="preserve"> и снизить количество неудачных экспериментов</w:t>
      </w:r>
      <w:r w:rsidRPr="009679D5">
        <w:t xml:space="preserve">. </w:t>
      </w:r>
      <w:r>
        <w:t xml:space="preserve">Таким образом, целью представленной работы </w:t>
      </w:r>
      <w:r w:rsidRPr="009679D5">
        <w:t xml:space="preserve">является разработка подхода </w:t>
      </w:r>
      <w:r w:rsidRPr="00C84313">
        <w:t xml:space="preserve">на основе методов машинного обучения </w:t>
      </w:r>
      <w:r w:rsidRPr="009679D5">
        <w:t>к поиску алюмо</w:t>
      </w:r>
      <w:r w:rsidR="00500DBC">
        <w:t>-железо-</w:t>
      </w:r>
      <w:r w:rsidRPr="009679D5">
        <w:t xml:space="preserve">фосфатных </w:t>
      </w:r>
      <w:r>
        <w:t xml:space="preserve">стеклянных </w:t>
      </w:r>
      <w:r w:rsidRPr="009679D5">
        <w:t xml:space="preserve">матриц для иммобилизации </w:t>
      </w:r>
      <w:r w:rsidR="00500DBC">
        <w:t>РАО</w:t>
      </w:r>
      <w:r w:rsidRPr="009679D5">
        <w:t>.</w:t>
      </w:r>
    </w:p>
    <w:p w14:paraId="43048F2A" w14:textId="7D8E91D1" w:rsidR="00F97796" w:rsidRDefault="00C36E15" w:rsidP="00C1095A">
      <w:pPr>
        <w:spacing w:line="264" w:lineRule="auto"/>
        <w:ind w:firstLine="567"/>
        <w:jc w:val="both"/>
        <w:textAlignment w:val="baseline"/>
      </w:pPr>
      <w:r>
        <w:t xml:space="preserve"> </w:t>
      </w:r>
      <w:r w:rsidR="007C0C07" w:rsidRPr="003353AB">
        <w:t>Для</w:t>
      </w:r>
      <w:r w:rsidR="00F97796">
        <w:t xml:space="preserve"> создания</w:t>
      </w:r>
      <w:r w:rsidR="007C0C07" w:rsidRPr="003353AB">
        <w:t xml:space="preserve"> предсказ</w:t>
      </w:r>
      <w:r w:rsidR="00F97796">
        <w:t>ательных моделей</w:t>
      </w:r>
      <w:r w:rsidR="007C0C07" w:rsidRPr="003353AB">
        <w:t xml:space="preserve"> использовались </w:t>
      </w:r>
      <w:r w:rsidR="00F97796">
        <w:t>архитектуры</w:t>
      </w:r>
      <w:r w:rsidR="007C0C07" w:rsidRPr="003353AB">
        <w:t xml:space="preserve">, основанные на алгоритмах </w:t>
      </w:r>
      <w:r w:rsidR="007C0C07">
        <w:t xml:space="preserve">к-ближайших соседей, </w:t>
      </w:r>
      <w:r w:rsidR="007C0C07" w:rsidRPr="003353AB">
        <w:t>случайного леса и градиентного бустинга</w:t>
      </w:r>
      <w:r w:rsidR="007C0C07">
        <w:t>,</w:t>
      </w:r>
      <w:r w:rsidR="007C0C07" w:rsidRPr="003353AB">
        <w:t xml:space="preserve"> с оптимизацией гиперпараметров методами полного или случайного перебора по решетке </w:t>
      </w:r>
      <w:r w:rsidR="00F97796">
        <w:t xml:space="preserve">и </w:t>
      </w:r>
      <w:r w:rsidR="007C0C07" w:rsidRPr="003353AB">
        <w:t>с применением кросс-валидации.</w:t>
      </w:r>
      <w:r w:rsidR="007C0C07">
        <w:t xml:space="preserve"> </w:t>
      </w:r>
      <w:r w:rsidR="007C0C07" w:rsidRPr="003353AB">
        <w:t>В качестве входных данных использовались составы стекол, представленные в виде вектора из мольных долей элементов.</w:t>
      </w:r>
      <w:r w:rsidR="007C0C07">
        <w:t xml:space="preserve"> </w:t>
      </w:r>
      <w:r w:rsidR="006104A9" w:rsidRPr="009C6753">
        <w:t>Для предсказания температуры плавления, модуля Юнга, коэффициента теплового расширения</w:t>
      </w:r>
      <w:r w:rsidR="006104A9">
        <w:t xml:space="preserve"> (КТР)</w:t>
      </w:r>
      <w:r w:rsidR="006104A9" w:rsidRPr="009C6753">
        <w:t xml:space="preserve"> была использована база данных Sciglass</w:t>
      </w:r>
      <w:r w:rsidR="006104A9">
        <w:t xml:space="preserve"> (</w:t>
      </w:r>
      <w:r w:rsidR="00E61FD4" w:rsidRPr="006E3D46">
        <w:t>&gt;</w:t>
      </w:r>
      <w:r w:rsidR="006104A9">
        <w:t xml:space="preserve"> 5 тыс. составов). </w:t>
      </w:r>
      <w:r w:rsidR="006E3D46">
        <w:t>Для</w:t>
      </w:r>
      <w:r w:rsidR="007C0C07" w:rsidRPr="007B6F04">
        <w:t xml:space="preserve"> предсказания </w:t>
      </w:r>
      <w:r w:rsidR="006E3D46">
        <w:t xml:space="preserve">этих свойств </w:t>
      </w:r>
      <w:r w:rsidR="00500DBC" w:rsidRPr="007B6F04">
        <w:t xml:space="preserve">на предварительно отделенном тестовом </w:t>
      </w:r>
      <w:r w:rsidR="00500DBC">
        <w:t>наборе был</w:t>
      </w:r>
      <w:r w:rsidR="007C0C07">
        <w:t xml:space="preserve"> достигнут </w:t>
      </w:r>
      <w:r w:rsidR="007C0C07" w:rsidRPr="007B6F04">
        <w:t xml:space="preserve">коэффициент детерминации </w:t>
      </w:r>
      <w:r w:rsidRPr="00952E24">
        <w:rPr>
          <w:i/>
          <w:color w:val="000000"/>
        </w:rPr>
        <w:t>R</w:t>
      </w:r>
      <w:r w:rsidRPr="00EE12F2">
        <w:rPr>
          <w:color w:val="000000"/>
          <w:vertAlign w:val="superscript"/>
        </w:rPr>
        <w:t>2</w:t>
      </w:r>
      <w:r w:rsidR="007C0C07">
        <w:t xml:space="preserve"> </w:t>
      </w:r>
      <w:r w:rsidRPr="00C36E15">
        <w:t xml:space="preserve">&gt; </w:t>
      </w:r>
      <w:r w:rsidR="007C0C07" w:rsidRPr="007B6F04">
        <w:t>0.</w:t>
      </w:r>
      <w:r w:rsidR="009E6245">
        <w:t>88</w:t>
      </w:r>
      <w:r w:rsidR="007C0C07">
        <w:t xml:space="preserve">. </w:t>
      </w:r>
      <w:r w:rsidR="006104A9" w:rsidRPr="00795735">
        <w:t>Для предсказания</w:t>
      </w:r>
      <w:r w:rsidR="006104A9">
        <w:t xml:space="preserve"> выщелачивания</w:t>
      </w:r>
      <w:r w:rsidR="006104A9" w:rsidRPr="00795735">
        <w:t xml:space="preserve"> алюминия и натрия использовалась</w:t>
      </w:r>
      <w:r w:rsidR="006104A9">
        <w:t xml:space="preserve"> база данных </w:t>
      </w:r>
      <w:r w:rsidR="006104A9" w:rsidRPr="00795735">
        <w:t>Altglass</w:t>
      </w:r>
      <w:r w:rsidR="006104A9">
        <w:t xml:space="preserve"> (253 состава)</w:t>
      </w:r>
      <w:r w:rsidR="006104A9" w:rsidRPr="00795735">
        <w:t>, дополненная вручную данными из научных публикаций</w:t>
      </w:r>
      <w:r w:rsidR="006104A9">
        <w:t xml:space="preserve"> (58 составов)</w:t>
      </w:r>
      <w:r w:rsidR="006104A9" w:rsidRPr="00795735">
        <w:t>.</w:t>
      </w:r>
    </w:p>
    <w:p w14:paraId="2F3C1538" w14:textId="536527D5" w:rsidR="00C550CF" w:rsidRPr="00C1095A" w:rsidRDefault="007C0C07" w:rsidP="00C1095A">
      <w:pPr>
        <w:spacing w:line="264" w:lineRule="auto"/>
        <w:ind w:firstLine="567"/>
        <w:jc w:val="both"/>
        <w:textAlignment w:val="baseline"/>
      </w:pPr>
      <w:r w:rsidRPr="007C0C07">
        <w:t xml:space="preserve"> Предсказания как на исходном наборе, так на собранном по отдельности привели к низким метрикам качества модели. Только при их объединении было достигнуто высокое качество моделей</w:t>
      </w:r>
      <w:r w:rsidR="00500DBC">
        <w:t>.</w:t>
      </w:r>
      <w:r w:rsidR="006104A9">
        <w:t xml:space="preserve"> </w:t>
      </w:r>
      <w:r w:rsidR="006104A9" w:rsidRPr="007B6F04">
        <w:t xml:space="preserve">В случае предсказания </w:t>
      </w:r>
      <w:r w:rsidR="006104A9">
        <w:t xml:space="preserve">выщелачивания алюминия был достигнут </w:t>
      </w:r>
      <w:r w:rsidR="006104A9" w:rsidRPr="007B6F04">
        <w:t>коэффициент детерминации</w:t>
      </w:r>
      <w:r w:rsidR="00C36E15" w:rsidRPr="00C36E15">
        <w:t xml:space="preserve"> </w:t>
      </w:r>
      <w:r w:rsidR="00C36E15" w:rsidRPr="00952E24">
        <w:rPr>
          <w:i/>
          <w:color w:val="000000"/>
        </w:rPr>
        <w:t>R</w:t>
      </w:r>
      <w:r w:rsidR="00C36E15" w:rsidRPr="00EE12F2">
        <w:rPr>
          <w:color w:val="000000"/>
          <w:vertAlign w:val="superscript"/>
        </w:rPr>
        <w:t>2</w:t>
      </w:r>
      <w:r w:rsidR="00C36E15">
        <w:t xml:space="preserve"> </w:t>
      </w:r>
      <w:r w:rsidR="00C36E15" w:rsidRPr="00C36E15">
        <w:t xml:space="preserve">&gt; </w:t>
      </w:r>
      <w:r w:rsidR="006104A9" w:rsidRPr="007B6F04">
        <w:t>0.9</w:t>
      </w:r>
      <w:r w:rsidR="002A7F5B">
        <w:t>.</w:t>
      </w:r>
      <w:r w:rsidR="006104A9">
        <w:t xml:space="preserve"> В</w:t>
      </w:r>
      <w:r w:rsidR="006104A9" w:rsidRPr="007B6F04">
        <w:t xml:space="preserve"> случае </w:t>
      </w:r>
      <w:r w:rsidR="006104A9">
        <w:t>предсказания выщелачивания натрия –</w:t>
      </w:r>
      <w:r>
        <w:t xml:space="preserve"> </w:t>
      </w:r>
      <w:r w:rsidR="00C36E15" w:rsidRPr="00952E24">
        <w:rPr>
          <w:i/>
          <w:color w:val="000000"/>
        </w:rPr>
        <w:t>R</w:t>
      </w:r>
      <w:r w:rsidR="00C36E15" w:rsidRPr="00EE12F2">
        <w:rPr>
          <w:color w:val="000000"/>
          <w:vertAlign w:val="superscript"/>
        </w:rPr>
        <w:t>2</w:t>
      </w:r>
      <w:r w:rsidR="00C36E15">
        <w:t xml:space="preserve"> </w:t>
      </w:r>
      <w:r w:rsidR="00C36E15" w:rsidRPr="00C36E15">
        <w:t xml:space="preserve">= </w:t>
      </w:r>
      <w:r w:rsidR="006104A9">
        <w:t>0.81</w:t>
      </w:r>
      <w:r>
        <w:t>.</w:t>
      </w:r>
      <w:r w:rsidR="006104A9">
        <w:t xml:space="preserve"> </w:t>
      </w:r>
      <w:r w:rsidR="006104A9" w:rsidRPr="009C5C70">
        <w:t>Для создания генеративн</w:t>
      </w:r>
      <w:r w:rsidR="006104A9">
        <w:t>ой</w:t>
      </w:r>
      <w:r w:rsidR="006104A9" w:rsidRPr="009C5C70">
        <w:t xml:space="preserve"> модели, предлагающей состав стекла по заданным </w:t>
      </w:r>
      <w:r w:rsidR="006104A9">
        <w:t xml:space="preserve">свойствам, был использован алгоритм оптимизации </w:t>
      </w:r>
      <w:r w:rsidR="006104A9">
        <w:rPr>
          <w:lang w:val="en-US"/>
        </w:rPr>
        <w:t>Tree</w:t>
      </w:r>
      <w:r w:rsidR="006104A9" w:rsidRPr="00822664">
        <w:t>-</w:t>
      </w:r>
      <w:r w:rsidR="006104A9">
        <w:rPr>
          <w:lang w:val="en-US"/>
        </w:rPr>
        <w:t>structured</w:t>
      </w:r>
      <w:r w:rsidR="006104A9" w:rsidRPr="000703AF">
        <w:t xml:space="preserve"> </w:t>
      </w:r>
      <w:r w:rsidR="006104A9">
        <w:rPr>
          <w:lang w:val="en-US"/>
        </w:rPr>
        <w:t>Parzen</w:t>
      </w:r>
      <w:r w:rsidR="006104A9" w:rsidRPr="000703AF">
        <w:t xml:space="preserve"> </w:t>
      </w:r>
      <w:r w:rsidR="006104A9">
        <w:rPr>
          <w:lang w:val="en-US"/>
        </w:rPr>
        <w:t>Estimator</w:t>
      </w:r>
      <w:r w:rsidR="00C36E15" w:rsidRPr="00C36E15">
        <w:t>,</w:t>
      </w:r>
      <w:r w:rsidR="00C36E15">
        <w:t xml:space="preserve"> реализованный</w:t>
      </w:r>
      <w:r w:rsidR="00332008">
        <w:t xml:space="preserve"> в библиотек</w:t>
      </w:r>
      <w:r w:rsidR="00C36E15">
        <w:t>е</w:t>
      </w:r>
      <w:r w:rsidR="00332008">
        <w:t xml:space="preserve"> </w:t>
      </w:r>
      <w:r w:rsidR="00332008">
        <w:rPr>
          <w:lang w:val="en-US"/>
        </w:rPr>
        <w:t>Optuna</w:t>
      </w:r>
      <w:r w:rsidR="006104A9">
        <w:t xml:space="preserve">. </w:t>
      </w:r>
      <w:r w:rsidR="00637DE1">
        <w:t>По итогу работы алгоритма б</w:t>
      </w:r>
      <w:r w:rsidR="006104A9">
        <w:t xml:space="preserve">ыл предложен </w:t>
      </w:r>
      <w:r w:rsidR="00F97796">
        <w:t>и экспериментально проверен ряд стеклянных матриц.</w:t>
      </w:r>
    </w:p>
    <w:sectPr w:rsidR="00C550CF" w:rsidRPr="00C1095A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87C"/>
    <w:rsid w:val="00075D4A"/>
    <w:rsid w:val="000B652D"/>
    <w:rsid w:val="001B3FA6"/>
    <w:rsid w:val="002A7F5B"/>
    <w:rsid w:val="002B0E06"/>
    <w:rsid w:val="00332008"/>
    <w:rsid w:val="0039651C"/>
    <w:rsid w:val="00420CB3"/>
    <w:rsid w:val="00500DBC"/>
    <w:rsid w:val="005C3124"/>
    <w:rsid w:val="006104A9"/>
    <w:rsid w:val="00637DE1"/>
    <w:rsid w:val="006651ED"/>
    <w:rsid w:val="0066660E"/>
    <w:rsid w:val="006B6234"/>
    <w:rsid w:val="006E3D46"/>
    <w:rsid w:val="007C0C07"/>
    <w:rsid w:val="007E7952"/>
    <w:rsid w:val="008901FD"/>
    <w:rsid w:val="00895515"/>
    <w:rsid w:val="008C04C8"/>
    <w:rsid w:val="008E2939"/>
    <w:rsid w:val="009563B4"/>
    <w:rsid w:val="009E6245"/>
    <w:rsid w:val="009F1BC1"/>
    <w:rsid w:val="00AB1017"/>
    <w:rsid w:val="00AC7F80"/>
    <w:rsid w:val="00BB7DC8"/>
    <w:rsid w:val="00C1095A"/>
    <w:rsid w:val="00C36E15"/>
    <w:rsid w:val="00C427AE"/>
    <w:rsid w:val="00C5287C"/>
    <w:rsid w:val="00C550CF"/>
    <w:rsid w:val="00CB3A03"/>
    <w:rsid w:val="00CD73A6"/>
    <w:rsid w:val="00D46044"/>
    <w:rsid w:val="00D6369A"/>
    <w:rsid w:val="00D84A67"/>
    <w:rsid w:val="00E06C99"/>
    <w:rsid w:val="00E61FD4"/>
    <w:rsid w:val="00F84E7B"/>
    <w:rsid w:val="00F97796"/>
    <w:rsid w:val="00FE1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2573D"/>
  <w15:chartTrackingRefBased/>
  <w15:docId w15:val="{47144B84-BDB3-4F8E-A6FA-B9F18957F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2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39651C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39651C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3965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39651C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3965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Revision"/>
    <w:hidden/>
    <w:uiPriority w:val="99"/>
    <w:semiHidden/>
    <w:rsid w:val="00F97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Clemence S</dc:creator>
  <cp:keywords/>
  <dc:description/>
  <cp:lastModifiedBy>Clemence S</cp:lastModifiedBy>
  <cp:revision>37</cp:revision>
  <dcterms:created xsi:type="dcterms:W3CDTF">2025-02-25T07:56:00Z</dcterms:created>
  <dcterms:modified xsi:type="dcterms:W3CDTF">2025-03-03T10:41:00Z</dcterms:modified>
</cp:coreProperties>
</file>