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7300" w14:textId="46A46C88" w:rsidR="00850A9A" w:rsidRPr="00850A9A" w:rsidRDefault="0012706E" w:rsidP="00850A9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2706E">
        <w:rPr>
          <w:rFonts w:ascii="Times New Roman" w:hAnsi="Times New Roman"/>
          <w:b/>
          <w:sz w:val="24"/>
        </w:rPr>
        <w:t>«</w:t>
      </w:r>
      <w:r w:rsidR="00C03477">
        <w:rPr>
          <w:rFonts w:ascii="Times New Roman" w:hAnsi="Times New Roman"/>
          <w:b/>
          <w:bCs/>
          <w:sz w:val="24"/>
        </w:rPr>
        <w:t>К</w:t>
      </w:r>
      <w:r w:rsidR="00C03477" w:rsidRPr="00C03477">
        <w:rPr>
          <w:rFonts w:ascii="Times New Roman" w:hAnsi="Times New Roman"/>
          <w:b/>
          <w:bCs/>
          <w:sz w:val="24"/>
        </w:rPr>
        <w:t xml:space="preserve">ак </w:t>
      </w:r>
      <w:proofErr w:type="spellStart"/>
      <w:r w:rsidR="00C03477" w:rsidRPr="00C03477">
        <w:rPr>
          <w:rFonts w:ascii="Times New Roman" w:hAnsi="Times New Roman"/>
          <w:b/>
          <w:bCs/>
          <w:sz w:val="24"/>
        </w:rPr>
        <w:t>DeepSeek</w:t>
      </w:r>
      <w:proofErr w:type="spellEnd"/>
      <w:r w:rsidR="00C03477" w:rsidRPr="00C03477">
        <w:rPr>
          <w:rFonts w:ascii="Times New Roman" w:hAnsi="Times New Roman"/>
          <w:b/>
          <w:bCs/>
          <w:sz w:val="24"/>
        </w:rPr>
        <w:t xml:space="preserve"> AI помогает </w:t>
      </w:r>
      <w:r w:rsidR="005531A7">
        <w:rPr>
          <w:rFonts w:ascii="Times New Roman" w:hAnsi="Times New Roman"/>
          <w:b/>
          <w:bCs/>
          <w:sz w:val="24"/>
        </w:rPr>
        <w:t xml:space="preserve">переводчику </w:t>
      </w:r>
      <w:r w:rsidR="00C03477" w:rsidRPr="00C03477">
        <w:rPr>
          <w:rFonts w:ascii="Times New Roman" w:hAnsi="Times New Roman"/>
          <w:b/>
          <w:bCs/>
          <w:sz w:val="24"/>
        </w:rPr>
        <w:t xml:space="preserve">учесть культурные различия и избежать негативных </w:t>
      </w:r>
      <w:proofErr w:type="gramStart"/>
      <w:r w:rsidR="00C03477" w:rsidRPr="00C03477">
        <w:rPr>
          <w:rFonts w:ascii="Times New Roman" w:hAnsi="Times New Roman"/>
          <w:b/>
          <w:bCs/>
          <w:sz w:val="24"/>
        </w:rPr>
        <w:t>последствий</w:t>
      </w:r>
      <w:r w:rsidRPr="0012706E">
        <w:rPr>
          <w:rFonts w:ascii="Times New Roman" w:hAnsi="Times New Roman"/>
          <w:b/>
          <w:sz w:val="24"/>
        </w:rPr>
        <w:t xml:space="preserve"> </w:t>
      </w:r>
      <w:r w:rsidR="00531E7D" w:rsidRPr="00531E7D">
        <w:rPr>
          <w:rFonts w:ascii="Times New Roman" w:hAnsi="Times New Roman"/>
          <w:b/>
          <w:sz w:val="24"/>
        </w:rPr>
        <w:t xml:space="preserve"> </w:t>
      </w:r>
      <w:r w:rsidR="00531E7D">
        <w:rPr>
          <w:rFonts w:ascii="Times New Roman" w:hAnsi="Times New Roman"/>
          <w:b/>
          <w:sz w:val="24"/>
        </w:rPr>
        <w:t>в</w:t>
      </w:r>
      <w:proofErr w:type="gramEnd"/>
      <w:r w:rsidR="00531E7D">
        <w:rPr>
          <w:rFonts w:ascii="Times New Roman" w:hAnsi="Times New Roman"/>
          <w:b/>
          <w:sz w:val="24"/>
        </w:rPr>
        <w:t xml:space="preserve"> многоязычной комм</w:t>
      </w:r>
      <w:r w:rsidR="00345254">
        <w:rPr>
          <w:rFonts w:ascii="Times New Roman" w:hAnsi="Times New Roman"/>
          <w:b/>
          <w:sz w:val="24"/>
        </w:rPr>
        <w:t>уникации</w:t>
      </w:r>
      <w:r w:rsidR="00114CF7">
        <w:rPr>
          <w:rFonts w:ascii="Times New Roman" w:hAnsi="Times New Roman"/>
          <w:b/>
          <w:bCs/>
          <w:sz w:val="24"/>
        </w:rPr>
        <w:t>»</w:t>
      </w:r>
    </w:p>
    <w:p w14:paraId="37A65820" w14:textId="6816783A" w:rsidR="0012706E" w:rsidRPr="0012706E" w:rsidRDefault="0012706E" w:rsidP="001270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29E5D9B" w14:textId="77777777" w:rsidR="004E6989" w:rsidRDefault="001050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Бужацкая Диана Александровна</w:t>
      </w:r>
    </w:p>
    <w:p w14:paraId="729E5D9C" w14:textId="77777777" w:rsidR="004E6989" w:rsidRPr="009A30E5" w:rsidRDefault="0010501D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 w:rsidRPr="009A30E5">
        <w:rPr>
          <w:rFonts w:ascii="Times New Roman" w:hAnsi="Times New Roman"/>
          <w:i/>
          <w:iCs/>
          <w:sz w:val="24"/>
        </w:rPr>
        <w:t>Студент</w:t>
      </w:r>
    </w:p>
    <w:p w14:paraId="729E5D9D" w14:textId="032AA93F" w:rsidR="004E6989" w:rsidRDefault="001050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ФГАОУ ВО "Южный </w:t>
      </w:r>
      <w:r w:rsidR="001C7806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едеральный </w:t>
      </w:r>
      <w:r w:rsidR="001C7806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ниверситет"</w:t>
      </w:r>
    </w:p>
    <w:p w14:paraId="729E5D9E" w14:textId="77777777" w:rsidR="004E6989" w:rsidRDefault="001050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Кафедра лингвистического образования, Таганрог, Россия</w:t>
      </w:r>
    </w:p>
    <w:p w14:paraId="729E5D9F" w14:textId="77777777" w:rsidR="004E6989" w:rsidRDefault="001050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buzhatskaia@sfedu.ru</w:t>
      </w:r>
    </w:p>
    <w:p w14:paraId="729E5DA0" w14:textId="77777777" w:rsidR="004E6989" w:rsidRDefault="004E698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5E556F3" w14:textId="6C62B8B9" w:rsidR="00B24346" w:rsidRPr="006252A5" w:rsidRDefault="00DE2A3E" w:rsidP="005E2A91">
      <w:pPr>
        <w:pStyle w:val="a3"/>
        <w:spacing w:line="240" w:lineRule="auto"/>
        <w:ind w:left="397"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DE2A3E">
        <w:rPr>
          <w:rFonts w:ascii="Times New Roman" w:hAnsi="Times New Roman"/>
          <w:sz w:val="24"/>
          <w:szCs w:val="24"/>
        </w:rPr>
        <w:t>В эпоху глобализации, когда информация пересекает границы в мгновение ока, роль перевода становится всё более значимой.</w:t>
      </w:r>
      <w:r w:rsidR="005A5555">
        <w:rPr>
          <w:rFonts w:ascii="Times New Roman" w:hAnsi="Times New Roman"/>
          <w:sz w:val="24"/>
          <w:szCs w:val="24"/>
        </w:rPr>
        <w:t xml:space="preserve"> </w:t>
      </w:r>
      <w:r w:rsidRPr="00DE2A3E">
        <w:rPr>
          <w:rFonts w:ascii="Times New Roman" w:hAnsi="Times New Roman"/>
          <w:sz w:val="24"/>
          <w:szCs w:val="24"/>
        </w:rPr>
        <w:t>Перевод — это не просто замена слов с одного языка на другой; это сложный процесс, требующий глубокого понимания культурных особенностей, традиций и менталитета. Что происходит, когда культурные различия игнорируются в процессе перевода? Какова цена такого пренебрежения</w:t>
      </w:r>
      <w:r w:rsidR="006B2EAD" w:rsidRPr="006B2EAD">
        <w:rPr>
          <w:rFonts w:ascii="Times New Roman" w:hAnsi="Times New Roman"/>
          <w:sz w:val="24"/>
          <w:szCs w:val="24"/>
        </w:rPr>
        <w:t xml:space="preserve">? </w:t>
      </w:r>
      <w:r w:rsidR="00365EC5">
        <w:rPr>
          <w:rFonts w:ascii="Times New Roman" w:hAnsi="Times New Roman"/>
          <w:sz w:val="24"/>
          <w:szCs w:val="24"/>
        </w:rPr>
        <w:t xml:space="preserve">И </w:t>
      </w:r>
      <w:r w:rsidR="00215622">
        <w:rPr>
          <w:rFonts w:ascii="Times New Roman" w:hAnsi="Times New Roman"/>
          <w:sz w:val="24"/>
          <w:szCs w:val="24"/>
        </w:rPr>
        <w:t xml:space="preserve">как </w:t>
      </w:r>
      <w:r w:rsidR="00E92102">
        <w:rPr>
          <w:rFonts w:ascii="Times New Roman" w:hAnsi="Times New Roman"/>
          <w:sz w:val="24"/>
          <w:szCs w:val="24"/>
          <w:lang w:val="en-US"/>
        </w:rPr>
        <w:t>Deep</w:t>
      </w:r>
      <w:r w:rsidR="00E92102" w:rsidRPr="00E92102">
        <w:rPr>
          <w:rFonts w:ascii="Times New Roman" w:hAnsi="Times New Roman"/>
          <w:sz w:val="24"/>
          <w:szCs w:val="24"/>
        </w:rPr>
        <w:t xml:space="preserve"> </w:t>
      </w:r>
      <w:r w:rsidR="00E92102">
        <w:rPr>
          <w:rFonts w:ascii="Times New Roman" w:hAnsi="Times New Roman"/>
          <w:sz w:val="24"/>
          <w:szCs w:val="24"/>
          <w:lang w:val="en-US"/>
        </w:rPr>
        <w:t>Seek</w:t>
      </w:r>
      <w:r w:rsidR="00E92102" w:rsidRPr="00E92102">
        <w:rPr>
          <w:rFonts w:ascii="Times New Roman" w:hAnsi="Times New Roman"/>
          <w:sz w:val="24"/>
          <w:szCs w:val="24"/>
        </w:rPr>
        <w:t xml:space="preserve"> </w:t>
      </w:r>
      <w:r w:rsidR="00E92102">
        <w:rPr>
          <w:rFonts w:ascii="Times New Roman" w:hAnsi="Times New Roman"/>
          <w:sz w:val="24"/>
          <w:szCs w:val="24"/>
          <w:lang w:val="en-US"/>
        </w:rPr>
        <w:t>AI</w:t>
      </w:r>
      <w:r w:rsidR="00441529" w:rsidRPr="00441529">
        <w:rPr>
          <w:rFonts w:ascii="Times New Roman" w:hAnsi="Times New Roman"/>
          <w:sz w:val="24"/>
          <w:szCs w:val="24"/>
        </w:rPr>
        <w:t xml:space="preserve"> </w:t>
      </w:r>
      <w:r w:rsidR="00E92102" w:rsidRPr="00441529">
        <w:rPr>
          <w:rFonts w:ascii="Times New Roman" w:hAnsi="Times New Roman"/>
          <w:sz w:val="24"/>
          <w:szCs w:val="24"/>
        </w:rPr>
        <w:t>-</w:t>
      </w:r>
      <w:r w:rsidR="00E92102" w:rsidRPr="00E92102">
        <w:rPr>
          <w:rFonts w:ascii="Times New Roman" w:hAnsi="Times New Roman"/>
          <w:sz w:val="24"/>
          <w:szCs w:val="24"/>
        </w:rPr>
        <w:t xml:space="preserve"> китайская платформа с языковой моделью на базе искусственного интеллекта </w:t>
      </w:r>
      <w:r w:rsidR="00365EC5">
        <w:rPr>
          <w:rFonts w:ascii="Times New Roman" w:hAnsi="Times New Roman"/>
          <w:sz w:val="24"/>
          <w:szCs w:val="24"/>
        </w:rPr>
        <w:t xml:space="preserve">способствует нахождению </w:t>
      </w:r>
      <w:r w:rsidR="00E92102" w:rsidRPr="00E92102">
        <w:rPr>
          <w:rFonts w:ascii="Times New Roman" w:hAnsi="Times New Roman"/>
          <w:sz w:val="24"/>
          <w:szCs w:val="24"/>
        </w:rPr>
        <w:t>инновационны</w:t>
      </w:r>
      <w:r w:rsidR="00365EC5">
        <w:rPr>
          <w:rFonts w:ascii="Times New Roman" w:hAnsi="Times New Roman"/>
          <w:sz w:val="24"/>
          <w:szCs w:val="24"/>
        </w:rPr>
        <w:t xml:space="preserve">х </w:t>
      </w:r>
      <w:r w:rsidR="00E92102" w:rsidRPr="00E92102">
        <w:rPr>
          <w:rFonts w:ascii="Times New Roman" w:hAnsi="Times New Roman"/>
          <w:sz w:val="24"/>
          <w:szCs w:val="24"/>
        </w:rPr>
        <w:t>решени</w:t>
      </w:r>
      <w:r w:rsidR="00365EC5">
        <w:rPr>
          <w:rFonts w:ascii="Times New Roman" w:hAnsi="Times New Roman"/>
          <w:sz w:val="24"/>
          <w:szCs w:val="24"/>
        </w:rPr>
        <w:t xml:space="preserve">й </w:t>
      </w:r>
      <w:r w:rsidR="00E92102" w:rsidRPr="00E92102">
        <w:rPr>
          <w:rFonts w:ascii="Times New Roman" w:hAnsi="Times New Roman"/>
          <w:sz w:val="24"/>
          <w:szCs w:val="24"/>
        </w:rPr>
        <w:t>для учёта культурных различий и минимизации негативных последствий</w:t>
      </w:r>
      <w:r w:rsidR="00016F8F">
        <w:rPr>
          <w:rFonts w:ascii="Times New Roman" w:hAnsi="Times New Roman"/>
          <w:sz w:val="24"/>
          <w:szCs w:val="24"/>
        </w:rPr>
        <w:t xml:space="preserve"> </w:t>
      </w:r>
      <w:r w:rsidR="00016F8F" w:rsidRPr="00016F8F">
        <w:rPr>
          <w:rFonts w:ascii="Times New Roman" w:hAnsi="Times New Roman"/>
          <w:sz w:val="24"/>
          <w:szCs w:val="24"/>
        </w:rPr>
        <w:t>в процессе перевода</w:t>
      </w:r>
      <w:r w:rsidRPr="006B2EAD">
        <w:rPr>
          <w:rFonts w:ascii="Times New Roman" w:hAnsi="Times New Roman"/>
          <w:sz w:val="24"/>
          <w:szCs w:val="24"/>
        </w:rPr>
        <w:t>?</w:t>
      </w:r>
    </w:p>
    <w:p w14:paraId="6C62E791" w14:textId="564CA867" w:rsidR="00DE2A3E" w:rsidRPr="00B24346" w:rsidRDefault="00DE2A3E" w:rsidP="005E2A91">
      <w:pPr>
        <w:pStyle w:val="a3"/>
        <w:spacing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B24346">
        <w:rPr>
          <w:rFonts w:ascii="Times New Roman" w:hAnsi="Times New Roman"/>
          <w:b/>
          <w:sz w:val="24"/>
          <w:szCs w:val="24"/>
        </w:rPr>
        <w:t>Перевод как мост между культурами:</w:t>
      </w:r>
    </w:p>
    <w:p w14:paraId="28C3C29A" w14:textId="5D26B510" w:rsidR="007D73C3" w:rsidRPr="006252A5" w:rsidRDefault="00DE2A3E" w:rsidP="005E2A91">
      <w:pPr>
        <w:pStyle w:val="a3"/>
        <w:spacing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DE2A3E">
        <w:rPr>
          <w:rFonts w:ascii="Times New Roman" w:hAnsi="Times New Roman"/>
          <w:sz w:val="24"/>
          <w:szCs w:val="24"/>
        </w:rPr>
        <w:t xml:space="preserve">Перевод служит связующим звеном между различными культурами, обеспечивая взаимопонимание и обмен информацией. Качественный перевод не только передаёт буквальный смысл текста, но и учитывает культурный контекст, чтобы сообщение было правильно понято целевой аудиторией. Это требует от переводчика не только лингвистических знаний, но и глубокой </w:t>
      </w:r>
      <w:r w:rsidR="005204B9">
        <w:rPr>
          <w:rFonts w:ascii="Times New Roman" w:hAnsi="Times New Roman"/>
          <w:sz w:val="24"/>
          <w:szCs w:val="24"/>
        </w:rPr>
        <w:t>меж</w:t>
      </w:r>
      <w:r w:rsidRPr="00DE2A3E">
        <w:rPr>
          <w:rFonts w:ascii="Times New Roman" w:hAnsi="Times New Roman"/>
          <w:sz w:val="24"/>
          <w:szCs w:val="24"/>
        </w:rPr>
        <w:t>культурной компетентности</w:t>
      </w:r>
      <w:r w:rsidR="006252A5" w:rsidRPr="006252A5">
        <w:rPr>
          <w:rFonts w:ascii="Times New Roman" w:hAnsi="Times New Roman"/>
          <w:sz w:val="24"/>
          <w:szCs w:val="24"/>
        </w:rPr>
        <w:t xml:space="preserve"> [1].</w:t>
      </w:r>
    </w:p>
    <w:p w14:paraId="29401FD8" w14:textId="3523932E" w:rsidR="00DE2A3E" w:rsidRPr="00DE2A3E" w:rsidRDefault="00DE2A3E" w:rsidP="005E2A91">
      <w:pPr>
        <w:pStyle w:val="a3"/>
        <w:spacing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DE2A3E">
        <w:rPr>
          <w:rFonts w:ascii="Times New Roman" w:hAnsi="Times New Roman"/>
          <w:b/>
          <w:bCs/>
          <w:sz w:val="24"/>
          <w:szCs w:val="24"/>
        </w:rPr>
        <w:t>Игнорирование культурных различий в процессе перевода может привести к с</w:t>
      </w:r>
      <w:r w:rsidR="005135ED">
        <w:rPr>
          <w:rFonts w:ascii="Times New Roman" w:hAnsi="Times New Roman"/>
          <w:b/>
          <w:bCs/>
          <w:sz w:val="24"/>
          <w:szCs w:val="24"/>
        </w:rPr>
        <w:t>ледующим</w:t>
      </w:r>
      <w:r w:rsidRPr="00DE2A3E">
        <w:rPr>
          <w:rFonts w:ascii="Times New Roman" w:hAnsi="Times New Roman"/>
          <w:b/>
          <w:bCs/>
          <w:sz w:val="24"/>
          <w:szCs w:val="24"/>
        </w:rPr>
        <w:t xml:space="preserve"> последствиям:</w:t>
      </w:r>
    </w:p>
    <w:p w14:paraId="1C126A14" w14:textId="77777777" w:rsidR="00DE2A3E" w:rsidRPr="00DE2A3E" w:rsidRDefault="00DE2A3E" w:rsidP="005E2A91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E2A3E">
        <w:rPr>
          <w:rFonts w:ascii="Times New Roman" w:hAnsi="Times New Roman"/>
          <w:b/>
          <w:sz w:val="24"/>
          <w:szCs w:val="24"/>
        </w:rPr>
        <w:t>Недопонимание и путаница:</w:t>
      </w:r>
      <w:r w:rsidRPr="00DE2A3E">
        <w:rPr>
          <w:rFonts w:ascii="Times New Roman" w:hAnsi="Times New Roman"/>
          <w:sz w:val="24"/>
          <w:szCs w:val="24"/>
        </w:rPr>
        <w:t> некорректный перевод может исказить смысл оригинального сообщения и привести к недопониманию. Это особенно критично в юридической, медицинской и технической документации, где точность перевода имеет жизненно важное значение.</w:t>
      </w:r>
    </w:p>
    <w:p w14:paraId="097C351F" w14:textId="77777777" w:rsidR="00DE2A3E" w:rsidRPr="00DE2A3E" w:rsidRDefault="00DE2A3E" w:rsidP="005E2A91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E2A3E">
        <w:rPr>
          <w:rFonts w:ascii="Times New Roman" w:hAnsi="Times New Roman"/>
          <w:b/>
          <w:sz w:val="24"/>
          <w:szCs w:val="24"/>
        </w:rPr>
        <w:t>Оскорбление представителей другой культуры:</w:t>
      </w:r>
      <w:r w:rsidRPr="00DE2A3E">
        <w:rPr>
          <w:rFonts w:ascii="Times New Roman" w:hAnsi="Times New Roman"/>
          <w:sz w:val="24"/>
          <w:szCs w:val="24"/>
        </w:rPr>
        <w:t> неуместный перевод может задеть чувства или оскорбить представителей другой культуры, что приведёт к негативной реакции. Например, использование религиозных символов или тем в неподходящем контексте может вызвать возмущение.</w:t>
      </w:r>
    </w:p>
    <w:p w14:paraId="7D0E8E0C" w14:textId="77777777" w:rsidR="00DE2A3E" w:rsidRPr="00DE2A3E" w:rsidRDefault="00DE2A3E" w:rsidP="005E2A91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E2A3E">
        <w:rPr>
          <w:rFonts w:ascii="Times New Roman" w:hAnsi="Times New Roman"/>
          <w:b/>
          <w:sz w:val="24"/>
          <w:szCs w:val="24"/>
        </w:rPr>
        <w:t>Ущерб репутации бренда:</w:t>
      </w:r>
      <w:r w:rsidRPr="00DE2A3E">
        <w:rPr>
          <w:rFonts w:ascii="Times New Roman" w:hAnsi="Times New Roman"/>
          <w:sz w:val="24"/>
          <w:szCs w:val="24"/>
        </w:rPr>
        <w:t> в сфере бизнеса некорректный перевод может негативно повлиять на репутацию бренда и привести к финансовым потерям. Например, неудачный слоган или рекламная кампания, не учитывающие культурные особенности целевой аудитории, могут вызвать насмешки или отторжение.</w:t>
      </w:r>
    </w:p>
    <w:p w14:paraId="4ED959F1" w14:textId="2B9605A8" w:rsidR="007D73C3" w:rsidRPr="005135ED" w:rsidRDefault="00DE2A3E" w:rsidP="005E2A91">
      <w:pPr>
        <w:pStyle w:val="a3"/>
        <w:numPr>
          <w:ilvl w:val="0"/>
          <w:numId w:val="2"/>
        </w:numPr>
        <w:tabs>
          <w:tab w:val="clear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E2A3E">
        <w:rPr>
          <w:rFonts w:ascii="Times New Roman" w:hAnsi="Times New Roman"/>
          <w:b/>
          <w:sz w:val="24"/>
          <w:szCs w:val="24"/>
        </w:rPr>
        <w:t>Юридические последствия:</w:t>
      </w:r>
      <w:r w:rsidRPr="00DE2A3E">
        <w:rPr>
          <w:rFonts w:ascii="Times New Roman" w:hAnsi="Times New Roman"/>
          <w:sz w:val="24"/>
          <w:szCs w:val="24"/>
        </w:rPr>
        <w:t> в некоторых случаях некорректный перевод может привести к юридическим последствиям, особенно при переводе юридических документов, контрактов или судебных решений.</w:t>
      </w:r>
    </w:p>
    <w:p w14:paraId="0C4F66B1" w14:textId="1BFA84A4" w:rsidR="00764A5E" w:rsidRPr="00AD3631" w:rsidRDefault="004751CE" w:rsidP="005E2A91">
      <w:pPr>
        <w:pStyle w:val="a3"/>
        <w:spacing w:after="0" w:line="240" w:lineRule="auto"/>
        <w:ind w:left="1778" w:firstLine="397"/>
        <w:jc w:val="both"/>
        <w:rPr>
          <w:rFonts w:ascii="Times New Roman" w:hAnsi="Times New Roman"/>
          <w:sz w:val="24"/>
          <w:szCs w:val="24"/>
        </w:rPr>
      </w:pPr>
      <w:bookmarkStart w:id="0" w:name="_Hlk191419400"/>
      <w:proofErr w:type="spellStart"/>
      <w:r w:rsidRPr="005135ED">
        <w:rPr>
          <w:rFonts w:ascii="Times New Roman" w:hAnsi="Times New Roman"/>
          <w:b/>
          <w:bCs/>
          <w:sz w:val="24"/>
          <w:szCs w:val="24"/>
        </w:rPr>
        <w:t>DeepSeek</w:t>
      </w:r>
      <w:proofErr w:type="spellEnd"/>
      <w:r w:rsidRPr="005135ED">
        <w:rPr>
          <w:rFonts w:ascii="Times New Roman" w:hAnsi="Times New Roman"/>
          <w:b/>
          <w:bCs/>
          <w:sz w:val="24"/>
          <w:szCs w:val="24"/>
        </w:rPr>
        <w:t xml:space="preserve"> AI: культурный мост в мире перевода.</w:t>
      </w:r>
    </w:p>
    <w:bookmarkEnd w:id="0"/>
    <w:p w14:paraId="20AADA28" w14:textId="60885E83" w:rsidR="00E93775" w:rsidRDefault="009B533C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9B533C">
        <w:rPr>
          <w:rFonts w:ascii="Times New Roman" w:hAnsi="Times New Roman"/>
          <w:sz w:val="24"/>
          <w:szCs w:val="24"/>
        </w:rPr>
        <w:tab/>
      </w:r>
      <w:proofErr w:type="spellStart"/>
      <w:r w:rsidRPr="009B533C">
        <w:rPr>
          <w:rFonts w:ascii="Times New Roman" w:hAnsi="Times New Roman"/>
          <w:sz w:val="24"/>
          <w:szCs w:val="24"/>
        </w:rPr>
        <w:t>DeepSeek</w:t>
      </w:r>
      <w:proofErr w:type="spellEnd"/>
      <w:r w:rsidRPr="009B533C">
        <w:rPr>
          <w:rFonts w:ascii="Times New Roman" w:hAnsi="Times New Roman"/>
          <w:sz w:val="24"/>
          <w:szCs w:val="24"/>
        </w:rPr>
        <w:t xml:space="preserve"> AI, как и другие современные языковые модели, не является волшебной палочкой. Однако, правильно используя его возможности, можно существенно улучшить качество перевода и избежать множества ошибок, связанных с игнорированием культурного контекста.</w:t>
      </w:r>
      <w:r w:rsidR="00393785">
        <w:rPr>
          <w:rFonts w:ascii="Times New Roman" w:hAnsi="Times New Roman"/>
          <w:sz w:val="24"/>
          <w:szCs w:val="24"/>
        </w:rPr>
        <w:t xml:space="preserve"> </w:t>
      </w:r>
      <w:r w:rsidRPr="009B533C">
        <w:rPr>
          <w:rFonts w:ascii="Times New Roman" w:hAnsi="Times New Roman"/>
          <w:sz w:val="24"/>
          <w:szCs w:val="24"/>
        </w:rPr>
        <w:t xml:space="preserve">Вот как </w:t>
      </w:r>
      <w:proofErr w:type="spellStart"/>
      <w:r w:rsidRPr="009B533C">
        <w:rPr>
          <w:rFonts w:ascii="Times New Roman" w:hAnsi="Times New Roman"/>
          <w:sz w:val="24"/>
          <w:szCs w:val="24"/>
        </w:rPr>
        <w:t>DeepSeek</w:t>
      </w:r>
      <w:proofErr w:type="spellEnd"/>
      <w:r w:rsidRPr="009B533C">
        <w:rPr>
          <w:rFonts w:ascii="Times New Roman" w:hAnsi="Times New Roman"/>
          <w:sz w:val="24"/>
          <w:szCs w:val="24"/>
        </w:rPr>
        <w:t xml:space="preserve"> AI может помочь</w:t>
      </w:r>
      <w:r>
        <w:rPr>
          <w:rFonts w:ascii="Times New Roman" w:hAnsi="Times New Roman"/>
          <w:sz w:val="24"/>
          <w:szCs w:val="24"/>
        </w:rPr>
        <w:t xml:space="preserve"> в следующих аспектах перевода:</w:t>
      </w:r>
    </w:p>
    <w:p w14:paraId="2A3C4600" w14:textId="5FEE4863" w:rsidR="006554B6" w:rsidRPr="00F41B82" w:rsidRDefault="006554B6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F41B82">
        <w:rPr>
          <w:rFonts w:ascii="Times New Roman" w:hAnsi="Times New Roman"/>
          <w:b/>
          <w:bCs/>
          <w:sz w:val="24"/>
          <w:szCs w:val="24"/>
        </w:rPr>
        <w:t xml:space="preserve">1. Анализ </w:t>
      </w:r>
      <w:r w:rsidR="00D920B5">
        <w:rPr>
          <w:rFonts w:ascii="Times New Roman" w:hAnsi="Times New Roman"/>
          <w:b/>
          <w:bCs/>
          <w:sz w:val="24"/>
          <w:szCs w:val="24"/>
        </w:rPr>
        <w:t>к</w:t>
      </w:r>
      <w:r w:rsidRPr="00F41B82">
        <w:rPr>
          <w:rFonts w:ascii="Times New Roman" w:hAnsi="Times New Roman"/>
          <w:b/>
          <w:bCs/>
          <w:sz w:val="24"/>
          <w:szCs w:val="24"/>
        </w:rPr>
        <w:t xml:space="preserve">онтекста и </w:t>
      </w:r>
      <w:r w:rsidR="00D920B5">
        <w:rPr>
          <w:rFonts w:ascii="Times New Roman" w:hAnsi="Times New Roman"/>
          <w:b/>
          <w:bCs/>
          <w:sz w:val="24"/>
          <w:szCs w:val="24"/>
        </w:rPr>
        <w:t>в</w:t>
      </w:r>
      <w:r w:rsidRPr="00F41B82">
        <w:rPr>
          <w:rFonts w:ascii="Times New Roman" w:hAnsi="Times New Roman"/>
          <w:b/>
          <w:bCs/>
          <w:sz w:val="24"/>
          <w:szCs w:val="24"/>
        </w:rPr>
        <w:t xml:space="preserve">ыявление </w:t>
      </w:r>
      <w:r w:rsidR="00D920B5">
        <w:rPr>
          <w:rFonts w:ascii="Times New Roman" w:hAnsi="Times New Roman"/>
          <w:b/>
          <w:bCs/>
          <w:sz w:val="24"/>
          <w:szCs w:val="24"/>
        </w:rPr>
        <w:t>к</w:t>
      </w:r>
      <w:r w:rsidRPr="00F41B82">
        <w:rPr>
          <w:rFonts w:ascii="Times New Roman" w:hAnsi="Times New Roman"/>
          <w:b/>
          <w:bCs/>
          <w:sz w:val="24"/>
          <w:szCs w:val="24"/>
        </w:rPr>
        <w:t xml:space="preserve">ультурных </w:t>
      </w:r>
      <w:r w:rsidR="00D920B5">
        <w:rPr>
          <w:rFonts w:ascii="Times New Roman" w:hAnsi="Times New Roman"/>
          <w:b/>
          <w:bCs/>
          <w:sz w:val="24"/>
          <w:szCs w:val="24"/>
        </w:rPr>
        <w:t>м</w:t>
      </w:r>
      <w:r w:rsidRPr="00F41B82">
        <w:rPr>
          <w:rFonts w:ascii="Times New Roman" w:hAnsi="Times New Roman"/>
          <w:b/>
          <w:bCs/>
          <w:sz w:val="24"/>
          <w:szCs w:val="24"/>
        </w:rPr>
        <w:t>аркеров:</w:t>
      </w:r>
    </w:p>
    <w:p w14:paraId="65563C5F" w14:textId="7BC3DC88" w:rsidR="006554B6" w:rsidRPr="00D360D9" w:rsidRDefault="006554B6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54B6">
        <w:rPr>
          <w:rFonts w:ascii="Times New Roman" w:hAnsi="Times New Roman"/>
          <w:sz w:val="24"/>
          <w:szCs w:val="24"/>
        </w:rPr>
        <w:t>DeepSeek</w:t>
      </w:r>
      <w:proofErr w:type="spellEnd"/>
      <w:r w:rsidRPr="006554B6">
        <w:rPr>
          <w:rFonts w:ascii="Times New Roman" w:hAnsi="Times New Roman"/>
          <w:sz w:val="24"/>
          <w:szCs w:val="24"/>
        </w:rPr>
        <w:t xml:space="preserve"> AI, благодаря своим продвинутым алгоритмам обработки естественного языка (NLP), способен анализировать текст не только на уровне слов, но и на уровне </w:t>
      </w:r>
      <w:r w:rsidRPr="006554B6">
        <w:rPr>
          <w:rFonts w:ascii="Times New Roman" w:hAnsi="Times New Roman"/>
          <w:sz w:val="24"/>
          <w:szCs w:val="24"/>
        </w:rPr>
        <w:lastRenderedPageBreak/>
        <w:t>смысла, выявляя культурные аллюзии, идиомы, метафоры и другие маркеры, указывающие на культурную специфику</w:t>
      </w:r>
      <w:r w:rsidR="003841F0">
        <w:rPr>
          <w:rFonts w:ascii="Times New Roman" w:hAnsi="Times New Roman"/>
          <w:sz w:val="24"/>
          <w:szCs w:val="24"/>
        </w:rPr>
        <w:t xml:space="preserve"> </w:t>
      </w:r>
      <w:r w:rsidR="00152CCA" w:rsidRPr="00152CCA">
        <w:rPr>
          <w:rFonts w:ascii="Times New Roman" w:hAnsi="Times New Roman"/>
          <w:sz w:val="24"/>
          <w:szCs w:val="24"/>
        </w:rPr>
        <w:t>[1]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31B4B883" w14:textId="3154191A" w:rsidR="009B533C" w:rsidRDefault="004651CA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4651CA">
        <w:rPr>
          <w:rFonts w:ascii="Times New Roman" w:hAnsi="Times New Roman"/>
          <w:b/>
          <w:bCs/>
          <w:sz w:val="24"/>
          <w:szCs w:val="24"/>
        </w:rPr>
        <w:t>2. Генерация Культурно-Чувствительного Перевода:</w:t>
      </w:r>
    </w:p>
    <w:p w14:paraId="5E06BBA2" w14:textId="0D1F2D50" w:rsidR="00610F39" w:rsidRPr="00D360D9" w:rsidRDefault="000B1955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0B1955">
        <w:rPr>
          <w:rFonts w:ascii="Times New Roman" w:hAnsi="Times New Roman"/>
          <w:b/>
          <w:bCs/>
          <w:sz w:val="24"/>
          <w:szCs w:val="24"/>
        </w:rPr>
        <w:t>2.1.</w:t>
      </w:r>
      <w:r w:rsidR="005204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0F39" w:rsidRPr="00610F39">
        <w:rPr>
          <w:rFonts w:ascii="Times New Roman" w:hAnsi="Times New Roman"/>
          <w:sz w:val="24"/>
          <w:szCs w:val="24"/>
        </w:rPr>
        <w:t>DeepSeek</w:t>
      </w:r>
      <w:proofErr w:type="spellEnd"/>
      <w:r w:rsidR="00610F39" w:rsidRPr="00610F39">
        <w:rPr>
          <w:rFonts w:ascii="Times New Roman" w:hAnsi="Times New Roman"/>
          <w:sz w:val="24"/>
          <w:szCs w:val="24"/>
        </w:rPr>
        <w:t xml:space="preserve"> AI может предложить несколько вариантов перевода слова или фразы, учитывая контекст и целевую аудиторию. Это позволяет переводчику выбрать наиболее подходящий вариант, избегая дословного перевода, который может быть непонятным или оскорбительным в другой культуре</w:t>
      </w:r>
      <w:r w:rsidR="00D360D9" w:rsidRPr="00D360D9">
        <w:rPr>
          <w:rFonts w:ascii="Times New Roman" w:hAnsi="Times New Roman"/>
          <w:sz w:val="24"/>
          <w:szCs w:val="24"/>
        </w:rPr>
        <w:t xml:space="preserve"> </w:t>
      </w:r>
      <w:r w:rsidR="0073319D" w:rsidRPr="0073319D">
        <w:rPr>
          <w:rFonts w:ascii="Times New Roman" w:hAnsi="Times New Roman"/>
          <w:sz w:val="24"/>
          <w:szCs w:val="24"/>
        </w:rPr>
        <w:t>[2]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4DB87568" w14:textId="7AA68077" w:rsidR="00610F39" w:rsidRPr="00D360D9" w:rsidRDefault="000B1955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0B1955">
        <w:rPr>
          <w:rFonts w:ascii="Times New Roman" w:hAnsi="Times New Roman"/>
          <w:b/>
          <w:bCs/>
          <w:sz w:val="24"/>
          <w:szCs w:val="24"/>
        </w:rPr>
        <w:t>2.2.</w:t>
      </w:r>
      <w:r w:rsidR="005204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1955">
        <w:rPr>
          <w:rFonts w:ascii="Times New Roman" w:hAnsi="Times New Roman"/>
          <w:sz w:val="24"/>
          <w:szCs w:val="24"/>
        </w:rPr>
        <w:t>DeepSeek</w:t>
      </w:r>
      <w:proofErr w:type="spellEnd"/>
      <w:r w:rsidRPr="000B1955">
        <w:rPr>
          <w:rFonts w:ascii="Times New Roman" w:hAnsi="Times New Roman"/>
          <w:sz w:val="24"/>
          <w:szCs w:val="24"/>
        </w:rPr>
        <w:t xml:space="preserve"> AI может адаптировать стилистику и тон перевода к культурным нормам целевой аудитории. Например, он может перефразировать текст, чтобы сделать его более формальным или неформальным, более прямым или косвенным, в зависимости от предпочтений аудитории</w:t>
      </w:r>
      <w:r w:rsidR="00D360D9" w:rsidRPr="00D360D9">
        <w:rPr>
          <w:rFonts w:ascii="Times New Roman" w:hAnsi="Times New Roman"/>
          <w:sz w:val="24"/>
          <w:szCs w:val="24"/>
        </w:rPr>
        <w:t xml:space="preserve"> </w:t>
      </w:r>
      <w:r w:rsidR="0073319D" w:rsidRPr="0073319D">
        <w:rPr>
          <w:rFonts w:ascii="Times New Roman" w:hAnsi="Times New Roman"/>
          <w:sz w:val="24"/>
          <w:szCs w:val="24"/>
        </w:rPr>
        <w:t>[</w:t>
      </w:r>
      <w:r w:rsidR="00802F9D" w:rsidRPr="00A13C7A">
        <w:rPr>
          <w:rFonts w:ascii="Times New Roman" w:hAnsi="Times New Roman"/>
          <w:sz w:val="24"/>
          <w:szCs w:val="24"/>
        </w:rPr>
        <w:t>3</w:t>
      </w:r>
      <w:r w:rsidR="0073319D" w:rsidRPr="0073319D">
        <w:rPr>
          <w:rFonts w:ascii="Times New Roman" w:hAnsi="Times New Roman"/>
          <w:sz w:val="24"/>
          <w:szCs w:val="24"/>
        </w:rPr>
        <w:t>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2DB23C43" w14:textId="5A483A19" w:rsidR="000B1955" w:rsidRPr="00D360D9" w:rsidRDefault="008F322A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8F322A">
        <w:rPr>
          <w:rFonts w:ascii="Times New Roman" w:hAnsi="Times New Roman"/>
          <w:b/>
          <w:bCs/>
          <w:sz w:val="24"/>
          <w:szCs w:val="24"/>
        </w:rPr>
        <w:t>2.3.</w:t>
      </w:r>
      <w:r w:rsidR="005204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F322A">
        <w:rPr>
          <w:rFonts w:ascii="Times New Roman" w:hAnsi="Times New Roman"/>
          <w:sz w:val="24"/>
          <w:szCs w:val="24"/>
        </w:rPr>
        <w:t>DeepSeek</w:t>
      </w:r>
      <w:proofErr w:type="spellEnd"/>
      <w:r w:rsidRPr="008F322A">
        <w:rPr>
          <w:rFonts w:ascii="Times New Roman" w:hAnsi="Times New Roman"/>
          <w:sz w:val="24"/>
          <w:szCs w:val="24"/>
        </w:rPr>
        <w:t xml:space="preserve"> AI может автоматически адаптировать форматы даты, времени, валюты, единиц измерения и другие локальные особенности, чтобы перевод соответствовал стандартам целевой страны</w:t>
      </w:r>
      <w:r w:rsidR="00D360D9" w:rsidRPr="00D360D9">
        <w:rPr>
          <w:rFonts w:ascii="Times New Roman" w:hAnsi="Times New Roman"/>
          <w:sz w:val="24"/>
          <w:szCs w:val="24"/>
        </w:rPr>
        <w:t xml:space="preserve"> </w:t>
      </w:r>
      <w:r w:rsidR="0073319D" w:rsidRPr="0073319D">
        <w:rPr>
          <w:rFonts w:ascii="Times New Roman" w:hAnsi="Times New Roman"/>
          <w:sz w:val="24"/>
          <w:szCs w:val="24"/>
        </w:rPr>
        <w:t>[2]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4E6035C3" w14:textId="5E0633A2" w:rsidR="008F322A" w:rsidRDefault="00D920B5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D920B5">
        <w:rPr>
          <w:rFonts w:ascii="Times New Roman" w:hAnsi="Times New Roman"/>
          <w:b/>
          <w:bCs/>
          <w:sz w:val="24"/>
          <w:szCs w:val="24"/>
        </w:rPr>
        <w:t xml:space="preserve">3. Предотвращение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 w:rsidRPr="00D920B5">
        <w:rPr>
          <w:rFonts w:ascii="Times New Roman" w:hAnsi="Times New Roman"/>
          <w:b/>
          <w:bCs/>
          <w:sz w:val="24"/>
          <w:szCs w:val="24"/>
        </w:rPr>
        <w:t xml:space="preserve">ультурных 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D920B5">
        <w:rPr>
          <w:rFonts w:ascii="Times New Roman" w:hAnsi="Times New Roman"/>
          <w:b/>
          <w:bCs/>
          <w:sz w:val="24"/>
          <w:szCs w:val="24"/>
        </w:rPr>
        <w:t>едоразумений:</w:t>
      </w:r>
    </w:p>
    <w:p w14:paraId="7DA83731" w14:textId="6A22D57B" w:rsidR="0034527A" w:rsidRPr="00D360D9" w:rsidRDefault="0034527A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34527A">
        <w:rPr>
          <w:rFonts w:ascii="Times New Roman" w:hAnsi="Times New Roman"/>
          <w:b/>
          <w:bCs/>
          <w:sz w:val="24"/>
          <w:szCs w:val="24"/>
        </w:rPr>
        <w:t>3.1.</w:t>
      </w:r>
      <w:r w:rsidR="003841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527A">
        <w:rPr>
          <w:rFonts w:ascii="Times New Roman" w:hAnsi="Times New Roman"/>
          <w:sz w:val="24"/>
          <w:szCs w:val="24"/>
        </w:rPr>
        <w:t>DeepSeek</w:t>
      </w:r>
      <w:proofErr w:type="spellEnd"/>
      <w:r w:rsidRPr="0034527A">
        <w:rPr>
          <w:rFonts w:ascii="Times New Roman" w:hAnsi="Times New Roman"/>
          <w:sz w:val="24"/>
          <w:szCs w:val="24"/>
        </w:rPr>
        <w:t xml:space="preserve"> AI может выявлять в тексте элементы, которые могут быть восприняты как оскорбительные, дискриминационные или неуместные в определенной культуре (например, использование религиозных символов в неподходящем контексте, неуместные шутки или стереотипы), и предлагать альтернативные варианты</w:t>
      </w:r>
      <w:r w:rsidR="00D360D9" w:rsidRPr="00D360D9">
        <w:rPr>
          <w:rFonts w:ascii="Times New Roman" w:hAnsi="Times New Roman"/>
          <w:sz w:val="24"/>
          <w:szCs w:val="24"/>
        </w:rPr>
        <w:t xml:space="preserve"> </w:t>
      </w:r>
      <w:r w:rsidR="00802F9D" w:rsidRPr="00802F9D">
        <w:rPr>
          <w:rFonts w:ascii="Times New Roman" w:hAnsi="Times New Roman"/>
          <w:sz w:val="24"/>
          <w:szCs w:val="24"/>
        </w:rPr>
        <w:t>[1]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7DFC7089" w14:textId="25A73290" w:rsidR="00EA5CEF" w:rsidRPr="00D360D9" w:rsidRDefault="00EA5CEF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EA5CEF">
        <w:rPr>
          <w:rFonts w:ascii="Times New Roman" w:hAnsi="Times New Roman"/>
          <w:b/>
          <w:bCs/>
          <w:sz w:val="24"/>
          <w:szCs w:val="24"/>
        </w:rPr>
        <w:t>3.2.</w:t>
      </w:r>
      <w:r w:rsidR="0027713A" w:rsidRPr="0027713A">
        <w:t xml:space="preserve"> </w:t>
      </w:r>
      <w:proofErr w:type="spellStart"/>
      <w:r w:rsidR="0027713A" w:rsidRPr="0027713A">
        <w:rPr>
          <w:rFonts w:ascii="Times New Roman" w:hAnsi="Times New Roman"/>
          <w:sz w:val="24"/>
          <w:szCs w:val="24"/>
        </w:rPr>
        <w:t>DeepSeek</w:t>
      </w:r>
      <w:proofErr w:type="spellEnd"/>
      <w:r w:rsidR="0027713A" w:rsidRPr="0027713A">
        <w:rPr>
          <w:rFonts w:ascii="Times New Roman" w:hAnsi="Times New Roman"/>
          <w:sz w:val="24"/>
          <w:szCs w:val="24"/>
        </w:rPr>
        <w:t xml:space="preserve"> AI может предоставить справочную информацию о культурных обычаях, традициях, религиозных верованиях и исторических событиях целевой аудитории, что поможет переводчику лучше понять контекст и избежать ошибок, связанных с незнанием культуры</w:t>
      </w:r>
      <w:r w:rsidR="00D360D9" w:rsidRPr="00D360D9">
        <w:rPr>
          <w:rFonts w:ascii="Times New Roman" w:hAnsi="Times New Roman"/>
          <w:sz w:val="24"/>
          <w:szCs w:val="24"/>
        </w:rPr>
        <w:t xml:space="preserve"> </w:t>
      </w:r>
      <w:r w:rsidR="00802F9D" w:rsidRPr="00802F9D">
        <w:rPr>
          <w:rFonts w:ascii="Times New Roman" w:hAnsi="Times New Roman"/>
          <w:sz w:val="24"/>
          <w:szCs w:val="24"/>
        </w:rPr>
        <w:t>[1]</w:t>
      </w:r>
      <w:r w:rsidR="00D360D9" w:rsidRPr="00D360D9">
        <w:rPr>
          <w:rFonts w:ascii="Times New Roman" w:hAnsi="Times New Roman"/>
          <w:sz w:val="24"/>
          <w:szCs w:val="24"/>
        </w:rPr>
        <w:t>.</w:t>
      </w:r>
    </w:p>
    <w:p w14:paraId="3B40288E" w14:textId="6CFD67DC" w:rsidR="000A7BC5" w:rsidRPr="008F68A1" w:rsidRDefault="000A7BC5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r w:rsidRPr="000A7BC5">
        <w:rPr>
          <w:rFonts w:ascii="Times New Roman" w:hAnsi="Times New Roman"/>
          <w:sz w:val="24"/>
          <w:szCs w:val="24"/>
        </w:rPr>
        <w:t>Важно помнить: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BC5">
        <w:rPr>
          <w:rFonts w:ascii="Times New Roman" w:hAnsi="Times New Roman"/>
          <w:sz w:val="24"/>
          <w:szCs w:val="24"/>
        </w:rPr>
        <w:t>DeepSeek</w:t>
      </w:r>
      <w:proofErr w:type="spellEnd"/>
      <w:r w:rsidRPr="000A7BC5">
        <w:rPr>
          <w:rFonts w:ascii="Times New Roman" w:hAnsi="Times New Roman"/>
          <w:sz w:val="24"/>
          <w:szCs w:val="24"/>
        </w:rPr>
        <w:t xml:space="preserve"> AI — это инструмент, а не замена переводчику: </w:t>
      </w:r>
      <w:proofErr w:type="spellStart"/>
      <w:r w:rsidRPr="000A7BC5">
        <w:rPr>
          <w:rFonts w:ascii="Times New Roman" w:hAnsi="Times New Roman"/>
          <w:sz w:val="24"/>
          <w:szCs w:val="24"/>
        </w:rPr>
        <w:t>DeepSeek</w:t>
      </w:r>
      <w:proofErr w:type="spellEnd"/>
      <w:r w:rsidRPr="000A7BC5">
        <w:rPr>
          <w:rFonts w:ascii="Times New Roman" w:hAnsi="Times New Roman"/>
          <w:sz w:val="24"/>
          <w:szCs w:val="24"/>
        </w:rPr>
        <w:t xml:space="preserve"> AI может быть ценным помощником, но он не заменяет опыт, знания и культурную компетентность квалифицированного переводчика.</w:t>
      </w:r>
      <w:r w:rsidR="0008732B">
        <w:rPr>
          <w:rFonts w:ascii="Times New Roman" w:hAnsi="Times New Roman"/>
          <w:sz w:val="24"/>
          <w:szCs w:val="24"/>
        </w:rPr>
        <w:t xml:space="preserve"> </w:t>
      </w:r>
      <w:r w:rsidR="00C7752F">
        <w:rPr>
          <w:rFonts w:ascii="Times New Roman" w:hAnsi="Times New Roman"/>
          <w:sz w:val="24"/>
          <w:szCs w:val="24"/>
        </w:rPr>
        <w:t>Р</w:t>
      </w:r>
      <w:r w:rsidRPr="00C7752F">
        <w:rPr>
          <w:rFonts w:ascii="Times New Roman" w:hAnsi="Times New Roman"/>
          <w:sz w:val="24"/>
          <w:szCs w:val="24"/>
        </w:rPr>
        <w:t xml:space="preserve">езультаты, сгенерированные </w:t>
      </w:r>
      <w:proofErr w:type="spellStart"/>
      <w:r w:rsidRPr="00C7752F">
        <w:rPr>
          <w:rFonts w:ascii="Times New Roman" w:hAnsi="Times New Roman"/>
          <w:sz w:val="24"/>
          <w:szCs w:val="24"/>
        </w:rPr>
        <w:t>DeepSeek</w:t>
      </w:r>
      <w:proofErr w:type="spellEnd"/>
      <w:r w:rsidRPr="00C7752F">
        <w:rPr>
          <w:rFonts w:ascii="Times New Roman" w:hAnsi="Times New Roman"/>
          <w:sz w:val="24"/>
          <w:szCs w:val="24"/>
        </w:rPr>
        <w:t xml:space="preserve"> AI, всегда необходимо проверять и пересматривать, особенно в отношении культурных нюансов и деликатных тем.</w:t>
      </w:r>
      <w:r w:rsidR="00384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68A1">
        <w:rPr>
          <w:rFonts w:ascii="Times New Roman" w:hAnsi="Times New Roman"/>
          <w:sz w:val="24"/>
          <w:szCs w:val="24"/>
        </w:rPr>
        <w:t>DeepSeek</w:t>
      </w:r>
      <w:proofErr w:type="spellEnd"/>
      <w:r w:rsidRPr="008F68A1">
        <w:rPr>
          <w:rFonts w:ascii="Times New Roman" w:hAnsi="Times New Roman"/>
          <w:sz w:val="24"/>
          <w:szCs w:val="24"/>
        </w:rPr>
        <w:t xml:space="preserve"> AI, как и любая другая языковая модель, имеет свои ограничения и не всегда может правильно понимать контекст или улавливать все нюансы человеческого языка.</w:t>
      </w:r>
    </w:p>
    <w:p w14:paraId="0924BDE8" w14:textId="67A6BE4D" w:rsidR="00C7752F" w:rsidRPr="00C7752F" w:rsidRDefault="000A7BC5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C7752F">
        <w:rPr>
          <w:rFonts w:ascii="Times New Roman" w:hAnsi="Times New Roman"/>
          <w:b/>
          <w:bCs/>
          <w:sz w:val="24"/>
          <w:szCs w:val="24"/>
        </w:rPr>
        <w:t> </w:t>
      </w:r>
      <w:r w:rsidR="00C7752F" w:rsidRPr="00C7752F">
        <w:rPr>
          <w:b/>
          <w:bCs/>
        </w:rPr>
        <w:t xml:space="preserve"> </w:t>
      </w:r>
      <w:r w:rsidR="00C7752F" w:rsidRPr="00C7752F">
        <w:rPr>
          <w:rFonts w:ascii="Times New Roman" w:hAnsi="Times New Roman"/>
          <w:b/>
          <w:bCs/>
          <w:sz w:val="24"/>
          <w:szCs w:val="24"/>
        </w:rPr>
        <w:tab/>
        <w:t>Заключение:</w:t>
      </w:r>
    </w:p>
    <w:p w14:paraId="1C9B1181" w14:textId="7E93343C" w:rsidR="0027713A" w:rsidRDefault="00C7752F" w:rsidP="005E2A91">
      <w:pPr>
        <w:pStyle w:val="a3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752F">
        <w:rPr>
          <w:rFonts w:ascii="Times New Roman" w:hAnsi="Times New Roman"/>
          <w:sz w:val="24"/>
          <w:szCs w:val="24"/>
        </w:rPr>
        <w:t>DeepSeek</w:t>
      </w:r>
      <w:proofErr w:type="spellEnd"/>
      <w:r w:rsidRPr="00C7752F">
        <w:rPr>
          <w:rFonts w:ascii="Times New Roman" w:hAnsi="Times New Roman"/>
          <w:sz w:val="24"/>
          <w:szCs w:val="24"/>
        </w:rPr>
        <w:t xml:space="preserve"> AI — это мощный инструмент для переводчиков, стремящихся учитывать культурные различия и избегать негативных последствий в своей работе. Он может помочь автоматизировать рутинные задачи, предоставить ценную информацию о культурном контексте и генерировать более точный и учитывающий культурные особенности перевод. Однако важно помнить, что </w:t>
      </w:r>
      <w:proofErr w:type="spellStart"/>
      <w:r w:rsidRPr="00C7752F">
        <w:rPr>
          <w:rFonts w:ascii="Times New Roman" w:hAnsi="Times New Roman"/>
          <w:sz w:val="24"/>
          <w:szCs w:val="24"/>
        </w:rPr>
        <w:t>DeepSeek</w:t>
      </w:r>
      <w:proofErr w:type="spellEnd"/>
      <w:r w:rsidRPr="00C7752F">
        <w:rPr>
          <w:rFonts w:ascii="Times New Roman" w:hAnsi="Times New Roman"/>
          <w:sz w:val="24"/>
          <w:szCs w:val="24"/>
        </w:rPr>
        <w:t xml:space="preserve"> AI — это всего лишь инструмент, и его следует использовать в сочетании с опытом, знаниями и культурной компетентностью квалифицированного переводчика. Только в этом случае можно обеспечить по-настоящему качественный и эффективный перевод, способствующий взаимопониманию и сотрудничеству между представителями разных культур.</w:t>
      </w:r>
    </w:p>
    <w:p w14:paraId="0B4C219B" w14:textId="77777777" w:rsidR="00926717" w:rsidRPr="00B41024" w:rsidRDefault="00926717" w:rsidP="00926717">
      <w:pPr>
        <w:pStyle w:val="a3"/>
        <w:spacing w:after="0" w:line="240" w:lineRule="auto"/>
        <w:ind w:left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B41024"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14:paraId="7EE4EE8D" w14:textId="49DE58AB" w:rsidR="00926717" w:rsidRPr="00926717" w:rsidRDefault="00926717" w:rsidP="00CD70E6">
      <w:pPr>
        <w:pStyle w:val="a3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926717">
        <w:rPr>
          <w:rFonts w:ascii="Times New Roman" w:hAnsi="Times New Roman"/>
          <w:sz w:val="24"/>
          <w:szCs w:val="24"/>
        </w:rPr>
        <w:t xml:space="preserve">1. </w:t>
      </w:r>
      <w:r w:rsidR="009219F6" w:rsidRPr="009219F6">
        <w:rPr>
          <w:rFonts w:ascii="Times New Roman" w:hAnsi="Times New Roman"/>
          <w:sz w:val="24"/>
          <w:szCs w:val="24"/>
        </w:rPr>
        <w:t>Максим Владимирович Грищенко</w:t>
      </w:r>
      <w:r w:rsidR="00B734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43B" w:rsidRPr="00B7343B">
        <w:rPr>
          <w:rFonts w:ascii="Times New Roman" w:hAnsi="Times New Roman"/>
          <w:sz w:val="24"/>
          <w:szCs w:val="24"/>
        </w:rPr>
        <w:t>DeepSeek</w:t>
      </w:r>
      <w:proofErr w:type="spellEnd"/>
      <w:r w:rsidR="00B7343B" w:rsidRPr="00B7343B">
        <w:rPr>
          <w:rFonts w:ascii="Times New Roman" w:hAnsi="Times New Roman"/>
          <w:sz w:val="24"/>
          <w:szCs w:val="24"/>
        </w:rPr>
        <w:t xml:space="preserve"> против </w:t>
      </w:r>
      <w:proofErr w:type="spellStart"/>
      <w:r w:rsidR="00B7343B" w:rsidRPr="00B7343B">
        <w:rPr>
          <w:rFonts w:ascii="Times New Roman" w:hAnsi="Times New Roman"/>
          <w:sz w:val="24"/>
          <w:szCs w:val="24"/>
        </w:rPr>
        <w:t>Chat</w:t>
      </w:r>
      <w:proofErr w:type="spellEnd"/>
      <w:r w:rsidR="00B7343B" w:rsidRPr="00B7343B">
        <w:rPr>
          <w:rFonts w:ascii="Times New Roman" w:hAnsi="Times New Roman"/>
          <w:sz w:val="24"/>
          <w:szCs w:val="24"/>
        </w:rPr>
        <w:t xml:space="preserve"> GPT-4: что лучше для ИИ-</w:t>
      </w:r>
      <w:proofErr w:type="gramStart"/>
      <w:r w:rsidR="00B7343B" w:rsidRPr="00B7343B">
        <w:rPr>
          <w:rFonts w:ascii="Times New Roman" w:hAnsi="Times New Roman"/>
          <w:sz w:val="24"/>
          <w:szCs w:val="24"/>
        </w:rPr>
        <w:t>перевода</w:t>
      </w:r>
      <w:bookmarkStart w:id="1" w:name="_Hlk191424095"/>
      <w:r w:rsidR="00B7343B" w:rsidRPr="00B7343B">
        <w:rPr>
          <w:rFonts w:ascii="Times New Roman" w:hAnsi="Times New Roman"/>
          <w:sz w:val="24"/>
          <w:szCs w:val="24"/>
        </w:rPr>
        <w:t>?</w:t>
      </w:r>
      <w:r w:rsidR="00D77A14">
        <w:rPr>
          <w:rFonts w:ascii="Times New Roman" w:hAnsi="Times New Roman"/>
          <w:sz w:val="24"/>
          <w:szCs w:val="24"/>
        </w:rPr>
        <w:t>-</w:t>
      </w:r>
      <w:proofErr w:type="gramEnd"/>
      <w:r w:rsidR="00D77A14">
        <w:rPr>
          <w:rFonts w:ascii="Times New Roman" w:hAnsi="Times New Roman"/>
          <w:sz w:val="24"/>
          <w:szCs w:val="24"/>
        </w:rPr>
        <w:t>2025</w:t>
      </w:r>
      <w:bookmarkStart w:id="2" w:name="_Hlk191423821"/>
      <w:r w:rsidR="005D729C" w:rsidRPr="005D729C">
        <w:rPr>
          <w:rFonts w:ascii="Times New Roman" w:hAnsi="Times New Roman"/>
          <w:sz w:val="24"/>
          <w:szCs w:val="24"/>
        </w:rPr>
        <w:t xml:space="preserve">/ [Электронный ресурс].-Режим </w:t>
      </w:r>
      <w:proofErr w:type="spellStart"/>
      <w:r w:rsidR="005D729C" w:rsidRPr="005D729C">
        <w:rPr>
          <w:rFonts w:ascii="Times New Roman" w:hAnsi="Times New Roman"/>
          <w:sz w:val="24"/>
          <w:szCs w:val="24"/>
        </w:rPr>
        <w:t>доступа:URL</w:t>
      </w:r>
      <w:proofErr w:type="spellEnd"/>
      <w:r w:rsidR="005D729C" w:rsidRPr="005D729C">
        <w:rPr>
          <w:rFonts w:ascii="Times New Roman" w:hAnsi="Times New Roman"/>
          <w:sz w:val="24"/>
          <w:szCs w:val="24"/>
        </w:rPr>
        <w:t>:</w:t>
      </w:r>
      <w:r w:rsidR="005D729C" w:rsidRPr="005D729C">
        <w:t xml:space="preserve"> </w:t>
      </w:r>
      <w:bookmarkEnd w:id="1"/>
      <w:bookmarkEnd w:id="2"/>
      <w:r w:rsidR="005D729C" w:rsidRPr="005D729C">
        <w:rPr>
          <w:rFonts w:ascii="Times New Roman" w:hAnsi="Times New Roman"/>
          <w:sz w:val="24"/>
          <w:szCs w:val="24"/>
        </w:rPr>
        <w:t>https://пере.рф/deepseek-protiv-chat-gpt-4-chto-luchshe-dlya-ii-perevoda</w:t>
      </w:r>
      <w:bookmarkStart w:id="3" w:name="_Hlk191423870"/>
      <w:r w:rsidR="005D729C" w:rsidRPr="005D729C">
        <w:rPr>
          <w:rFonts w:ascii="Times New Roman" w:hAnsi="Times New Roman"/>
          <w:sz w:val="24"/>
          <w:szCs w:val="24"/>
        </w:rPr>
        <w:t>/(дата обращения: 10.02.202</w:t>
      </w:r>
      <w:r w:rsidR="005D729C">
        <w:rPr>
          <w:rFonts w:ascii="Times New Roman" w:hAnsi="Times New Roman"/>
          <w:sz w:val="24"/>
          <w:szCs w:val="24"/>
        </w:rPr>
        <w:t>5</w:t>
      </w:r>
      <w:r w:rsidR="005D729C" w:rsidRPr="005D729C">
        <w:rPr>
          <w:rFonts w:ascii="Times New Roman" w:hAnsi="Times New Roman"/>
          <w:sz w:val="24"/>
          <w:szCs w:val="24"/>
        </w:rPr>
        <w:t>).</w:t>
      </w:r>
    </w:p>
    <w:bookmarkEnd w:id="3"/>
    <w:p w14:paraId="2FA08632" w14:textId="4D0F4798" w:rsidR="00926717" w:rsidRPr="00926717" w:rsidRDefault="00926717" w:rsidP="00926717">
      <w:pPr>
        <w:pStyle w:val="a3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926717">
        <w:rPr>
          <w:rFonts w:ascii="Times New Roman" w:hAnsi="Times New Roman"/>
          <w:sz w:val="24"/>
          <w:szCs w:val="24"/>
        </w:rPr>
        <w:t>2</w:t>
      </w:r>
      <w:bookmarkStart w:id="4" w:name="_Hlk191423421"/>
      <w:r w:rsidR="00CD70E6">
        <w:rPr>
          <w:rFonts w:ascii="Times New Roman" w:hAnsi="Times New Roman"/>
          <w:sz w:val="24"/>
          <w:szCs w:val="24"/>
        </w:rPr>
        <w:t>.</w:t>
      </w:r>
      <w:r w:rsidR="004A41FD" w:rsidRPr="004A41FD">
        <w:t xml:space="preserve"> </w:t>
      </w:r>
      <w:r w:rsidR="004A41FD" w:rsidRPr="004A41FD">
        <w:rPr>
          <w:rFonts w:ascii="Times New Roman" w:hAnsi="Times New Roman"/>
          <w:sz w:val="24"/>
          <w:szCs w:val="24"/>
        </w:rPr>
        <w:t xml:space="preserve">Изучение инноваций в области перевода с помощью искусственного интеллекта </w:t>
      </w:r>
      <w:proofErr w:type="spellStart"/>
      <w:r w:rsidR="004A41FD" w:rsidRPr="004A41FD">
        <w:rPr>
          <w:rFonts w:ascii="Times New Roman" w:hAnsi="Times New Roman"/>
          <w:sz w:val="24"/>
          <w:szCs w:val="24"/>
        </w:rPr>
        <w:t>DeepSeek</w:t>
      </w:r>
      <w:proofErr w:type="spellEnd"/>
      <w:r w:rsidR="004A41FD" w:rsidRPr="004A41FD">
        <w:rPr>
          <w:rFonts w:ascii="Times New Roman" w:hAnsi="Times New Roman"/>
          <w:sz w:val="24"/>
          <w:szCs w:val="24"/>
        </w:rPr>
        <w:t xml:space="preserve"> V3</w:t>
      </w:r>
      <w:r w:rsidR="004A41FD">
        <w:rPr>
          <w:rFonts w:ascii="Times New Roman" w:hAnsi="Times New Roman"/>
          <w:sz w:val="24"/>
          <w:szCs w:val="24"/>
        </w:rPr>
        <w:t>-2025</w:t>
      </w:r>
      <w:r w:rsidR="004A41FD" w:rsidRPr="004A41FD">
        <w:rPr>
          <w:rFonts w:ascii="Times New Roman" w:hAnsi="Times New Roman"/>
          <w:sz w:val="24"/>
          <w:szCs w:val="24"/>
        </w:rPr>
        <w:t xml:space="preserve">/ [Электронный ресурс].-Режим </w:t>
      </w:r>
      <w:proofErr w:type="spellStart"/>
      <w:r w:rsidR="004A41FD" w:rsidRPr="004A41FD">
        <w:rPr>
          <w:rFonts w:ascii="Times New Roman" w:hAnsi="Times New Roman"/>
          <w:sz w:val="24"/>
          <w:szCs w:val="24"/>
        </w:rPr>
        <w:t>доступа:URL</w:t>
      </w:r>
      <w:proofErr w:type="spellEnd"/>
      <w:r w:rsidR="004A41FD" w:rsidRPr="004A41FD">
        <w:rPr>
          <w:rFonts w:ascii="Times New Roman" w:hAnsi="Times New Roman"/>
          <w:sz w:val="24"/>
          <w:szCs w:val="24"/>
        </w:rPr>
        <w:t>:</w:t>
      </w:r>
      <w:r w:rsidR="009E314F" w:rsidRPr="009E314F">
        <w:t xml:space="preserve"> </w:t>
      </w:r>
      <w:hyperlink r:id="rId5" w:history="1">
        <w:r w:rsidR="009E314F" w:rsidRPr="00901E34">
          <w:rPr>
            <w:rStyle w:val="a5"/>
            <w:rFonts w:ascii="Times New Roman" w:hAnsi="Times New Roman"/>
            <w:sz w:val="24"/>
            <w:szCs w:val="24"/>
          </w:rPr>
          <w:t>https://www.machinetranslation.com/ru/blog/deepseek-v3-translation-use</w:t>
        </w:r>
      </w:hyperlink>
      <w:bookmarkStart w:id="5" w:name="_Hlk191424163"/>
      <w:r w:rsidR="009E314F" w:rsidRPr="009E314F">
        <w:rPr>
          <w:rFonts w:ascii="Times New Roman" w:hAnsi="Times New Roman"/>
          <w:sz w:val="24"/>
          <w:szCs w:val="24"/>
        </w:rPr>
        <w:t xml:space="preserve">/(дата обращения: </w:t>
      </w:r>
      <w:r w:rsidR="00065A67">
        <w:rPr>
          <w:rFonts w:ascii="Times New Roman" w:hAnsi="Times New Roman"/>
          <w:sz w:val="24"/>
          <w:szCs w:val="24"/>
        </w:rPr>
        <w:t>05</w:t>
      </w:r>
      <w:r w:rsidR="009E314F" w:rsidRPr="009E314F">
        <w:rPr>
          <w:rFonts w:ascii="Times New Roman" w:hAnsi="Times New Roman"/>
          <w:sz w:val="24"/>
          <w:szCs w:val="24"/>
        </w:rPr>
        <w:t>.02.2025).</w:t>
      </w:r>
    </w:p>
    <w:bookmarkEnd w:id="4"/>
    <w:bookmarkEnd w:id="5"/>
    <w:p w14:paraId="39A4BDF3" w14:textId="1FA695DB" w:rsidR="000F7C18" w:rsidRPr="002A0CDD" w:rsidRDefault="00926717" w:rsidP="00926717">
      <w:pPr>
        <w:pStyle w:val="a3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168F2">
        <w:rPr>
          <w:rFonts w:ascii="Times New Roman" w:hAnsi="Times New Roman"/>
          <w:sz w:val="24"/>
          <w:szCs w:val="24"/>
          <w:lang w:val="en-US"/>
        </w:rPr>
        <w:lastRenderedPageBreak/>
        <w:t xml:space="preserve">3. </w:t>
      </w:r>
      <w:r w:rsidR="000168F2" w:rsidRPr="000168F2">
        <w:rPr>
          <w:rFonts w:ascii="Times New Roman" w:hAnsi="Times New Roman"/>
          <w:sz w:val="24"/>
          <w:szCs w:val="24"/>
          <w:lang w:val="en-US"/>
        </w:rPr>
        <w:t xml:space="preserve">How to Translate with </w:t>
      </w:r>
      <w:proofErr w:type="spellStart"/>
      <w:r w:rsidR="000168F2" w:rsidRPr="000168F2">
        <w:rPr>
          <w:rFonts w:ascii="Times New Roman" w:hAnsi="Times New Roman"/>
          <w:sz w:val="24"/>
          <w:szCs w:val="24"/>
          <w:lang w:val="en-US"/>
        </w:rPr>
        <w:t>DeepSeek</w:t>
      </w:r>
      <w:proofErr w:type="spellEnd"/>
      <w:r w:rsidR="000168F2" w:rsidRPr="000168F2">
        <w:rPr>
          <w:rFonts w:ascii="Times New Roman" w:hAnsi="Times New Roman"/>
          <w:sz w:val="24"/>
          <w:szCs w:val="24"/>
          <w:lang w:val="en-US"/>
        </w:rPr>
        <w:t xml:space="preserve">? </w:t>
      </w:r>
      <w:r w:rsidR="002A0CDD" w:rsidRPr="002A0CDD">
        <w:rPr>
          <w:rFonts w:ascii="Times New Roman" w:hAnsi="Times New Roman"/>
          <w:sz w:val="24"/>
          <w:szCs w:val="24"/>
          <w:lang w:val="en-US"/>
        </w:rPr>
        <w:t xml:space="preserve"> Audrey</w:t>
      </w:r>
      <w:r w:rsidR="002A0CDD" w:rsidRPr="002A0CDD">
        <w:rPr>
          <w:rFonts w:ascii="Times New Roman" w:hAnsi="Times New Roman"/>
          <w:sz w:val="24"/>
          <w:szCs w:val="24"/>
        </w:rPr>
        <w:t xml:space="preserve"> </w:t>
      </w:r>
      <w:r w:rsidR="002A0CDD" w:rsidRPr="002A0CDD">
        <w:rPr>
          <w:rFonts w:ascii="Times New Roman" w:hAnsi="Times New Roman"/>
          <w:sz w:val="24"/>
          <w:szCs w:val="24"/>
          <w:lang w:val="en-US"/>
        </w:rPr>
        <w:t>Goodwin</w:t>
      </w:r>
      <w:r w:rsidR="002A0CDD" w:rsidRPr="002A0CDD">
        <w:rPr>
          <w:rFonts w:ascii="Times New Roman" w:hAnsi="Times New Roman"/>
          <w:sz w:val="24"/>
          <w:szCs w:val="24"/>
        </w:rPr>
        <w:t>-2025/ [Электронный ресурс</w:t>
      </w:r>
      <w:proofErr w:type="gramStart"/>
      <w:r w:rsidR="002A0CDD" w:rsidRPr="002A0CDD">
        <w:rPr>
          <w:rFonts w:ascii="Times New Roman" w:hAnsi="Times New Roman"/>
          <w:sz w:val="24"/>
          <w:szCs w:val="24"/>
        </w:rPr>
        <w:t>].-</w:t>
      </w:r>
      <w:proofErr w:type="gramEnd"/>
      <w:r w:rsidR="002A0CDD" w:rsidRPr="002A0CDD">
        <w:rPr>
          <w:rFonts w:ascii="Times New Roman" w:hAnsi="Times New Roman"/>
          <w:sz w:val="24"/>
          <w:szCs w:val="24"/>
        </w:rPr>
        <w:t>Режим доступа:</w:t>
      </w:r>
      <w:r w:rsidR="002A0CDD" w:rsidRPr="002A0CDD">
        <w:rPr>
          <w:rFonts w:ascii="Times New Roman" w:hAnsi="Times New Roman"/>
          <w:sz w:val="24"/>
          <w:szCs w:val="24"/>
          <w:lang w:val="en-US"/>
        </w:rPr>
        <w:t>URL</w:t>
      </w:r>
      <w:r w:rsidR="002A0CDD" w:rsidRPr="002A0CDD">
        <w:rPr>
          <w:rFonts w:ascii="Times New Roman" w:hAnsi="Times New Roman"/>
          <w:sz w:val="24"/>
          <w:szCs w:val="24"/>
        </w:rPr>
        <w:t>:</w:t>
      </w:r>
      <w:r w:rsidR="008D0445">
        <w:t xml:space="preserve"> </w:t>
      </w:r>
      <w:r w:rsidR="00073DFB" w:rsidRPr="00073DFB">
        <w:rPr>
          <w:rFonts w:ascii="Times New Roman" w:hAnsi="Times New Roman"/>
          <w:sz w:val="24"/>
          <w:szCs w:val="24"/>
        </w:rPr>
        <w:t>https://pdf.wondershare.com/hot-topic/how-to-translate-with-deepseek.html</w:t>
      </w:r>
      <w:r w:rsidR="008D0445" w:rsidRPr="008D0445">
        <w:rPr>
          <w:rFonts w:ascii="Times New Roman" w:hAnsi="Times New Roman"/>
          <w:sz w:val="24"/>
          <w:szCs w:val="24"/>
        </w:rPr>
        <w:t xml:space="preserve">/(дата обращения: </w:t>
      </w:r>
      <w:r w:rsidR="008D0445">
        <w:rPr>
          <w:rFonts w:ascii="Times New Roman" w:hAnsi="Times New Roman"/>
          <w:sz w:val="24"/>
          <w:szCs w:val="24"/>
        </w:rPr>
        <w:t>14</w:t>
      </w:r>
      <w:r w:rsidR="008D0445" w:rsidRPr="008D0445">
        <w:rPr>
          <w:rFonts w:ascii="Times New Roman" w:hAnsi="Times New Roman"/>
          <w:sz w:val="24"/>
          <w:szCs w:val="24"/>
        </w:rPr>
        <w:t>.02.2025).</w:t>
      </w:r>
    </w:p>
    <w:sectPr w:rsidR="000F7C18" w:rsidRPr="002A0CDD" w:rsidSect="004819F8">
      <w:pgSz w:w="11906" w:h="16838" w:code="9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555"/>
    <w:multiLevelType w:val="hybridMultilevel"/>
    <w:tmpl w:val="2D44EE60"/>
    <w:lvl w:ilvl="0" w:tplc="2D56A85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7D3395"/>
    <w:multiLevelType w:val="hybridMultilevel"/>
    <w:tmpl w:val="259E9B66"/>
    <w:lvl w:ilvl="0" w:tplc="3D148B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30EF3E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23A693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A54A4E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FC8EFA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B56260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5224D6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1AC705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71078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6742451"/>
    <w:multiLevelType w:val="hybridMultilevel"/>
    <w:tmpl w:val="80F23A7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num w:numId="1" w16cid:durableId="2022513690">
    <w:abstractNumId w:val="2"/>
  </w:num>
  <w:num w:numId="2" w16cid:durableId="349112460">
    <w:abstractNumId w:val="1"/>
  </w:num>
  <w:num w:numId="3" w16cid:durableId="192244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89"/>
    <w:rsid w:val="000168F2"/>
    <w:rsid w:val="00016F8F"/>
    <w:rsid w:val="00034B90"/>
    <w:rsid w:val="00065A67"/>
    <w:rsid w:val="00073DFB"/>
    <w:rsid w:val="0008732B"/>
    <w:rsid w:val="000926AB"/>
    <w:rsid w:val="000A7BC5"/>
    <w:rsid w:val="000B1955"/>
    <w:rsid w:val="000B39A7"/>
    <w:rsid w:val="000F2C33"/>
    <w:rsid w:val="000F7C18"/>
    <w:rsid w:val="0010096A"/>
    <w:rsid w:val="00104547"/>
    <w:rsid w:val="0010501D"/>
    <w:rsid w:val="0011340D"/>
    <w:rsid w:val="00114CF7"/>
    <w:rsid w:val="001243DF"/>
    <w:rsid w:val="0012706E"/>
    <w:rsid w:val="00152CCA"/>
    <w:rsid w:val="001B7852"/>
    <w:rsid w:val="001C7806"/>
    <w:rsid w:val="001D7062"/>
    <w:rsid w:val="001F4044"/>
    <w:rsid w:val="002110F6"/>
    <w:rsid w:val="00215622"/>
    <w:rsid w:val="00271602"/>
    <w:rsid w:val="0027713A"/>
    <w:rsid w:val="002A0CDD"/>
    <w:rsid w:val="002B783B"/>
    <w:rsid w:val="002E37E1"/>
    <w:rsid w:val="00312943"/>
    <w:rsid w:val="00345254"/>
    <w:rsid w:val="0034527A"/>
    <w:rsid w:val="003556AD"/>
    <w:rsid w:val="00364513"/>
    <w:rsid w:val="00365EC5"/>
    <w:rsid w:val="003841F0"/>
    <w:rsid w:val="00393785"/>
    <w:rsid w:val="003F7D4E"/>
    <w:rsid w:val="00441529"/>
    <w:rsid w:val="004651CA"/>
    <w:rsid w:val="004751CE"/>
    <w:rsid w:val="004819F8"/>
    <w:rsid w:val="00494C29"/>
    <w:rsid w:val="004A41FD"/>
    <w:rsid w:val="004D3EFC"/>
    <w:rsid w:val="004E6989"/>
    <w:rsid w:val="004F60A6"/>
    <w:rsid w:val="005135ED"/>
    <w:rsid w:val="005204B9"/>
    <w:rsid w:val="00531E7D"/>
    <w:rsid w:val="005531A7"/>
    <w:rsid w:val="00582ED1"/>
    <w:rsid w:val="005A21FA"/>
    <w:rsid w:val="005A5555"/>
    <w:rsid w:val="005D729C"/>
    <w:rsid w:val="005E2A91"/>
    <w:rsid w:val="005F7014"/>
    <w:rsid w:val="00610E13"/>
    <w:rsid w:val="00610F39"/>
    <w:rsid w:val="006252A5"/>
    <w:rsid w:val="0064775B"/>
    <w:rsid w:val="006554B6"/>
    <w:rsid w:val="00696169"/>
    <w:rsid w:val="006B2EAD"/>
    <w:rsid w:val="0073319D"/>
    <w:rsid w:val="00762737"/>
    <w:rsid w:val="00764A5E"/>
    <w:rsid w:val="00782596"/>
    <w:rsid w:val="007D73C3"/>
    <w:rsid w:val="00802F9D"/>
    <w:rsid w:val="00833D68"/>
    <w:rsid w:val="00850A9A"/>
    <w:rsid w:val="00852267"/>
    <w:rsid w:val="00852D1E"/>
    <w:rsid w:val="00884CD5"/>
    <w:rsid w:val="008D0445"/>
    <w:rsid w:val="008E25FD"/>
    <w:rsid w:val="008F322A"/>
    <w:rsid w:val="008F68A1"/>
    <w:rsid w:val="008F6C3C"/>
    <w:rsid w:val="009219F6"/>
    <w:rsid w:val="00926717"/>
    <w:rsid w:val="009A30E5"/>
    <w:rsid w:val="009B533C"/>
    <w:rsid w:val="009E314F"/>
    <w:rsid w:val="00A13C7A"/>
    <w:rsid w:val="00AB0C07"/>
    <w:rsid w:val="00AC63C6"/>
    <w:rsid w:val="00AD2BB7"/>
    <w:rsid w:val="00AD3631"/>
    <w:rsid w:val="00B24346"/>
    <w:rsid w:val="00B41024"/>
    <w:rsid w:val="00B7343B"/>
    <w:rsid w:val="00B8333F"/>
    <w:rsid w:val="00BB25F5"/>
    <w:rsid w:val="00BD27C9"/>
    <w:rsid w:val="00C03199"/>
    <w:rsid w:val="00C03477"/>
    <w:rsid w:val="00C42539"/>
    <w:rsid w:val="00C7752F"/>
    <w:rsid w:val="00C928DE"/>
    <w:rsid w:val="00CA20EB"/>
    <w:rsid w:val="00CD70E6"/>
    <w:rsid w:val="00D231FC"/>
    <w:rsid w:val="00D360D9"/>
    <w:rsid w:val="00D45875"/>
    <w:rsid w:val="00D61E6E"/>
    <w:rsid w:val="00D77A14"/>
    <w:rsid w:val="00D86B49"/>
    <w:rsid w:val="00D920B5"/>
    <w:rsid w:val="00D97059"/>
    <w:rsid w:val="00DB07E1"/>
    <w:rsid w:val="00DB5010"/>
    <w:rsid w:val="00DE2A3E"/>
    <w:rsid w:val="00E2595D"/>
    <w:rsid w:val="00E3363C"/>
    <w:rsid w:val="00E3797A"/>
    <w:rsid w:val="00E41BEB"/>
    <w:rsid w:val="00E45AB4"/>
    <w:rsid w:val="00E610D8"/>
    <w:rsid w:val="00E91918"/>
    <w:rsid w:val="00E92102"/>
    <w:rsid w:val="00E93775"/>
    <w:rsid w:val="00EA5CEF"/>
    <w:rsid w:val="00EB6E10"/>
    <w:rsid w:val="00EC065E"/>
    <w:rsid w:val="00F040A2"/>
    <w:rsid w:val="00F3213B"/>
    <w:rsid w:val="00F4117E"/>
    <w:rsid w:val="00F41B82"/>
    <w:rsid w:val="00F53AE6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D9A"/>
  <w15:docId w15:val="{7465B3FD-09EF-4D8D-B0FB-09766AB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chinetranslation.com/ru/blog/deepseek-v3-translation-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Бужацкая</dc:creator>
  <cp:lastModifiedBy>Диана Бужацкая</cp:lastModifiedBy>
  <cp:revision>105</cp:revision>
  <dcterms:created xsi:type="dcterms:W3CDTF">2024-02-15T17:06:00Z</dcterms:created>
  <dcterms:modified xsi:type="dcterms:W3CDTF">2025-03-07T17:13:00Z</dcterms:modified>
</cp:coreProperties>
</file>