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B102A" w14:textId="6AE2FCD4" w:rsidR="00AE53AC" w:rsidRPr="0086021D" w:rsidRDefault="0086021D" w:rsidP="005D3C43">
      <w:pPr>
        <w:spacing w:after="0"/>
        <w:jc w:val="center"/>
        <w:rPr>
          <w:b/>
          <w:sz w:val="24"/>
          <w:szCs w:val="24"/>
        </w:rPr>
      </w:pPr>
      <w:r w:rsidRPr="0086021D">
        <w:rPr>
          <w:rFonts w:cs="Times New Roman"/>
          <w:b/>
          <w:bCs/>
          <w:sz w:val="24"/>
          <w:szCs w:val="24"/>
        </w:rPr>
        <w:t>Влияние загрязнения медью на грибной комплекс подстилки в модельном эксперименте</w:t>
      </w:r>
      <w:r w:rsidR="00E774FC" w:rsidRPr="0086021D">
        <w:rPr>
          <w:rFonts w:cs="Times New Roman"/>
          <w:b/>
          <w:bCs/>
          <w:sz w:val="24"/>
          <w:szCs w:val="24"/>
        </w:rPr>
        <w:t xml:space="preserve"> </w:t>
      </w:r>
    </w:p>
    <w:p w14:paraId="4226AC99" w14:textId="1F9A5C30" w:rsidR="00AE53AC" w:rsidRPr="0086021D" w:rsidRDefault="0086021D" w:rsidP="005D3C43">
      <w:pPr>
        <w:spacing w:after="0"/>
        <w:ind w:firstLine="709"/>
        <w:jc w:val="center"/>
        <w:rPr>
          <w:i/>
          <w:sz w:val="24"/>
          <w:szCs w:val="24"/>
          <w:u w:val="single"/>
          <w:vertAlign w:val="superscript"/>
        </w:rPr>
      </w:pPr>
      <w:proofErr w:type="spellStart"/>
      <w:r w:rsidRPr="0086021D">
        <w:rPr>
          <w:i/>
          <w:sz w:val="24"/>
          <w:szCs w:val="24"/>
        </w:rPr>
        <w:t>В</w:t>
      </w:r>
      <w:r w:rsidRPr="0086021D">
        <w:rPr>
          <w:b/>
          <w:i/>
          <w:sz w:val="24"/>
          <w:szCs w:val="24"/>
        </w:rPr>
        <w:t>инникова</w:t>
      </w:r>
      <w:proofErr w:type="spellEnd"/>
      <w:r w:rsidRPr="0086021D">
        <w:rPr>
          <w:b/>
          <w:i/>
          <w:sz w:val="24"/>
          <w:szCs w:val="24"/>
        </w:rPr>
        <w:t xml:space="preserve"> Алёна Дмитриевна</w:t>
      </w:r>
      <w:r w:rsidR="00AE53AC" w:rsidRPr="0086021D">
        <w:rPr>
          <w:b/>
          <w:i/>
          <w:sz w:val="24"/>
          <w:szCs w:val="24"/>
        </w:rPr>
        <w:t>,</w:t>
      </w:r>
      <w:r w:rsidR="00920ECD" w:rsidRPr="0086021D">
        <w:rPr>
          <w:b/>
          <w:i/>
          <w:sz w:val="24"/>
          <w:szCs w:val="24"/>
        </w:rPr>
        <w:t xml:space="preserve"> </w:t>
      </w:r>
      <w:proofErr w:type="spellStart"/>
      <w:r w:rsidRPr="0086021D">
        <w:rPr>
          <w:b/>
          <w:i/>
          <w:sz w:val="24"/>
          <w:szCs w:val="24"/>
        </w:rPr>
        <w:t>Ажнова</w:t>
      </w:r>
      <w:proofErr w:type="spellEnd"/>
      <w:r w:rsidR="001E7854" w:rsidRPr="0086021D">
        <w:rPr>
          <w:b/>
          <w:i/>
          <w:sz w:val="24"/>
          <w:szCs w:val="24"/>
        </w:rPr>
        <w:t xml:space="preserve"> Анна</w:t>
      </w:r>
      <w:r w:rsidR="00AE53AC" w:rsidRPr="0086021D">
        <w:rPr>
          <w:b/>
          <w:i/>
          <w:sz w:val="24"/>
          <w:szCs w:val="24"/>
        </w:rPr>
        <w:t xml:space="preserve"> </w:t>
      </w:r>
      <w:r w:rsidRPr="0086021D">
        <w:rPr>
          <w:b/>
          <w:i/>
          <w:sz w:val="24"/>
          <w:szCs w:val="24"/>
        </w:rPr>
        <w:t>Сергеевна</w:t>
      </w:r>
      <w:r w:rsidR="001E7854" w:rsidRPr="0086021D">
        <w:rPr>
          <w:b/>
          <w:i/>
          <w:sz w:val="24"/>
          <w:szCs w:val="24"/>
        </w:rPr>
        <w:t xml:space="preserve">, Ежов </w:t>
      </w:r>
      <w:r w:rsidRPr="0086021D">
        <w:rPr>
          <w:b/>
          <w:i/>
          <w:sz w:val="24"/>
          <w:szCs w:val="24"/>
        </w:rPr>
        <w:t>Александр Анатольевич</w:t>
      </w:r>
    </w:p>
    <w:p w14:paraId="6CE54EB7" w14:textId="7FCF53C2" w:rsidR="00AE53AC" w:rsidRDefault="00AE53AC" w:rsidP="005D3C43">
      <w:pPr>
        <w:spacing w:after="0"/>
        <w:ind w:firstLine="709"/>
        <w:jc w:val="center"/>
        <w:rPr>
          <w:rFonts w:cs="Times New Roman"/>
          <w:i/>
          <w:sz w:val="24"/>
          <w:szCs w:val="24"/>
          <w:shd w:val="clear" w:color="auto" w:fill="FFFFFF"/>
        </w:rPr>
      </w:pPr>
      <w:r w:rsidRPr="0086021D">
        <w:rPr>
          <w:rFonts w:cs="Times New Roman"/>
          <w:i/>
          <w:sz w:val="24"/>
          <w:szCs w:val="24"/>
        </w:rPr>
        <w:t>ГБОУ «Школа №1467»,</w:t>
      </w:r>
      <w:r w:rsidRPr="0086021D">
        <w:rPr>
          <w:rFonts w:cs="Times New Roman"/>
          <w:i/>
          <w:sz w:val="24"/>
          <w:szCs w:val="24"/>
          <w:shd w:val="clear" w:color="auto" w:fill="FFFFFF"/>
        </w:rPr>
        <w:t xml:space="preserve"> 119634, г. Москва, ул. Шолохова, д. 9</w:t>
      </w:r>
    </w:p>
    <w:p w14:paraId="4FCD2DC4" w14:textId="5422841C" w:rsidR="0086021D" w:rsidRPr="0086021D" w:rsidRDefault="0086021D" w:rsidP="005D3C43">
      <w:pPr>
        <w:spacing w:after="0"/>
        <w:ind w:firstLine="709"/>
        <w:jc w:val="center"/>
        <w:rPr>
          <w:rFonts w:cs="Times New Roman"/>
          <w:i/>
          <w:sz w:val="24"/>
          <w:szCs w:val="24"/>
          <w:shd w:val="clear" w:color="auto" w:fill="FFFFFF"/>
          <w:lang w:val="en-US"/>
        </w:rPr>
      </w:pPr>
      <w:r>
        <w:rPr>
          <w:rFonts w:cs="Times New Roman"/>
          <w:i/>
          <w:sz w:val="24"/>
          <w:szCs w:val="24"/>
          <w:shd w:val="clear" w:color="auto" w:fill="FFFFFF"/>
          <w:lang w:val="en-US"/>
        </w:rPr>
        <w:t>E-mail</w:t>
      </w:r>
      <w:r w:rsidRPr="0086021D">
        <w:rPr>
          <w:rFonts w:cs="Times New Roman"/>
          <w:i/>
          <w:sz w:val="24"/>
          <w:szCs w:val="24"/>
          <w:shd w:val="clear" w:color="auto" w:fill="FFFFFF"/>
          <w:lang w:val="en-US"/>
        </w:rPr>
        <w:t>:</w:t>
      </w:r>
      <w:r w:rsidRPr="0086021D">
        <w:rPr>
          <w:lang w:val="en-US"/>
        </w:rPr>
        <w:t xml:space="preserve"> </w:t>
      </w:r>
      <w:r w:rsidRPr="0086021D">
        <w:rPr>
          <w:rFonts w:cs="Times New Roman"/>
          <w:i/>
          <w:sz w:val="24"/>
          <w:szCs w:val="24"/>
          <w:shd w:val="clear" w:color="auto" w:fill="FFFFFF"/>
          <w:lang w:val="en-US"/>
        </w:rPr>
        <w:t>vinnikova.alena.2017@gmail.com</w:t>
      </w:r>
    </w:p>
    <w:p w14:paraId="7C3F9F0C" w14:textId="77777777" w:rsidR="0086021D" w:rsidRPr="0086021D" w:rsidRDefault="0086021D" w:rsidP="005D3C43">
      <w:pPr>
        <w:spacing w:after="0"/>
        <w:ind w:firstLine="709"/>
        <w:jc w:val="center"/>
        <w:rPr>
          <w:rFonts w:cs="Times New Roman"/>
          <w:i/>
          <w:sz w:val="24"/>
          <w:szCs w:val="24"/>
          <w:shd w:val="clear" w:color="auto" w:fill="FFFFFF"/>
          <w:lang w:val="en-US"/>
        </w:rPr>
      </w:pPr>
    </w:p>
    <w:p w14:paraId="0954E473" w14:textId="5AAC0282" w:rsidR="009D21E5" w:rsidRPr="005D3C43" w:rsidRDefault="00E774FC" w:rsidP="005D3C43">
      <w:pPr>
        <w:spacing w:after="0"/>
        <w:jc w:val="both"/>
        <w:rPr>
          <w:rFonts w:cs="Times New Roman"/>
          <w:sz w:val="24"/>
          <w:szCs w:val="24"/>
        </w:rPr>
      </w:pPr>
      <w:r w:rsidRPr="0086021D">
        <w:rPr>
          <w:rFonts w:cs="Times New Roman"/>
          <w:sz w:val="24"/>
          <w:szCs w:val="24"/>
          <w:lang w:val="en-US"/>
        </w:rPr>
        <w:tab/>
      </w:r>
      <w:r w:rsidRPr="005D3C43">
        <w:rPr>
          <w:rFonts w:cs="Times New Roman"/>
          <w:sz w:val="24"/>
          <w:szCs w:val="24"/>
        </w:rPr>
        <w:t xml:space="preserve">Тяжелые металлы относятся к числу приоритетных загрязняющих веществ в </w:t>
      </w:r>
      <w:r w:rsidR="004809C9" w:rsidRPr="005D3C43">
        <w:rPr>
          <w:rFonts w:cs="Times New Roman"/>
          <w:sz w:val="24"/>
          <w:szCs w:val="24"/>
        </w:rPr>
        <w:t xml:space="preserve">городских </w:t>
      </w:r>
      <w:r w:rsidRPr="005D3C43">
        <w:rPr>
          <w:rFonts w:cs="Times New Roman"/>
          <w:sz w:val="24"/>
          <w:szCs w:val="24"/>
        </w:rPr>
        <w:t>почвах.</w:t>
      </w:r>
      <w:r w:rsidR="004809C9" w:rsidRPr="005D3C43">
        <w:rPr>
          <w:rFonts w:cs="Times New Roman"/>
          <w:sz w:val="24"/>
          <w:szCs w:val="24"/>
        </w:rPr>
        <w:t xml:space="preserve"> </w:t>
      </w:r>
      <w:r w:rsidRPr="005D3C43">
        <w:rPr>
          <w:rFonts w:cs="Times New Roman"/>
          <w:sz w:val="24"/>
          <w:szCs w:val="24"/>
        </w:rPr>
        <w:t>В частности</w:t>
      </w:r>
      <w:r w:rsidR="004809C9" w:rsidRPr="005D3C43">
        <w:rPr>
          <w:rFonts w:cs="Times New Roman"/>
          <w:sz w:val="24"/>
          <w:szCs w:val="24"/>
        </w:rPr>
        <w:t>,</w:t>
      </w:r>
      <w:r w:rsidRPr="005D3C43">
        <w:rPr>
          <w:rFonts w:cs="Times New Roman"/>
          <w:sz w:val="24"/>
          <w:szCs w:val="24"/>
        </w:rPr>
        <w:t xml:space="preserve"> медь относится к группе тяжелых металлов II класс</w:t>
      </w:r>
      <w:r w:rsidR="004809C9" w:rsidRPr="005D3C43">
        <w:rPr>
          <w:rFonts w:cs="Times New Roman"/>
          <w:sz w:val="24"/>
          <w:szCs w:val="24"/>
        </w:rPr>
        <w:t>а</w:t>
      </w:r>
      <w:r w:rsidRPr="005D3C43">
        <w:rPr>
          <w:rFonts w:cs="Times New Roman"/>
          <w:sz w:val="24"/>
          <w:szCs w:val="24"/>
        </w:rPr>
        <w:t xml:space="preserve"> опасности.</w:t>
      </w:r>
      <w:r w:rsidR="00FD5697" w:rsidRPr="005D3C43">
        <w:rPr>
          <w:rFonts w:cs="Times New Roman"/>
          <w:sz w:val="24"/>
          <w:szCs w:val="24"/>
        </w:rPr>
        <w:t xml:space="preserve"> Загрязнение почв медью ведет к </w:t>
      </w:r>
      <w:r w:rsidR="004809C9" w:rsidRPr="005D3C43">
        <w:rPr>
          <w:rFonts w:cs="Times New Roman"/>
          <w:sz w:val="24"/>
          <w:szCs w:val="24"/>
        </w:rPr>
        <w:t xml:space="preserve">снижению </w:t>
      </w:r>
      <w:r w:rsidR="00FD5697" w:rsidRPr="005D3C43">
        <w:rPr>
          <w:rFonts w:cs="Times New Roman"/>
          <w:sz w:val="24"/>
          <w:szCs w:val="24"/>
        </w:rPr>
        <w:t>активно</w:t>
      </w:r>
      <w:r w:rsidR="004809C9" w:rsidRPr="005D3C43">
        <w:rPr>
          <w:rFonts w:cs="Times New Roman"/>
          <w:sz w:val="24"/>
          <w:szCs w:val="24"/>
        </w:rPr>
        <w:t>сти</w:t>
      </w:r>
      <w:r w:rsidR="00FD5697" w:rsidRPr="005D3C43">
        <w:rPr>
          <w:rFonts w:cs="Times New Roman"/>
          <w:sz w:val="24"/>
          <w:szCs w:val="24"/>
        </w:rPr>
        <w:t xml:space="preserve"> функционирующих в почве микробных сообществ, </w:t>
      </w:r>
      <w:r w:rsidR="004809C9" w:rsidRPr="005D3C43">
        <w:rPr>
          <w:rFonts w:cs="Times New Roman"/>
          <w:sz w:val="24"/>
          <w:szCs w:val="24"/>
        </w:rPr>
        <w:t xml:space="preserve">обеднению </w:t>
      </w:r>
      <w:r w:rsidR="00FD5697" w:rsidRPr="005D3C43">
        <w:rPr>
          <w:rFonts w:cs="Times New Roman"/>
          <w:sz w:val="24"/>
          <w:szCs w:val="24"/>
        </w:rPr>
        <w:t>структуры и состава комплекс</w:t>
      </w:r>
      <w:r w:rsidR="004809C9" w:rsidRPr="005D3C43">
        <w:rPr>
          <w:rFonts w:cs="Times New Roman"/>
          <w:sz w:val="24"/>
          <w:szCs w:val="24"/>
        </w:rPr>
        <w:t>а</w:t>
      </w:r>
      <w:r w:rsidR="00FD5697" w:rsidRPr="005D3C43">
        <w:rPr>
          <w:rFonts w:cs="Times New Roman"/>
          <w:sz w:val="24"/>
          <w:szCs w:val="24"/>
        </w:rPr>
        <w:t xml:space="preserve"> почвенных микроорганизмов, что приводит к снижению их видового разнообразия и доминировании небольшого числа видов. В городах медь поступает в почву из дымовых труб и вентиляционных каналов ТЭЦ,</w:t>
      </w:r>
      <w:r w:rsidR="00FD5697" w:rsidRPr="005D3C43">
        <w:rPr>
          <w:sz w:val="24"/>
          <w:szCs w:val="24"/>
        </w:rPr>
        <w:t xml:space="preserve"> при сгорании топлива автотранспорта, так как </w:t>
      </w:r>
      <w:r w:rsidR="00FD5697" w:rsidRPr="005D3C43">
        <w:rPr>
          <w:rFonts w:cs="Times New Roman"/>
          <w:sz w:val="24"/>
          <w:szCs w:val="24"/>
        </w:rPr>
        <w:t xml:space="preserve">применяются медьсодержащие компоненты в автомашинах. </w:t>
      </w:r>
      <w:r w:rsidR="009D21E5" w:rsidRPr="005D3C43">
        <w:rPr>
          <w:rFonts w:cs="Times New Roman"/>
          <w:sz w:val="24"/>
          <w:szCs w:val="24"/>
        </w:rPr>
        <w:t>Предельно допустимая концентрация (ПДК) подвижных форм меди в почве 3 мг/кг. Цель данного исследования было оценить влияние градиента концентрации подвижных форм меди на состояние грибного комплекса</w:t>
      </w:r>
      <w:r w:rsidR="004809C9" w:rsidRPr="005D3C43">
        <w:rPr>
          <w:rFonts w:cs="Times New Roman"/>
          <w:sz w:val="24"/>
          <w:szCs w:val="24"/>
        </w:rPr>
        <w:t xml:space="preserve"> лиственной подстилки</w:t>
      </w:r>
      <w:r w:rsidR="009D21E5" w:rsidRPr="005D3C43">
        <w:rPr>
          <w:rFonts w:cs="Times New Roman"/>
          <w:sz w:val="24"/>
          <w:szCs w:val="24"/>
        </w:rPr>
        <w:t xml:space="preserve">. Рабочей гипотезой было то, что медь в высоких концентрациях будет </w:t>
      </w:r>
      <w:r w:rsidR="00B17E99" w:rsidRPr="005D3C43">
        <w:rPr>
          <w:rFonts w:cs="Times New Roman"/>
          <w:sz w:val="24"/>
          <w:szCs w:val="24"/>
        </w:rPr>
        <w:t xml:space="preserve">замедлять разложение подстилки и </w:t>
      </w:r>
      <w:r w:rsidR="009D21E5" w:rsidRPr="005D3C43">
        <w:rPr>
          <w:rFonts w:cs="Times New Roman"/>
          <w:sz w:val="24"/>
          <w:szCs w:val="24"/>
        </w:rPr>
        <w:t xml:space="preserve">подавлять развитие грибов, ответственных за </w:t>
      </w:r>
      <w:r w:rsidR="004809C9" w:rsidRPr="005D3C43">
        <w:rPr>
          <w:rFonts w:cs="Times New Roman"/>
          <w:sz w:val="24"/>
          <w:szCs w:val="24"/>
        </w:rPr>
        <w:t xml:space="preserve">минерализацию </w:t>
      </w:r>
      <w:r w:rsidR="009D21E5" w:rsidRPr="005D3C43">
        <w:rPr>
          <w:rFonts w:cs="Times New Roman"/>
          <w:sz w:val="24"/>
          <w:szCs w:val="24"/>
        </w:rPr>
        <w:t xml:space="preserve">подстилки. </w:t>
      </w:r>
      <w:proofErr w:type="gramStart"/>
      <w:r w:rsidR="009D21E5" w:rsidRPr="005D3C43">
        <w:rPr>
          <w:rFonts w:cs="Times New Roman"/>
          <w:sz w:val="24"/>
          <w:szCs w:val="24"/>
        </w:rPr>
        <w:t>В задачи исследования входило:</w:t>
      </w:r>
      <w:r w:rsidR="00054DBA">
        <w:rPr>
          <w:rFonts w:cs="Times New Roman"/>
          <w:sz w:val="24"/>
          <w:szCs w:val="24"/>
        </w:rPr>
        <w:t xml:space="preserve"> </w:t>
      </w:r>
      <w:r w:rsidR="009D21E5" w:rsidRPr="005D3C43">
        <w:rPr>
          <w:rFonts w:cs="Times New Roman"/>
          <w:sz w:val="24"/>
          <w:szCs w:val="24"/>
        </w:rPr>
        <w:t xml:space="preserve">1) отобрать </w:t>
      </w:r>
      <w:r w:rsidR="004809C9" w:rsidRPr="005D3C43">
        <w:rPr>
          <w:rFonts w:cs="Times New Roman"/>
          <w:sz w:val="24"/>
          <w:szCs w:val="24"/>
        </w:rPr>
        <w:t xml:space="preserve">и высушить </w:t>
      </w:r>
      <w:r w:rsidR="009D21E5" w:rsidRPr="005D3C43">
        <w:rPr>
          <w:rFonts w:cs="Times New Roman"/>
          <w:sz w:val="24"/>
          <w:szCs w:val="24"/>
        </w:rPr>
        <w:t>образцы березово-кленовой подстилки</w:t>
      </w:r>
      <w:r w:rsidR="001F0BA9" w:rsidRPr="005D3C43">
        <w:rPr>
          <w:rFonts w:cs="Times New Roman"/>
          <w:sz w:val="24"/>
          <w:szCs w:val="24"/>
        </w:rPr>
        <w:t xml:space="preserve">, отобранной </w:t>
      </w:r>
      <w:r w:rsidR="009D21E5" w:rsidRPr="005D3C43">
        <w:rPr>
          <w:rFonts w:cs="Times New Roman"/>
          <w:sz w:val="24"/>
          <w:szCs w:val="24"/>
        </w:rPr>
        <w:t>на территории г. Москв</w:t>
      </w:r>
      <w:r w:rsidR="001F0BA9" w:rsidRPr="005D3C43">
        <w:rPr>
          <w:rFonts w:cs="Times New Roman"/>
          <w:sz w:val="24"/>
          <w:szCs w:val="24"/>
        </w:rPr>
        <w:t>ы</w:t>
      </w:r>
      <w:r w:rsidR="009D21E5" w:rsidRPr="005D3C43">
        <w:rPr>
          <w:rFonts w:cs="Times New Roman"/>
          <w:sz w:val="24"/>
          <w:szCs w:val="24"/>
        </w:rPr>
        <w:t xml:space="preserve"> (</w:t>
      </w:r>
      <w:bookmarkStart w:id="0" w:name="_GoBack"/>
      <w:bookmarkEnd w:id="0"/>
      <w:r w:rsidR="009D21E5" w:rsidRPr="005D3C43">
        <w:rPr>
          <w:rFonts w:cs="Times New Roman"/>
          <w:sz w:val="24"/>
          <w:szCs w:val="24"/>
        </w:rPr>
        <w:t xml:space="preserve">территория Почвенного стационара МГУ имени М.В. Ломоносова на Воробьевых горах); 2) </w:t>
      </w:r>
      <w:r w:rsidR="001E7854" w:rsidRPr="005D3C43">
        <w:rPr>
          <w:rFonts w:cs="Times New Roman"/>
          <w:sz w:val="24"/>
          <w:szCs w:val="24"/>
        </w:rPr>
        <w:t>в</w:t>
      </w:r>
      <w:r w:rsidR="004809C9" w:rsidRPr="005D3C43">
        <w:rPr>
          <w:rFonts w:cs="Times New Roman"/>
          <w:sz w:val="24"/>
          <w:szCs w:val="24"/>
        </w:rPr>
        <w:t xml:space="preserve">нести </w:t>
      </w:r>
      <w:r w:rsidR="00316DBC" w:rsidRPr="005D3C43">
        <w:rPr>
          <w:rFonts w:cs="Times New Roman"/>
          <w:sz w:val="24"/>
          <w:szCs w:val="24"/>
        </w:rPr>
        <w:t xml:space="preserve">в подстилку </w:t>
      </w:r>
      <w:r w:rsidR="004809C9" w:rsidRPr="005D3C43">
        <w:rPr>
          <w:rFonts w:cs="Times New Roman"/>
          <w:sz w:val="24"/>
          <w:szCs w:val="24"/>
        </w:rPr>
        <w:t xml:space="preserve">водные </w:t>
      </w:r>
      <w:r w:rsidR="009D21E5" w:rsidRPr="005D3C43">
        <w:rPr>
          <w:rFonts w:cs="Times New Roman"/>
          <w:sz w:val="24"/>
          <w:szCs w:val="24"/>
        </w:rPr>
        <w:t>раствор</w:t>
      </w:r>
      <w:r w:rsidR="004809C9" w:rsidRPr="005D3C43">
        <w:rPr>
          <w:rFonts w:cs="Times New Roman"/>
          <w:sz w:val="24"/>
          <w:szCs w:val="24"/>
        </w:rPr>
        <w:t>ы</w:t>
      </w:r>
      <w:r w:rsidR="009D21E5" w:rsidRPr="005D3C43">
        <w:rPr>
          <w:rFonts w:cs="Times New Roman"/>
          <w:sz w:val="24"/>
          <w:szCs w:val="24"/>
        </w:rPr>
        <w:t xml:space="preserve"> медного купороса</w:t>
      </w:r>
      <w:r w:rsidR="004830CA" w:rsidRPr="005D3C43">
        <w:rPr>
          <w:rFonts w:cs="Times New Roman"/>
          <w:sz w:val="24"/>
          <w:szCs w:val="24"/>
        </w:rPr>
        <w:t xml:space="preserve"> (массовая доля меди </w:t>
      </w:r>
      <w:r w:rsidR="004809C9" w:rsidRPr="005D3C43">
        <w:rPr>
          <w:rFonts w:cs="Times New Roman"/>
          <w:sz w:val="24"/>
          <w:szCs w:val="24"/>
        </w:rPr>
        <w:t xml:space="preserve">в купоросе </w:t>
      </w:r>
      <w:r w:rsidR="004830CA" w:rsidRPr="005D3C43">
        <w:rPr>
          <w:rFonts w:cs="Times New Roman"/>
          <w:sz w:val="24"/>
          <w:szCs w:val="24"/>
        </w:rPr>
        <w:t>25,6%</w:t>
      </w:r>
      <w:r w:rsidR="004809C9" w:rsidRPr="005D3C43">
        <w:rPr>
          <w:rFonts w:cs="Times New Roman"/>
          <w:sz w:val="24"/>
          <w:szCs w:val="24"/>
        </w:rPr>
        <w:t>)</w:t>
      </w:r>
      <w:r w:rsidR="009D21E5" w:rsidRPr="005D3C43">
        <w:rPr>
          <w:rFonts w:cs="Times New Roman"/>
          <w:sz w:val="24"/>
          <w:szCs w:val="24"/>
        </w:rPr>
        <w:t xml:space="preserve"> в градиенте концентраций</w:t>
      </w:r>
      <w:r w:rsidR="004809C9" w:rsidRPr="005D3C43">
        <w:rPr>
          <w:rFonts w:cs="Times New Roman"/>
          <w:sz w:val="24"/>
          <w:szCs w:val="24"/>
        </w:rPr>
        <w:t xml:space="preserve">, финальная </w:t>
      </w:r>
      <w:r w:rsidR="009D21E5" w:rsidRPr="005D3C43">
        <w:rPr>
          <w:rFonts w:cs="Times New Roman"/>
          <w:sz w:val="24"/>
          <w:szCs w:val="24"/>
        </w:rPr>
        <w:t xml:space="preserve"> влажност</w:t>
      </w:r>
      <w:r w:rsidR="004809C9" w:rsidRPr="005D3C43">
        <w:rPr>
          <w:rFonts w:cs="Times New Roman"/>
          <w:sz w:val="24"/>
          <w:szCs w:val="24"/>
        </w:rPr>
        <w:t>ь</w:t>
      </w:r>
      <w:r w:rsidR="009D21E5" w:rsidRPr="005D3C43">
        <w:rPr>
          <w:rFonts w:cs="Times New Roman"/>
          <w:sz w:val="24"/>
          <w:szCs w:val="24"/>
        </w:rPr>
        <w:t xml:space="preserve"> подстилки </w:t>
      </w:r>
      <w:r w:rsidR="001F0BA9" w:rsidRPr="005D3C43">
        <w:rPr>
          <w:rFonts w:cs="Times New Roman"/>
          <w:sz w:val="24"/>
          <w:szCs w:val="24"/>
        </w:rPr>
        <w:t xml:space="preserve">при этом </w:t>
      </w:r>
      <w:r w:rsidR="004809C9" w:rsidRPr="005D3C43">
        <w:rPr>
          <w:rFonts w:cs="Times New Roman"/>
          <w:sz w:val="24"/>
          <w:szCs w:val="24"/>
        </w:rPr>
        <w:t>составляла</w:t>
      </w:r>
      <w:r w:rsidR="009D21E5" w:rsidRPr="005D3C43">
        <w:rPr>
          <w:rFonts w:cs="Times New Roman"/>
          <w:sz w:val="24"/>
          <w:szCs w:val="24"/>
        </w:rPr>
        <w:t xml:space="preserve"> 200%;</w:t>
      </w:r>
      <w:proofErr w:type="gramEnd"/>
      <w:r w:rsidR="009D21E5" w:rsidRPr="005D3C43">
        <w:rPr>
          <w:rFonts w:cs="Times New Roman"/>
          <w:sz w:val="24"/>
          <w:szCs w:val="24"/>
        </w:rPr>
        <w:t xml:space="preserve"> 3) инкубировать подстилку </w:t>
      </w:r>
      <w:r w:rsidR="004809C9" w:rsidRPr="005D3C43">
        <w:rPr>
          <w:rFonts w:cs="Times New Roman"/>
          <w:sz w:val="24"/>
          <w:szCs w:val="24"/>
        </w:rPr>
        <w:t>при постоянной влажности в чашках Петри</w:t>
      </w:r>
      <w:r w:rsidR="009D21E5" w:rsidRPr="005D3C43">
        <w:rPr>
          <w:rFonts w:cs="Times New Roman"/>
          <w:sz w:val="24"/>
          <w:szCs w:val="24"/>
        </w:rPr>
        <w:t xml:space="preserve"> с заложенными в неё стеклами обрастания при комнатной температуре в течение 30 дней; 4) Оценить скорость минерализации по убыли </w:t>
      </w:r>
      <w:proofErr w:type="spellStart"/>
      <w:r w:rsidR="009D21E5" w:rsidRPr="005D3C43">
        <w:rPr>
          <w:rFonts w:cs="Times New Roman"/>
          <w:sz w:val="24"/>
          <w:szCs w:val="24"/>
        </w:rPr>
        <w:t>мортмассы</w:t>
      </w:r>
      <w:proofErr w:type="spellEnd"/>
      <w:r w:rsidR="009D21E5" w:rsidRPr="005D3C43">
        <w:rPr>
          <w:rFonts w:cs="Times New Roman"/>
          <w:sz w:val="24"/>
          <w:szCs w:val="24"/>
        </w:rPr>
        <w:t xml:space="preserve"> подстилки; 5) Определить концентрацию </w:t>
      </w:r>
      <w:r w:rsidR="0077446A" w:rsidRPr="005D3C43">
        <w:rPr>
          <w:rFonts w:cs="Times New Roman"/>
          <w:sz w:val="24"/>
          <w:szCs w:val="24"/>
        </w:rPr>
        <w:t xml:space="preserve">живого </w:t>
      </w:r>
      <w:r w:rsidR="009D21E5" w:rsidRPr="005D3C43">
        <w:rPr>
          <w:rFonts w:cs="Times New Roman"/>
          <w:sz w:val="24"/>
          <w:szCs w:val="24"/>
        </w:rPr>
        <w:t>грибного мицелия в расчете на мм</w:t>
      </w:r>
      <w:proofErr w:type="gramStart"/>
      <w:r w:rsidR="009D21E5" w:rsidRPr="005D3C43">
        <w:rPr>
          <w:rFonts w:cs="Times New Roman"/>
          <w:sz w:val="24"/>
          <w:szCs w:val="24"/>
          <w:vertAlign w:val="superscript"/>
        </w:rPr>
        <w:t>2</w:t>
      </w:r>
      <w:proofErr w:type="gramEnd"/>
      <w:r w:rsidR="009D21E5" w:rsidRPr="005D3C43">
        <w:rPr>
          <w:rFonts w:cs="Times New Roman"/>
          <w:sz w:val="24"/>
          <w:szCs w:val="24"/>
        </w:rPr>
        <w:t xml:space="preserve"> стекла обрастания</w:t>
      </w:r>
      <w:r w:rsidR="0077446A" w:rsidRPr="005D3C43">
        <w:rPr>
          <w:rFonts w:cs="Times New Roman"/>
          <w:sz w:val="24"/>
          <w:szCs w:val="24"/>
        </w:rPr>
        <w:t xml:space="preserve"> в ходе люминесцентной микроскопии с окраской акридином оранжевым </w:t>
      </w:r>
      <w:r w:rsidR="001E7854" w:rsidRPr="005D3C43">
        <w:rPr>
          <w:rFonts w:cs="Times New Roman"/>
          <w:sz w:val="24"/>
          <w:szCs w:val="24"/>
        </w:rPr>
        <w:t>с</w:t>
      </w:r>
      <w:r w:rsidR="0077446A" w:rsidRPr="005D3C43">
        <w:rPr>
          <w:rFonts w:cs="Times New Roman"/>
          <w:sz w:val="24"/>
          <w:szCs w:val="24"/>
        </w:rPr>
        <w:t xml:space="preserve"> </w:t>
      </w:r>
      <w:proofErr w:type="spellStart"/>
      <w:r w:rsidR="0077446A" w:rsidRPr="005D3C43">
        <w:rPr>
          <w:rFonts w:cs="Times New Roman"/>
          <w:sz w:val="24"/>
          <w:szCs w:val="24"/>
        </w:rPr>
        <w:t>фотофиксацией</w:t>
      </w:r>
      <w:proofErr w:type="spellEnd"/>
      <w:r w:rsidR="0077446A" w:rsidRPr="005D3C43">
        <w:rPr>
          <w:rFonts w:cs="Times New Roman"/>
          <w:sz w:val="24"/>
          <w:szCs w:val="24"/>
        </w:rPr>
        <w:t xml:space="preserve"> </w:t>
      </w:r>
      <w:r w:rsidR="001E7854" w:rsidRPr="005D3C43">
        <w:rPr>
          <w:rFonts w:cs="Times New Roman"/>
          <w:sz w:val="24"/>
          <w:szCs w:val="24"/>
        </w:rPr>
        <w:t xml:space="preserve">микробных </w:t>
      </w:r>
      <w:r w:rsidR="0077446A" w:rsidRPr="005D3C43">
        <w:rPr>
          <w:rFonts w:cs="Times New Roman"/>
          <w:sz w:val="24"/>
          <w:szCs w:val="24"/>
        </w:rPr>
        <w:t>обрастаний</w:t>
      </w:r>
      <w:r w:rsidR="009D21E5" w:rsidRPr="005D3C43">
        <w:rPr>
          <w:rFonts w:cs="Times New Roman"/>
          <w:sz w:val="24"/>
          <w:szCs w:val="24"/>
        </w:rPr>
        <w:t xml:space="preserve">; 6) определить пороговые значения </w:t>
      </w:r>
      <w:r w:rsidR="0077446A" w:rsidRPr="005D3C43">
        <w:rPr>
          <w:rFonts w:cs="Times New Roman"/>
          <w:sz w:val="24"/>
          <w:szCs w:val="24"/>
        </w:rPr>
        <w:t>загрязнения</w:t>
      </w:r>
      <w:r w:rsidR="001E7854" w:rsidRPr="005D3C43">
        <w:rPr>
          <w:rFonts w:cs="Times New Roman"/>
          <w:sz w:val="24"/>
          <w:szCs w:val="24"/>
        </w:rPr>
        <w:t xml:space="preserve"> для грибов</w:t>
      </w:r>
      <w:r w:rsidR="00A058F5" w:rsidRPr="005D3C43">
        <w:rPr>
          <w:rFonts w:cs="Times New Roman"/>
          <w:sz w:val="24"/>
          <w:szCs w:val="24"/>
        </w:rPr>
        <w:t xml:space="preserve"> и минерализации подстилки</w:t>
      </w:r>
      <w:r w:rsidR="009D21E5" w:rsidRPr="005D3C43">
        <w:rPr>
          <w:rFonts w:cs="Times New Roman"/>
          <w:sz w:val="24"/>
          <w:szCs w:val="24"/>
        </w:rPr>
        <w:t xml:space="preserve">. Медь вносила в концентрации: 0, </w:t>
      </w:r>
      <w:r w:rsidR="004830CA" w:rsidRPr="005D3C43">
        <w:rPr>
          <w:rFonts w:cs="Times New Roman"/>
          <w:sz w:val="24"/>
          <w:szCs w:val="24"/>
        </w:rPr>
        <w:t>0</w:t>
      </w:r>
      <w:r w:rsidR="001F0BA9" w:rsidRPr="005D3C43">
        <w:rPr>
          <w:rFonts w:cs="Times New Roman"/>
          <w:sz w:val="24"/>
          <w:szCs w:val="24"/>
        </w:rPr>
        <w:t>.</w:t>
      </w:r>
      <w:r w:rsidR="004830CA" w:rsidRPr="005D3C43">
        <w:rPr>
          <w:rFonts w:cs="Times New Roman"/>
          <w:sz w:val="24"/>
          <w:szCs w:val="24"/>
        </w:rPr>
        <w:t>005</w:t>
      </w:r>
      <w:r w:rsidR="009D21E5" w:rsidRPr="005D3C43">
        <w:rPr>
          <w:rFonts w:cs="Times New Roman"/>
          <w:sz w:val="24"/>
          <w:szCs w:val="24"/>
        </w:rPr>
        <w:t xml:space="preserve">ПДК, </w:t>
      </w:r>
      <w:r w:rsidR="004830CA" w:rsidRPr="005D3C43">
        <w:rPr>
          <w:rFonts w:cs="Times New Roman"/>
          <w:sz w:val="24"/>
          <w:szCs w:val="24"/>
        </w:rPr>
        <w:t>0</w:t>
      </w:r>
      <w:r w:rsidR="001F0BA9" w:rsidRPr="005D3C43">
        <w:rPr>
          <w:rFonts w:cs="Times New Roman"/>
          <w:sz w:val="24"/>
          <w:szCs w:val="24"/>
        </w:rPr>
        <w:t>.</w:t>
      </w:r>
      <w:r w:rsidR="004830CA" w:rsidRPr="005D3C43">
        <w:rPr>
          <w:rFonts w:cs="Times New Roman"/>
          <w:sz w:val="24"/>
          <w:szCs w:val="24"/>
        </w:rPr>
        <w:t>5</w:t>
      </w:r>
      <w:r w:rsidR="009D21E5" w:rsidRPr="005D3C43">
        <w:rPr>
          <w:rFonts w:cs="Times New Roman"/>
          <w:sz w:val="24"/>
          <w:szCs w:val="24"/>
        </w:rPr>
        <w:t xml:space="preserve">ПДК, </w:t>
      </w:r>
      <w:r w:rsidR="004830CA" w:rsidRPr="005D3C43">
        <w:rPr>
          <w:rFonts w:cs="Times New Roman"/>
          <w:sz w:val="24"/>
          <w:szCs w:val="24"/>
        </w:rPr>
        <w:t>5</w:t>
      </w:r>
      <w:r w:rsidR="009D21E5" w:rsidRPr="005D3C43">
        <w:rPr>
          <w:rFonts w:cs="Times New Roman"/>
          <w:sz w:val="24"/>
          <w:szCs w:val="24"/>
        </w:rPr>
        <w:t>ПДК</w:t>
      </w:r>
      <w:r w:rsidR="0077446A" w:rsidRPr="005D3C43">
        <w:rPr>
          <w:rFonts w:cs="Times New Roman"/>
          <w:sz w:val="24"/>
          <w:szCs w:val="24"/>
        </w:rPr>
        <w:t xml:space="preserve">, </w:t>
      </w:r>
      <w:r w:rsidR="004830CA" w:rsidRPr="005D3C43">
        <w:rPr>
          <w:rFonts w:cs="Times New Roman"/>
          <w:sz w:val="24"/>
          <w:szCs w:val="24"/>
        </w:rPr>
        <w:t>50</w:t>
      </w:r>
      <w:r w:rsidR="0077446A" w:rsidRPr="005D3C43">
        <w:rPr>
          <w:rFonts w:cs="Times New Roman"/>
          <w:sz w:val="24"/>
          <w:szCs w:val="24"/>
        </w:rPr>
        <w:t>ПДК,</w:t>
      </w:r>
      <w:r w:rsidR="009C4797" w:rsidRPr="005D3C43">
        <w:rPr>
          <w:rFonts w:cs="Times New Roman"/>
          <w:sz w:val="24"/>
          <w:szCs w:val="24"/>
        </w:rPr>
        <w:t xml:space="preserve"> 5000</w:t>
      </w:r>
      <w:r w:rsidR="0077446A" w:rsidRPr="005D3C43">
        <w:rPr>
          <w:rFonts w:cs="Times New Roman"/>
          <w:sz w:val="24"/>
          <w:szCs w:val="24"/>
        </w:rPr>
        <w:t>ПДК,</w:t>
      </w:r>
      <w:r w:rsidR="009C4797" w:rsidRPr="005D3C43">
        <w:rPr>
          <w:rFonts w:cs="Times New Roman"/>
          <w:sz w:val="24"/>
          <w:szCs w:val="24"/>
        </w:rPr>
        <w:t xml:space="preserve"> 50000</w:t>
      </w:r>
      <w:r w:rsidR="0077446A" w:rsidRPr="005D3C43">
        <w:rPr>
          <w:rFonts w:cs="Times New Roman"/>
          <w:sz w:val="24"/>
          <w:szCs w:val="24"/>
        </w:rPr>
        <w:t>ПДК,</w:t>
      </w:r>
      <w:r w:rsidR="009C4797" w:rsidRPr="005D3C43">
        <w:rPr>
          <w:rFonts w:cs="Times New Roman"/>
          <w:sz w:val="24"/>
          <w:szCs w:val="24"/>
        </w:rPr>
        <w:t xml:space="preserve"> 500000</w:t>
      </w:r>
      <w:r w:rsidR="0077446A" w:rsidRPr="005D3C43">
        <w:rPr>
          <w:rFonts w:cs="Times New Roman"/>
          <w:sz w:val="24"/>
          <w:szCs w:val="24"/>
        </w:rPr>
        <w:t>ПДК.</w:t>
      </w:r>
      <w:r w:rsidR="009C4797" w:rsidRPr="005D3C43">
        <w:rPr>
          <w:rFonts w:cs="Times New Roman"/>
          <w:sz w:val="24"/>
          <w:szCs w:val="24"/>
        </w:rPr>
        <w:t xml:space="preserve"> </w:t>
      </w:r>
      <w:r w:rsidR="0077446A" w:rsidRPr="005D3C43">
        <w:rPr>
          <w:rFonts w:cs="Times New Roman"/>
          <w:sz w:val="24"/>
          <w:szCs w:val="24"/>
        </w:rPr>
        <w:t xml:space="preserve">Вплоть до </w:t>
      </w:r>
      <w:r w:rsidR="009C4797" w:rsidRPr="005D3C43">
        <w:rPr>
          <w:rFonts w:cs="Times New Roman"/>
          <w:sz w:val="24"/>
          <w:szCs w:val="24"/>
        </w:rPr>
        <w:t xml:space="preserve">концентрации 5000ПДК (концентрация купороса в почвенном растворе 0,35 г/л) убыль </w:t>
      </w:r>
      <w:proofErr w:type="spellStart"/>
      <w:r w:rsidR="009C4797" w:rsidRPr="005D3C43">
        <w:rPr>
          <w:rFonts w:cs="Times New Roman"/>
          <w:sz w:val="24"/>
          <w:szCs w:val="24"/>
        </w:rPr>
        <w:t>мортмассы</w:t>
      </w:r>
      <w:proofErr w:type="spellEnd"/>
      <w:r w:rsidR="009C4797" w:rsidRPr="005D3C43">
        <w:rPr>
          <w:rFonts w:cs="Times New Roman"/>
          <w:sz w:val="24"/>
          <w:szCs w:val="24"/>
        </w:rPr>
        <w:t xml:space="preserve"> </w:t>
      </w:r>
      <w:proofErr w:type="spellStart"/>
      <w:r w:rsidR="009C4797" w:rsidRPr="005D3C43">
        <w:rPr>
          <w:rFonts w:cs="Times New Roman"/>
          <w:sz w:val="24"/>
          <w:szCs w:val="24"/>
        </w:rPr>
        <w:t>опада</w:t>
      </w:r>
      <w:proofErr w:type="spellEnd"/>
      <w:r w:rsidR="009C4797" w:rsidRPr="005D3C43">
        <w:rPr>
          <w:rFonts w:cs="Times New Roman"/>
          <w:sz w:val="24"/>
          <w:szCs w:val="24"/>
        </w:rPr>
        <w:t xml:space="preserve"> не отличалась от контроля и составляла 20-27%. Затем наблюдалось резкое замедление минерализации </w:t>
      </w:r>
      <w:proofErr w:type="spellStart"/>
      <w:r w:rsidR="009C4797" w:rsidRPr="005D3C43">
        <w:rPr>
          <w:rFonts w:cs="Times New Roman"/>
          <w:sz w:val="24"/>
          <w:szCs w:val="24"/>
        </w:rPr>
        <w:t>опад</w:t>
      </w:r>
      <w:proofErr w:type="spellEnd"/>
      <w:r w:rsidR="009C4797" w:rsidRPr="005D3C43">
        <w:rPr>
          <w:rFonts w:cs="Times New Roman"/>
          <w:sz w:val="24"/>
          <w:szCs w:val="24"/>
        </w:rPr>
        <w:t xml:space="preserve"> до 0% при 500000ПДК (насыщенный раствор медного купороса). Аналогично до концентрации 5000ПДК не наблюдалось угнетение развития грибного мицелия. До концентрации 5000ПДК наблюдалось развитие нематод, амёб, инфузорий</w:t>
      </w:r>
      <w:r w:rsidR="004809C9" w:rsidRPr="005D3C43">
        <w:rPr>
          <w:rFonts w:cs="Times New Roman"/>
          <w:sz w:val="24"/>
          <w:szCs w:val="24"/>
        </w:rPr>
        <w:t xml:space="preserve">, бактерий. При </w:t>
      </w:r>
      <w:r w:rsidR="001E7854" w:rsidRPr="005D3C43">
        <w:rPr>
          <w:rFonts w:cs="Times New Roman"/>
          <w:sz w:val="24"/>
          <w:szCs w:val="24"/>
        </w:rPr>
        <w:t>концентрации 50000ПДК пропадают все организмы кроме грибов, у мицелия видны признаки угнетения. При 500000ПДК наблюдалось сильное падение концентрации мицелия практически до нуля. В заключени</w:t>
      </w:r>
      <w:proofErr w:type="gramStart"/>
      <w:r w:rsidR="001E7854" w:rsidRPr="005D3C43">
        <w:rPr>
          <w:rFonts w:cs="Times New Roman"/>
          <w:sz w:val="24"/>
          <w:szCs w:val="24"/>
        </w:rPr>
        <w:t>и</w:t>
      </w:r>
      <w:proofErr w:type="gramEnd"/>
      <w:r w:rsidR="001E7854" w:rsidRPr="005D3C43">
        <w:rPr>
          <w:rFonts w:cs="Times New Roman"/>
          <w:sz w:val="24"/>
          <w:szCs w:val="24"/>
        </w:rPr>
        <w:t xml:space="preserve"> можно отметить, что</w:t>
      </w:r>
      <w:r w:rsidR="00B17E99" w:rsidRPr="005D3C43">
        <w:rPr>
          <w:rFonts w:cs="Times New Roman"/>
          <w:sz w:val="24"/>
          <w:szCs w:val="24"/>
        </w:rPr>
        <w:t xml:space="preserve"> грибной комплекс подстилки выдерживает высокие концентрации меди, до </w:t>
      </w:r>
      <w:r w:rsidR="00704D9C" w:rsidRPr="005D3C43">
        <w:rPr>
          <w:rFonts w:cs="Times New Roman"/>
          <w:sz w:val="24"/>
          <w:szCs w:val="24"/>
        </w:rPr>
        <w:t>величины,</w:t>
      </w:r>
      <w:r w:rsidR="00B17E99" w:rsidRPr="005D3C43">
        <w:rPr>
          <w:rFonts w:cs="Times New Roman"/>
          <w:sz w:val="24"/>
          <w:szCs w:val="24"/>
        </w:rPr>
        <w:t xml:space="preserve"> когда помимо токсического действия меди сказывается </w:t>
      </w:r>
      <w:r w:rsidR="00704D9C" w:rsidRPr="005D3C43">
        <w:rPr>
          <w:rFonts w:cs="Times New Roman"/>
          <w:sz w:val="24"/>
          <w:szCs w:val="24"/>
        </w:rPr>
        <w:t xml:space="preserve">ещё </w:t>
      </w:r>
      <w:r w:rsidR="00B17E99" w:rsidRPr="005D3C43">
        <w:rPr>
          <w:rFonts w:cs="Times New Roman"/>
          <w:sz w:val="24"/>
          <w:szCs w:val="24"/>
        </w:rPr>
        <w:t>осмотическое давление почвенного раствора, вызванное засолением почвы солями меди (в данном случае медным купоросом)</w:t>
      </w:r>
      <w:r w:rsidR="001F0BA9" w:rsidRPr="005D3C43">
        <w:rPr>
          <w:rFonts w:cs="Times New Roman"/>
          <w:sz w:val="24"/>
          <w:szCs w:val="24"/>
        </w:rPr>
        <w:t>.</w:t>
      </w:r>
    </w:p>
    <w:sectPr w:rsidR="009D21E5" w:rsidRPr="005D3C43" w:rsidSect="00AE53A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7BC"/>
    <w:multiLevelType w:val="hybridMultilevel"/>
    <w:tmpl w:val="DD245FC6"/>
    <w:lvl w:ilvl="0" w:tplc="A39E50EA">
      <w:start w:val="1"/>
      <w:numFmt w:val="decimal"/>
      <w:lvlText w:val="%1."/>
      <w:lvlJc w:val="left"/>
      <w:pPr>
        <w:ind w:left="1174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13304396"/>
    <w:multiLevelType w:val="hybridMultilevel"/>
    <w:tmpl w:val="0B2C12DA"/>
    <w:lvl w:ilvl="0" w:tplc="9670F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29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FA2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267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0D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C0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1CE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07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88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0D391D"/>
    <w:multiLevelType w:val="hybridMultilevel"/>
    <w:tmpl w:val="CA9E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23FD3"/>
    <w:multiLevelType w:val="hybridMultilevel"/>
    <w:tmpl w:val="5FEA07B8"/>
    <w:lvl w:ilvl="0" w:tplc="6AA6E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84E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C0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AEA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CD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4F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83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05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68E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FE23FF"/>
    <w:multiLevelType w:val="hybridMultilevel"/>
    <w:tmpl w:val="2FE85E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AC"/>
    <w:rsid w:val="00054DBA"/>
    <w:rsid w:val="000C43C3"/>
    <w:rsid w:val="00144B97"/>
    <w:rsid w:val="001E7854"/>
    <w:rsid w:val="001F0BA9"/>
    <w:rsid w:val="002A25C0"/>
    <w:rsid w:val="00311323"/>
    <w:rsid w:val="0031346F"/>
    <w:rsid w:val="00316DBC"/>
    <w:rsid w:val="00474022"/>
    <w:rsid w:val="004809C9"/>
    <w:rsid w:val="004830CA"/>
    <w:rsid w:val="005D3C43"/>
    <w:rsid w:val="006C0B77"/>
    <w:rsid w:val="00704D9C"/>
    <w:rsid w:val="007171C0"/>
    <w:rsid w:val="0077446A"/>
    <w:rsid w:val="008242FF"/>
    <w:rsid w:val="0086021D"/>
    <w:rsid w:val="00870751"/>
    <w:rsid w:val="00920ECD"/>
    <w:rsid w:val="00922C48"/>
    <w:rsid w:val="009C4797"/>
    <w:rsid w:val="009D21E5"/>
    <w:rsid w:val="009E23C2"/>
    <w:rsid w:val="00A058F5"/>
    <w:rsid w:val="00AD54E7"/>
    <w:rsid w:val="00AE53AC"/>
    <w:rsid w:val="00B17E99"/>
    <w:rsid w:val="00B915B7"/>
    <w:rsid w:val="00C4683F"/>
    <w:rsid w:val="00E774FC"/>
    <w:rsid w:val="00EA59DF"/>
    <w:rsid w:val="00EE4070"/>
    <w:rsid w:val="00F12C76"/>
    <w:rsid w:val="00FD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2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5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25C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17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5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25C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1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F18E9-F97D-4E30-9CC6-17D639AE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Bio</cp:lastModifiedBy>
  <cp:revision>12</cp:revision>
  <dcterms:created xsi:type="dcterms:W3CDTF">2024-02-10T05:26:00Z</dcterms:created>
  <dcterms:modified xsi:type="dcterms:W3CDTF">2025-02-24T14:11:00Z</dcterms:modified>
</cp:coreProperties>
</file>