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89CDC" w14:textId="02024222" w:rsidR="00551174" w:rsidRPr="007441BE" w:rsidRDefault="00807CBD" w:rsidP="007441BE">
      <w:pPr>
        <w:spacing w:line="240" w:lineRule="auto"/>
        <w:jc w:val="center"/>
        <w:rPr>
          <w:rFonts w:ascii="Times New Roman" w:hAnsi="Times New Roman" w:cs="Times New Roman"/>
          <w:b/>
          <w:bCs/>
          <w:sz w:val="24"/>
          <w:szCs w:val="24"/>
        </w:rPr>
      </w:pPr>
      <w:r w:rsidRPr="007441BE">
        <w:rPr>
          <w:rFonts w:ascii="Times New Roman" w:hAnsi="Times New Roman" w:cs="Times New Roman"/>
          <w:b/>
          <w:bCs/>
          <w:sz w:val="24"/>
          <w:szCs w:val="24"/>
        </w:rPr>
        <w:t>Система подготовки</w:t>
      </w:r>
      <w:r w:rsidR="007441BE" w:rsidRPr="007441BE">
        <w:rPr>
          <w:rFonts w:ascii="Times New Roman" w:hAnsi="Times New Roman" w:cs="Times New Roman"/>
          <w:b/>
          <w:bCs/>
          <w:sz w:val="24"/>
          <w:szCs w:val="24"/>
        </w:rPr>
        <w:t xml:space="preserve"> китайцев</w:t>
      </w:r>
      <w:r w:rsidR="001A08D2" w:rsidRPr="007441BE">
        <w:rPr>
          <w:rFonts w:ascii="Times New Roman" w:hAnsi="Times New Roman" w:cs="Times New Roman"/>
          <w:b/>
          <w:bCs/>
          <w:sz w:val="24"/>
          <w:szCs w:val="24"/>
        </w:rPr>
        <w:t xml:space="preserve"> </w:t>
      </w:r>
      <w:r w:rsidR="00C15F98" w:rsidRPr="007441BE">
        <w:rPr>
          <w:rFonts w:ascii="Times New Roman" w:hAnsi="Times New Roman" w:cs="Times New Roman"/>
          <w:b/>
          <w:bCs/>
          <w:sz w:val="24"/>
          <w:szCs w:val="24"/>
        </w:rPr>
        <w:t>к</w:t>
      </w:r>
      <w:r w:rsidR="001A08D2" w:rsidRPr="007441BE">
        <w:rPr>
          <w:rFonts w:ascii="Times New Roman" w:hAnsi="Times New Roman" w:cs="Times New Roman"/>
          <w:b/>
          <w:bCs/>
          <w:sz w:val="24"/>
          <w:szCs w:val="24"/>
        </w:rPr>
        <w:t xml:space="preserve"> аудировани</w:t>
      </w:r>
      <w:r w:rsidR="00C15F98" w:rsidRPr="007441BE">
        <w:rPr>
          <w:rFonts w:ascii="Times New Roman" w:hAnsi="Times New Roman" w:cs="Times New Roman"/>
          <w:b/>
          <w:bCs/>
          <w:sz w:val="24"/>
          <w:szCs w:val="24"/>
        </w:rPr>
        <w:t>ю</w:t>
      </w:r>
      <w:r w:rsidR="001A08D2" w:rsidRPr="007441BE">
        <w:rPr>
          <w:rFonts w:ascii="Times New Roman" w:hAnsi="Times New Roman" w:cs="Times New Roman"/>
          <w:b/>
          <w:bCs/>
          <w:sz w:val="24"/>
          <w:szCs w:val="24"/>
        </w:rPr>
        <w:t xml:space="preserve"> </w:t>
      </w:r>
      <w:r w:rsidR="0044062E" w:rsidRPr="007441BE">
        <w:rPr>
          <w:rFonts w:ascii="Times New Roman" w:hAnsi="Times New Roman" w:cs="Times New Roman"/>
          <w:b/>
          <w:bCs/>
          <w:sz w:val="24"/>
          <w:szCs w:val="24"/>
        </w:rPr>
        <w:t>1 сертификационного уровня</w:t>
      </w:r>
    </w:p>
    <w:p w14:paraId="08C94810" w14:textId="0742FB26" w:rsidR="00551174" w:rsidRPr="007441BE" w:rsidRDefault="007441BE" w:rsidP="007441BE">
      <w:pPr>
        <w:spacing w:line="240" w:lineRule="auto"/>
        <w:jc w:val="center"/>
        <w:rPr>
          <w:rFonts w:ascii="Times New Roman" w:hAnsi="Times New Roman" w:cs="Times New Roman"/>
          <w:b/>
          <w:bCs/>
          <w:i/>
          <w:iCs/>
          <w:sz w:val="24"/>
          <w:szCs w:val="24"/>
        </w:rPr>
      </w:pPr>
      <w:r w:rsidRPr="007441BE">
        <w:rPr>
          <w:rFonts w:ascii="Times New Roman" w:hAnsi="Times New Roman" w:cs="Times New Roman"/>
          <w:b/>
          <w:bCs/>
          <w:i/>
          <w:iCs/>
          <w:sz w:val="24"/>
          <w:szCs w:val="24"/>
        </w:rPr>
        <w:t>Гурская</w:t>
      </w:r>
      <w:r w:rsidR="002D0AD1" w:rsidRPr="007441BE">
        <w:rPr>
          <w:rFonts w:ascii="Times New Roman" w:hAnsi="Times New Roman" w:cs="Times New Roman"/>
          <w:b/>
          <w:bCs/>
          <w:i/>
          <w:iCs/>
          <w:sz w:val="24"/>
          <w:szCs w:val="24"/>
        </w:rPr>
        <w:t xml:space="preserve"> А.Н.</w:t>
      </w:r>
    </w:p>
    <w:p w14:paraId="0FF0D34B" w14:textId="4BBE81CD" w:rsidR="002B4B99" w:rsidRPr="007441BE" w:rsidRDefault="002B4B99" w:rsidP="007441BE">
      <w:pPr>
        <w:spacing w:line="240" w:lineRule="auto"/>
        <w:jc w:val="center"/>
        <w:rPr>
          <w:rFonts w:ascii="Times New Roman" w:hAnsi="Times New Roman" w:cs="Times New Roman"/>
          <w:i/>
          <w:iCs/>
          <w:sz w:val="24"/>
          <w:szCs w:val="24"/>
        </w:rPr>
      </w:pPr>
      <w:r w:rsidRPr="007441BE">
        <w:rPr>
          <w:rFonts w:ascii="Times New Roman" w:hAnsi="Times New Roman" w:cs="Times New Roman"/>
          <w:i/>
          <w:iCs/>
          <w:sz w:val="24"/>
          <w:szCs w:val="24"/>
        </w:rPr>
        <w:t>Студент</w:t>
      </w:r>
    </w:p>
    <w:p w14:paraId="5CB87355" w14:textId="7FEDBD34" w:rsidR="00551174" w:rsidRPr="007441BE" w:rsidRDefault="00551174" w:rsidP="007441BE">
      <w:pPr>
        <w:spacing w:line="240" w:lineRule="auto"/>
        <w:jc w:val="center"/>
        <w:rPr>
          <w:rFonts w:ascii="Times New Roman" w:hAnsi="Times New Roman" w:cs="Times New Roman"/>
          <w:i/>
          <w:iCs/>
          <w:sz w:val="24"/>
          <w:szCs w:val="24"/>
        </w:rPr>
      </w:pPr>
      <w:r w:rsidRPr="007441BE">
        <w:rPr>
          <w:rFonts w:ascii="Times New Roman" w:hAnsi="Times New Roman" w:cs="Times New Roman"/>
          <w:i/>
          <w:iCs/>
          <w:sz w:val="24"/>
          <w:szCs w:val="24"/>
        </w:rPr>
        <w:t>Алтайский государственный педагогический университет</w:t>
      </w:r>
      <w:r w:rsidR="00B047DB" w:rsidRPr="007441BE">
        <w:rPr>
          <w:rFonts w:ascii="Times New Roman" w:hAnsi="Times New Roman" w:cs="Times New Roman"/>
          <w:i/>
          <w:iCs/>
          <w:sz w:val="24"/>
          <w:szCs w:val="24"/>
        </w:rPr>
        <w:t xml:space="preserve">, </w:t>
      </w:r>
      <w:r w:rsidR="005F20E1" w:rsidRPr="007441BE">
        <w:rPr>
          <w:rFonts w:ascii="Times New Roman" w:hAnsi="Times New Roman" w:cs="Times New Roman"/>
          <w:i/>
          <w:iCs/>
          <w:sz w:val="24"/>
          <w:szCs w:val="24"/>
        </w:rPr>
        <w:t xml:space="preserve">институт филологии и межкультурной коммуникации, </w:t>
      </w:r>
      <w:r w:rsidR="00DA4273" w:rsidRPr="007441BE">
        <w:rPr>
          <w:rFonts w:ascii="Times New Roman" w:hAnsi="Times New Roman" w:cs="Times New Roman"/>
          <w:i/>
          <w:iCs/>
          <w:sz w:val="24"/>
          <w:szCs w:val="24"/>
        </w:rPr>
        <w:t>Барнаул, Россия</w:t>
      </w:r>
    </w:p>
    <w:p w14:paraId="404A4811" w14:textId="2FA7D6B1" w:rsidR="00D350DA" w:rsidRPr="007441BE" w:rsidRDefault="00FC12B6" w:rsidP="007441BE">
      <w:pPr>
        <w:spacing w:line="240" w:lineRule="auto"/>
        <w:jc w:val="center"/>
        <w:rPr>
          <w:rFonts w:ascii="Times New Roman" w:hAnsi="Times New Roman" w:cs="Times New Roman"/>
          <w:i/>
          <w:iCs/>
          <w:sz w:val="24"/>
          <w:szCs w:val="24"/>
          <w:lang w:val="en-US"/>
        </w:rPr>
      </w:pPr>
      <w:r w:rsidRPr="007441BE">
        <w:rPr>
          <w:rFonts w:ascii="Times New Roman" w:hAnsi="Times New Roman" w:cs="Times New Roman"/>
          <w:i/>
          <w:iCs/>
          <w:sz w:val="24"/>
          <w:szCs w:val="24"/>
          <w:lang w:val="en-US"/>
        </w:rPr>
        <w:t>E–mail: n</w:t>
      </w:r>
      <w:r w:rsidR="00D350DA" w:rsidRPr="007441BE">
        <w:rPr>
          <w:rFonts w:ascii="Times New Roman" w:hAnsi="Times New Roman" w:cs="Times New Roman"/>
          <w:i/>
          <w:iCs/>
          <w:sz w:val="24"/>
          <w:szCs w:val="24"/>
          <w:lang w:val="en-US"/>
        </w:rPr>
        <w:t>eumyvalchenko.n@gma</w:t>
      </w:r>
      <w:r w:rsidR="003C2458" w:rsidRPr="007441BE">
        <w:rPr>
          <w:rFonts w:ascii="Times New Roman" w:hAnsi="Times New Roman" w:cs="Times New Roman"/>
          <w:i/>
          <w:iCs/>
          <w:sz w:val="24"/>
          <w:szCs w:val="24"/>
          <w:lang w:val="en-US"/>
        </w:rPr>
        <w:t>l.com</w:t>
      </w:r>
    </w:p>
    <w:p w14:paraId="612E6A71" w14:textId="77777777" w:rsidR="00551174" w:rsidRPr="007441BE" w:rsidRDefault="00551174" w:rsidP="007441BE">
      <w:pPr>
        <w:tabs>
          <w:tab w:val="left" w:pos="720"/>
        </w:tabs>
        <w:autoSpaceDE w:val="0"/>
        <w:autoSpaceDN w:val="0"/>
        <w:spacing w:after="0" w:line="240" w:lineRule="auto"/>
        <w:ind w:firstLine="709"/>
        <w:jc w:val="both"/>
        <w:rPr>
          <w:rFonts w:ascii="Times New Roman" w:hAnsi="Times New Roman" w:cs="Times New Roman"/>
          <w:sz w:val="24"/>
          <w:szCs w:val="24"/>
          <w:lang w:val="en-US"/>
        </w:rPr>
      </w:pPr>
    </w:p>
    <w:p w14:paraId="0EB2D3DE" w14:textId="10186B65" w:rsidR="00551174" w:rsidRPr="007441BE" w:rsidRDefault="00523EB4"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 xml:space="preserve">Тест </w:t>
      </w:r>
      <w:r w:rsidR="00F90226" w:rsidRPr="007441BE">
        <w:rPr>
          <w:rFonts w:ascii="Times New Roman" w:hAnsi="Times New Roman" w:cs="Times New Roman"/>
          <w:sz w:val="24"/>
          <w:szCs w:val="24"/>
        </w:rPr>
        <w:t xml:space="preserve">по </w:t>
      </w:r>
      <w:r w:rsidRPr="007441BE">
        <w:rPr>
          <w:rFonts w:ascii="Times New Roman" w:hAnsi="Times New Roman" w:cs="Times New Roman"/>
          <w:sz w:val="24"/>
          <w:szCs w:val="24"/>
        </w:rPr>
        <w:t>русс</w:t>
      </w:r>
      <w:r w:rsidR="00F90226" w:rsidRPr="007441BE">
        <w:rPr>
          <w:rFonts w:ascii="Times New Roman" w:hAnsi="Times New Roman" w:cs="Times New Roman"/>
          <w:sz w:val="24"/>
          <w:szCs w:val="24"/>
        </w:rPr>
        <w:t>кому языку</w:t>
      </w:r>
      <w:r w:rsidRPr="007441BE">
        <w:rPr>
          <w:rFonts w:ascii="Times New Roman" w:hAnsi="Times New Roman" w:cs="Times New Roman"/>
          <w:sz w:val="24"/>
          <w:szCs w:val="24"/>
        </w:rPr>
        <w:t xml:space="preserve"> как иностранн</w:t>
      </w:r>
      <w:r w:rsidR="00F90226" w:rsidRPr="007441BE">
        <w:rPr>
          <w:rFonts w:ascii="Times New Roman" w:hAnsi="Times New Roman" w:cs="Times New Roman"/>
          <w:sz w:val="24"/>
          <w:szCs w:val="24"/>
        </w:rPr>
        <w:t xml:space="preserve">ому </w:t>
      </w:r>
      <w:r w:rsidR="00551174" w:rsidRPr="007441BE">
        <w:rPr>
          <w:rFonts w:ascii="Times New Roman" w:hAnsi="Times New Roman" w:cs="Times New Roman"/>
          <w:sz w:val="24"/>
          <w:szCs w:val="24"/>
        </w:rPr>
        <w:t xml:space="preserve">был введён </w:t>
      </w:r>
      <w:r w:rsidR="00F70832" w:rsidRPr="007441BE">
        <w:rPr>
          <w:rFonts w:ascii="Times New Roman" w:hAnsi="Times New Roman" w:cs="Times New Roman"/>
          <w:sz w:val="24"/>
          <w:szCs w:val="24"/>
        </w:rPr>
        <w:t>уже давно</w:t>
      </w:r>
      <w:r w:rsidR="00551174" w:rsidRPr="007441BE">
        <w:rPr>
          <w:rFonts w:ascii="Times New Roman" w:hAnsi="Times New Roman" w:cs="Times New Roman"/>
          <w:sz w:val="24"/>
          <w:szCs w:val="24"/>
        </w:rPr>
        <w:t xml:space="preserve">, </w:t>
      </w:r>
      <w:r w:rsidR="00A61460" w:rsidRPr="007441BE">
        <w:rPr>
          <w:rFonts w:ascii="Times New Roman" w:hAnsi="Times New Roman" w:cs="Times New Roman"/>
          <w:sz w:val="24"/>
          <w:szCs w:val="24"/>
        </w:rPr>
        <w:t xml:space="preserve">поэтому </w:t>
      </w:r>
      <w:r w:rsidR="00D374C2" w:rsidRPr="007441BE">
        <w:rPr>
          <w:rFonts w:ascii="Times New Roman" w:hAnsi="Times New Roman" w:cs="Times New Roman"/>
          <w:sz w:val="24"/>
          <w:szCs w:val="24"/>
        </w:rPr>
        <w:t xml:space="preserve">существует большое </w:t>
      </w:r>
      <w:r w:rsidR="00A61460" w:rsidRPr="007441BE">
        <w:rPr>
          <w:rFonts w:ascii="Times New Roman" w:hAnsi="Times New Roman" w:cs="Times New Roman"/>
          <w:sz w:val="24"/>
          <w:szCs w:val="24"/>
        </w:rPr>
        <w:t>количество</w:t>
      </w:r>
      <w:r w:rsidR="00D374C2" w:rsidRPr="007441BE">
        <w:rPr>
          <w:rFonts w:ascii="Times New Roman" w:hAnsi="Times New Roman" w:cs="Times New Roman"/>
          <w:sz w:val="24"/>
          <w:szCs w:val="24"/>
        </w:rPr>
        <w:t xml:space="preserve"> </w:t>
      </w:r>
      <w:r w:rsidR="00C15F98" w:rsidRPr="007441BE">
        <w:rPr>
          <w:rFonts w:ascii="Times New Roman" w:hAnsi="Times New Roman" w:cs="Times New Roman"/>
          <w:sz w:val="24"/>
          <w:szCs w:val="24"/>
        </w:rPr>
        <w:t xml:space="preserve">учебных пособий для подготовки, в </w:t>
      </w:r>
      <w:r w:rsidR="00C51821" w:rsidRPr="007441BE">
        <w:rPr>
          <w:rFonts w:ascii="Times New Roman" w:hAnsi="Times New Roman" w:cs="Times New Roman"/>
          <w:sz w:val="24"/>
          <w:szCs w:val="24"/>
        </w:rPr>
        <w:t>которых</w:t>
      </w:r>
      <w:r w:rsidR="00C15F98" w:rsidRPr="007441BE">
        <w:rPr>
          <w:rFonts w:ascii="Times New Roman" w:hAnsi="Times New Roman" w:cs="Times New Roman"/>
          <w:sz w:val="24"/>
          <w:szCs w:val="24"/>
        </w:rPr>
        <w:t xml:space="preserve"> прописана общая информация </w:t>
      </w:r>
      <w:r w:rsidR="00C51821" w:rsidRPr="007441BE">
        <w:rPr>
          <w:rFonts w:ascii="Times New Roman" w:hAnsi="Times New Roman" w:cs="Times New Roman"/>
          <w:sz w:val="24"/>
          <w:szCs w:val="24"/>
        </w:rPr>
        <w:t xml:space="preserve">для разных уровней владения языком. Но </w:t>
      </w:r>
      <w:r w:rsidR="00AA7FC9" w:rsidRPr="007441BE">
        <w:rPr>
          <w:rFonts w:ascii="Times New Roman" w:hAnsi="Times New Roman" w:cs="Times New Roman"/>
          <w:sz w:val="24"/>
          <w:szCs w:val="24"/>
        </w:rPr>
        <w:t>материла для подготовки к ТРКИ часть аудирование крайне мало.</w:t>
      </w:r>
      <w:r w:rsidR="00EF49AE" w:rsidRPr="007441BE">
        <w:rPr>
          <w:rFonts w:ascii="Times New Roman" w:hAnsi="Times New Roman" w:cs="Times New Roman"/>
          <w:sz w:val="24"/>
          <w:szCs w:val="24"/>
        </w:rPr>
        <w:t xml:space="preserve"> Есть пробные тесты, демоверсии</w:t>
      </w:r>
      <w:r w:rsidR="00676B20" w:rsidRPr="007441BE">
        <w:rPr>
          <w:rFonts w:ascii="Times New Roman" w:hAnsi="Times New Roman" w:cs="Times New Roman"/>
          <w:sz w:val="24"/>
          <w:szCs w:val="24"/>
        </w:rPr>
        <w:t xml:space="preserve">, </w:t>
      </w:r>
      <w:r w:rsidR="007C6C5E" w:rsidRPr="007441BE">
        <w:rPr>
          <w:rFonts w:ascii="Times New Roman" w:hAnsi="Times New Roman" w:cs="Times New Roman"/>
          <w:sz w:val="24"/>
          <w:szCs w:val="24"/>
        </w:rPr>
        <w:t>сборники</w:t>
      </w:r>
      <w:r w:rsidR="008B54DC" w:rsidRPr="007441BE">
        <w:rPr>
          <w:rFonts w:ascii="Times New Roman" w:hAnsi="Times New Roman" w:cs="Times New Roman"/>
          <w:sz w:val="24"/>
          <w:szCs w:val="24"/>
        </w:rPr>
        <w:t xml:space="preserve"> с тестами, но </w:t>
      </w:r>
      <w:r w:rsidR="007C6C5E" w:rsidRPr="007441BE">
        <w:rPr>
          <w:rFonts w:ascii="Times New Roman" w:hAnsi="Times New Roman" w:cs="Times New Roman"/>
          <w:sz w:val="24"/>
          <w:szCs w:val="24"/>
        </w:rPr>
        <w:t xml:space="preserve">пособий для подготовки нам не удалось найти. </w:t>
      </w:r>
      <w:r w:rsidR="00A3553F" w:rsidRPr="007441BE">
        <w:rPr>
          <w:rFonts w:ascii="Times New Roman" w:hAnsi="Times New Roman" w:cs="Times New Roman"/>
          <w:sz w:val="24"/>
          <w:szCs w:val="24"/>
        </w:rPr>
        <w:t>Так как н</w:t>
      </w:r>
      <w:r w:rsidR="00551174" w:rsidRPr="007441BE">
        <w:rPr>
          <w:rFonts w:ascii="Times New Roman" w:hAnsi="Times New Roman" w:cs="Times New Roman"/>
          <w:sz w:val="24"/>
          <w:szCs w:val="24"/>
        </w:rPr>
        <w:t xml:space="preserve">аиболее трудной </w:t>
      </w:r>
      <w:r w:rsidR="00A3553F" w:rsidRPr="007441BE">
        <w:rPr>
          <w:rFonts w:ascii="Times New Roman" w:hAnsi="Times New Roman" w:cs="Times New Roman"/>
          <w:sz w:val="24"/>
          <w:szCs w:val="24"/>
        </w:rPr>
        <w:t xml:space="preserve">и менее проработанной </w:t>
      </w:r>
      <w:r w:rsidR="00551174" w:rsidRPr="007441BE">
        <w:rPr>
          <w:rFonts w:ascii="Times New Roman" w:hAnsi="Times New Roman" w:cs="Times New Roman"/>
          <w:sz w:val="24"/>
          <w:szCs w:val="24"/>
        </w:rPr>
        <w:t xml:space="preserve">частью считается аудирование, поэтому в данной работе мы </w:t>
      </w:r>
      <w:r w:rsidR="00B63346" w:rsidRPr="007441BE">
        <w:rPr>
          <w:rFonts w:ascii="Times New Roman" w:hAnsi="Times New Roman" w:cs="Times New Roman"/>
          <w:sz w:val="24"/>
          <w:szCs w:val="24"/>
        </w:rPr>
        <w:t>остановимся</w:t>
      </w:r>
      <w:r w:rsidR="00551174" w:rsidRPr="007441BE">
        <w:rPr>
          <w:rFonts w:ascii="Times New Roman" w:hAnsi="Times New Roman" w:cs="Times New Roman"/>
          <w:sz w:val="24"/>
          <w:szCs w:val="24"/>
        </w:rPr>
        <w:t xml:space="preserve"> </w:t>
      </w:r>
      <w:r w:rsidR="00A3553F" w:rsidRPr="007441BE">
        <w:rPr>
          <w:rFonts w:ascii="Times New Roman" w:hAnsi="Times New Roman" w:cs="Times New Roman"/>
          <w:sz w:val="24"/>
          <w:szCs w:val="24"/>
        </w:rPr>
        <w:t>именно</w:t>
      </w:r>
      <w:r w:rsidR="00D32F2E" w:rsidRPr="007441BE">
        <w:rPr>
          <w:rFonts w:ascii="Times New Roman" w:hAnsi="Times New Roman" w:cs="Times New Roman"/>
          <w:sz w:val="24"/>
          <w:szCs w:val="24"/>
        </w:rPr>
        <w:t xml:space="preserve"> на </w:t>
      </w:r>
      <w:r w:rsidR="00B63346" w:rsidRPr="007441BE">
        <w:rPr>
          <w:rFonts w:ascii="Times New Roman" w:hAnsi="Times New Roman" w:cs="Times New Roman"/>
          <w:sz w:val="24"/>
          <w:szCs w:val="24"/>
        </w:rPr>
        <w:t>ТРКИ</w:t>
      </w:r>
      <w:r w:rsidR="000F5CB8" w:rsidRPr="007441BE">
        <w:rPr>
          <w:rFonts w:ascii="Times New Roman" w:hAnsi="Times New Roman" w:cs="Times New Roman"/>
          <w:sz w:val="24"/>
          <w:szCs w:val="24"/>
        </w:rPr>
        <w:t>-1</w:t>
      </w:r>
      <w:r w:rsidR="00B63346" w:rsidRPr="007441BE">
        <w:rPr>
          <w:rFonts w:ascii="Times New Roman" w:hAnsi="Times New Roman" w:cs="Times New Roman"/>
          <w:sz w:val="24"/>
          <w:szCs w:val="24"/>
        </w:rPr>
        <w:t xml:space="preserve"> часть аудирование. </w:t>
      </w:r>
      <w:r w:rsidR="000F5CB8" w:rsidRPr="007441BE">
        <w:rPr>
          <w:rFonts w:ascii="Times New Roman" w:hAnsi="Times New Roman" w:cs="Times New Roman"/>
          <w:sz w:val="24"/>
          <w:szCs w:val="24"/>
        </w:rPr>
        <w:t xml:space="preserve">Мы разберём </w:t>
      </w:r>
      <w:r w:rsidR="00551174" w:rsidRPr="007441BE">
        <w:rPr>
          <w:rFonts w:ascii="Times New Roman" w:hAnsi="Times New Roman" w:cs="Times New Roman"/>
          <w:sz w:val="24"/>
          <w:szCs w:val="24"/>
        </w:rPr>
        <w:t>само понятие аудирование, его механизмы</w:t>
      </w:r>
      <w:r w:rsidR="007441BE" w:rsidRPr="007441BE">
        <w:rPr>
          <w:rFonts w:ascii="Times New Roman" w:hAnsi="Times New Roman" w:cs="Times New Roman"/>
          <w:sz w:val="24"/>
          <w:szCs w:val="24"/>
        </w:rPr>
        <w:t xml:space="preserve">, </w:t>
      </w:r>
      <w:r w:rsidR="00551174" w:rsidRPr="007441BE">
        <w:rPr>
          <w:rFonts w:ascii="Times New Roman" w:hAnsi="Times New Roman" w:cs="Times New Roman"/>
          <w:sz w:val="24"/>
          <w:szCs w:val="24"/>
        </w:rPr>
        <w:t xml:space="preserve">виды, рассмотрим наиболее частотные трудные моменты при аудировании в </w:t>
      </w:r>
      <w:r w:rsidR="000F5CB8" w:rsidRPr="007441BE">
        <w:rPr>
          <w:rFonts w:ascii="Times New Roman" w:hAnsi="Times New Roman" w:cs="Times New Roman"/>
          <w:sz w:val="24"/>
          <w:szCs w:val="24"/>
        </w:rPr>
        <w:t>ТРКИ-1</w:t>
      </w:r>
      <w:r w:rsidR="007441BE" w:rsidRPr="007441BE">
        <w:rPr>
          <w:rFonts w:ascii="Times New Roman" w:hAnsi="Times New Roman" w:cs="Times New Roman"/>
          <w:sz w:val="24"/>
          <w:szCs w:val="24"/>
        </w:rPr>
        <w:t>, проанализируем т</w:t>
      </w:r>
      <w:r w:rsidR="007441BE" w:rsidRPr="007441BE">
        <w:rPr>
          <w:rFonts w:ascii="Times New Roman" w:hAnsi="Times New Roman" w:cs="Times New Roman"/>
          <w:sz w:val="24"/>
          <w:szCs w:val="24"/>
        </w:rPr>
        <w:t>рудности аудирования русского текста в китайской аудитории</w:t>
      </w:r>
      <w:r w:rsidR="00551174" w:rsidRPr="007441BE">
        <w:rPr>
          <w:rFonts w:ascii="Times New Roman" w:hAnsi="Times New Roman" w:cs="Times New Roman"/>
          <w:sz w:val="24"/>
          <w:szCs w:val="24"/>
        </w:rPr>
        <w:t xml:space="preserve">, дадим методические советы для подготовки, чтобы помочь учителям и учащимся в подготовке к </w:t>
      </w:r>
      <w:r w:rsidR="000F5CB8" w:rsidRPr="007441BE">
        <w:rPr>
          <w:rFonts w:ascii="Times New Roman" w:hAnsi="Times New Roman" w:cs="Times New Roman"/>
          <w:sz w:val="24"/>
          <w:szCs w:val="24"/>
        </w:rPr>
        <w:t>ТРКИ</w:t>
      </w:r>
      <w:r w:rsidR="00CB6672" w:rsidRPr="007441BE">
        <w:rPr>
          <w:rFonts w:ascii="Times New Roman" w:hAnsi="Times New Roman" w:cs="Times New Roman"/>
          <w:sz w:val="24"/>
          <w:szCs w:val="24"/>
        </w:rPr>
        <w:t>-1</w:t>
      </w:r>
      <w:r w:rsidR="00551174" w:rsidRPr="007441BE">
        <w:rPr>
          <w:rFonts w:ascii="Times New Roman" w:hAnsi="Times New Roman" w:cs="Times New Roman"/>
          <w:sz w:val="24"/>
          <w:szCs w:val="24"/>
        </w:rPr>
        <w:t>, а также</w:t>
      </w:r>
      <w:r w:rsidR="00CB6672" w:rsidRPr="007441BE">
        <w:rPr>
          <w:rFonts w:ascii="Times New Roman" w:hAnsi="Times New Roman" w:cs="Times New Roman"/>
          <w:sz w:val="24"/>
          <w:szCs w:val="24"/>
        </w:rPr>
        <w:t xml:space="preserve"> разработаем свою систему подготовки к ТРКИ</w:t>
      </w:r>
      <w:r w:rsidR="00173F0E" w:rsidRPr="007441BE">
        <w:rPr>
          <w:rFonts w:ascii="Times New Roman" w:hAnsi="Times New Roman" w:cs="Times New Roman"/>
          <w:sz w:val="24"/>
          <w:szCs w:val="24"/>
        </w:rPr>
        <w:t>-1</w:t>
      </w:r>
      <w:r w:rsidR="007441BE" w:rsidRPr="007441BE">
        <w:rPr>
          <w:rFonts w:ascii="Times New Roman" w:hAnsi="Times New Roman" w:cs="Times New Roman"/>
          <w:sz w:val="24"/>
          <w:szCs w:val="24"/>
        </w:rPr>
        <w:t xml:space="preserve"> в китайской аудитории</w:t>
      </w:r>
      <w:r w:rsidR="00EB18A2" w:rsidRPr="007441BE">
        <w:rPr>
          <w:rFonts w:ascii="Times New Roman" w:hAnsi="Times New Roman" w:cs="Times New Roman"/>
          <w:sz w:val="24"/>
          <w:szCs w:val="24"/>
        </w:rPr>
        <w:t>.</w:t>
      </w:r>
    </w:p>
    <w:p w14:paraId="256AFE7D" w14:textId="29CC37D3" w:rsidR="00554E9D" w:rsidRPr="007441BE" w:rsidRDefault="00EB18A2"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 xml:space="preserve">Цель исследования - </w:t>
      </w:r>
      <w:r w:rsidR="00554E9D" w:rsidRPr="007441BE">
        <w:rPr>
          <w:rFonts w:ascii="Times New Roman" w:hAnsi="Times New Roman" w:cs="Times New Roman"/>
          <w:sz w:val="24"/>
          <w:szCs w:val="24"/>
        </w:rPr>
        <w:t>разработать систему подготовки к ТРКИ</w:t>
      </w:r>
      <w:r w:rsidR="00173F0E" w:rsidRPr="007441BE">
        <w:rPr>
          <w:rFonts w:ascii="Times New Roman" w:hAnsi="Times New Roman" w:cs="Times New Roman"/>
          <w:sz w:val="24"/>
          <w:szCs w:val="24"/>
        </w:rPr>
        <w:t>-1</w:t>
      </w:r>
      <w:r w:rsidR="00554E9D" w:rsidRPr="007441BE">
        <w:rPr>
          <w:rFonts w:ascii="Times New Roman" w:hAnsi="Times New Roman" w:cs="Times New Roman"/>
          <w:sz w:val="24"/>
          <w:szCs w:val="24"/>
        </w:rPr>
        <w:t xml:space="preserve"> для преодоления </w:t>
      </w:r>
      <w:r w:rsidR="00173F0E" w:rsidRPr="007441BE">
        <w:rPr>
          <w:rFonts w:ascii="Times New Roman" w:hAnsi="Times New Roman" w:cs="Times New Roman"/>
          <w:sz w:val="24"/>
          <w:szCs w:val="24"/>
        </w:rPr>
        <w:t xml:space="preserve">выявленных </w:t>
      </w:r>
      <w:r w:rsidR="00554E9D" w:rsidRPr="007441BE">
        <w:rPr>
          <w:rFonts w:ascii="Times New Roman" w:hAnsi="Times New Roman" w:cs="Times New Roman"/>
          <w:sz w:val="24"/>
          <w:szCs w:val="24"/>
        </w:rPr>
        <w:t>трудностей при аудировании</w:t>
      </w:r>
      <w:r w:rsidR="007441BE" w:rsidRPr="007441BE">
        <w:rPr>
          <w:rFonts w:ascii="Times New Roman" w:hAnsi="Times New Roman" w:cs="Times New Roman"/>
          <w:sz w:val="24"/>
          <w:szCs w:val="24"/>
        </w:rPr>
        <w:t xml:space="preserve"> в китайской аудитории</w:t>
      </w:r>
      <w:r w:rsidR="00554E9D" w:rsidRPr="007441BE">
        <w:rPr>
          <w:rFonts w:ascii="Times New Roman" w:hAnsi="Times New Roman" w:cs="Times New Roman"/>
          <w:sz w:val="24"/>
          <w:szCs w:val="24"/>
        </w:rPr>
        <w:t>.</w:t>
      </w:r>
    </w:p>
    <w:p w14:paraId="78C12165" w14:textId="77777777" w:rsidR="00EB18A2" w:rsidRPr="007441BE" w:rsidRDefault="00EB18A2"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 xml:space="preserve">Задачи: </w:t>
      </w:r>
    </w:p>
    <w:p w14:paraId="03B3033D" w14:textId="370C951C" w:rsidR="00EB18A2" w:rsidRPr="007441BE" w:rsidRDefault="00EB18A2"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 xml:space="preserve">1. Рассмотреть аудирование как вид речевой деятельности; </w:t>
      </w:r>
    </w:p>
    <w:p w14:paraId="5277FC20" w14:textId="791BB150" w:rsidR="00EB18A2" w:rsidRPr="007441BE" w:rsidRDefault="00EB18A2"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 xml:space="preserve">2. Изучить </w:t>
      </w:r>
      <w:r w:rsidR="00825913" w:rsidRPr="007441BE">
        <w:rPr>
          <w:rFonts w:ascii="Times New Roman" w:hAnsi="Times New Roman" w:cs="Times New Roman"/>
          <w:sz w:val="24"/>
          <w:szCs w:val="24"/>
        </w:rPr>
        <w:t>требования</w:t>
      </w:r>
      <w:r w:rsidRPr="007441BE">
        <w:rPr>
          <w:rFonts w:ascii="Times New Roman" w:hAnsi="Times New Roman" w:cs="Times New Roman"/>
          <w:sz w:val="24"/>
          <w:szCs w:val="24"/>
        </w:rPr>
        <w:t xml:space="preserve"> </w:t>
      </w:r>
      <w:r w:rsidR="008D6335" w:rsidRPr="007441BE">
        <w:rPr>
          <w:rFonts w:ascii="Times New Roman" w:hAnsi="Times New Roman" w:cs="Times New Roman"/>
          <w:sz w:val="24"/>
          <w:szCs w:val="24"/>
        </w:rPr>
        <w:t xml:space="preserve">к </w:t>
      </w:r>
      <w:r w:rsidRPr="007441BE">
        <w:rPr>
          <w:rFonts w:ascii="Times New Roman" w:hAnsi="Times New Roman" w:cs="Times New Roman"/>
          <w:sz w:val="24"/>
          <w:szCs w:val="24"/>
        </w:rPr>
        <w:t>аудировани</w:t>
      </w:r>
      <w:r w:rsidR="008D6335" w:rsidRPr="007441BE">
        <w:rPr>
          <w:rFonts w:ascii="Times New Roman" w:hAnsi="Times New Roman" w:cs="Times New Roman"/>
          <w:sz w:val="24"/>
          <w:szCs w:val="24"/>
        </w:rPr>
        <w:t>ю</w:t>
      </w:r>
      <w:r w:rsidRPr="007441BE">
        <w:rPr>
          <w:rFonts w:ascii="Times New Roman" w:hAnsi="Times New Roman" w:cs="Times New Roman"/>
          <w:sz w:val="24"/>
          <w:szCs w:val="24"/>
        </w:rPr>
        <w:t xml:space="preserve"> в </w:t>
      </w:r>
      <w:r w:rsidR="00C22E22" w:rsidRPr="007441BE">
        <w:rPr>
          <w:rFonts w:ascii="Times New Roman" w:hAnsi="Times New Roman" w:cs="Times New Roman"/>
          <w:sz w:val="24"/>
          <w:szCs w:val="24"/>
        </w:rPr>
        <w:t>ТРКИ-1</w:t>
      </w:r>
      <w:r w:rsidRPr="007441BE">
        <w:rPr>
          <w:rFonts w:ascii="Times New Roman" w:hAnsi="Times New Roman" w:cs="Times New Roman"/>
          <w:sz w:val="24"/>
          <w:szCs w:val="24"/>
        </w:rPr>
        <w:t xml:space="preserve">; </w:t>
      </w:r>
    </w:p>
    <w:p w14:paraId="6B151392" w14:textId="13DCBF23" w:rsidR="00EB18A2" w:rsidRPr="007441BE" w:rsidRDefault="00EB18A2"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3. Охарактеризовать трудности при аудировании, которые встречаются</w:t>
      </w:r>
      <w:r w:rsidR="00E41369" w:rsidRPr="007441BE">
        <w:rPr>
          <w:rFonts w:ascii="Times New Roman" w:hAnsi="Times New Roman" w:cs="Times New Roman"/>
          <w:sz w:val="24"/>
          <w:szCs w:val="24"/>
        </w:rPr>
        <w:t xml:space="preserve"> в ТРКИ-1</w:t>
      </w:r>
      <w:r w:rsidRPr="007441BE">
        <w:rPr>
          <w:rFonts w:ascii="Times New Roman" w:hAnsi="Times New Roman" w:cs="Times New Roman"/>
          <w:sz w:val="24"/>
          <w:szCs w:val="24"/>
        </w:rPr>
        <w:t xml:space="preserve">; </w:t>
      </w:r>
    </w:p>
    <w:p w14:paraId="169D5318" w14:textId="58FC585D" w:rsidR="007441BE" w:rsidRPr="007441BE" w:rsidRDefault="007441BE"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4. П</w:t>
      </w:r>
      <w:r w:rsidRPr="007441BE">
        <w:rPr>
          <w:rFonts w:ascii="Times New Roman" w:hAnsi="Times New Roman" w:cs="Times New Roman"/>
          <w:sz w:val="24"/>
          <w:szCs w:val="24"/>
        </w:rPr>
        <w:t>роанализи</w:t>
      </w:r>
      <w:r w:rsidRPr="007441BE">
        <w:rPr>
          <w:rFonts w:ascii="Times New Roman" w:hAnsi="Times New Roman" w:cs="Times New Roman"/>
          <w:sz w:val="24"/>
          <w:szCs w:val="24"/>
        </w:rPr>
        <w:t xml:space="preserve">ровать </w:t>
      </w:r>
      <w:r w:rsidRPr="007441BE">
        <w:rPr>
          <w:rFonts w:ascii="Times New Roman" w:hAnsi="Times New Roman" w:cs="Times New Roman"/>
          <w:sz w:val="24"/>
          <w:szCs w:val="24"/>
        </w:rPr>
        <w:t>трудности аудирования русского текста в китайской аудитории;</w:t>
      </w:r>
    </w:p>
    <w:p w14:paraId="04A0C272" w14:textId="455933A4" w:rsidR="00EB18A2" w:rsidRPr="007441BE" w:rsidRDefault="007441BE"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5</w:t>
      </w:r>
      <w:r w:rsidR="00EB18A2" w:rsidRPr="007441BE">
        <w:rPr>
          <w:rFonts w:ascii="Times New Roman" w:hAnsi="Times New Roman" w:cs="Times New Roman"/>
          <w:sz w:val="24"/>
          <w:szCs w:val="24"/>
        </w:rPr>
        <w:t xml:space="preserve">. </w:t>
      </w:r>
      <w:r w:rsidR="00C22E22" w:rsidRPr="007441BE">
        <w:rPr>
          <w:rFonts w:ascii="Times New Roman" w:hAnsi="Times New Roman" w:cs="Times New Roman"/>
          <w:sz w:val="24"/>
          <w:szCs w:val="24"/>
        </w:rPr>
        <w:t>Разработать план подготовки к ТРКИ</w:t>
      </w:r>
      <w:r w:rsidR="00E41369" w:rsidRPr="007441BE">
        <w:rPr>
          <w:rFonts w:ascii="Times New Roman" w:hAnsi="Times New Roman" w:cs="Times New Roman"/>
          <w:sz w:val="24"/>
          <w:szCs w:val="24"/>
        </w:rPr>
        <w:t>-1</w:t>
      </w:r>
      <w:r w:rsidR="00C22E22" w:rsidRPr="007441BE">
        <w:rPr>
          <w:rFonts w:ascii="Times New Roman" w:hAnsi="Times New Roman" w:cs="Times New Roman"/>
          <w:sz w:val="24"/>
          <w:szCs w:val="24"/>
        </w:rPr>
        <w:t xml:space="preserve"> для преодоления</w:t>
      </w:r>
      <w:r w:rsidRPr="007441BE">
        <w:rPr>
          <w:rFonts w:ascii="Times New Roman" w:hAnsi="Times New Roman" w:cs="Times New Roman"/>
          <w:sz w:val="24"/>
          <w:szCs w:val="24"/>
        </w:rPr>
        <w:t xml:space="preserve"> выявленных </w:t>
      </w:r>
      <w:r w:rsidR="00C22E22" w:rsidRPr="007441BE">
        <w:rPr>
          <w:rFonts w:ascii="Times New Roman" w:hAnsi="Times New Roman" w:cs="Times New Roman"/>
          <w:sz w:val="24"/>
          <w:szCs w:val="24"/>
        </w:rPr>
        <w:t>трудностей при аудировании</w:t>
      </w:r>
      <w:r w:rsidRPr="007441BE">
        <w:rPr>
          <w:rFonts w:ascii="Times New Roman" w:hAnsi="Times New Roman" w:cs="Times New Roman"/>
          <w:sz w:val="24"/>
          <w:szCs w:val="24"/>
        </w:rPr>
        <w:t xml:space="preserve"> для китайских студентов</w:t>
      </w:r>
      <w:r w:rsidR="00EB18A2" w:rsidRPr="007441BE">
        <w:rPr>
          <w:rFonts w:ascii="Times New Roman" w:hAnsi="Times New Roman" w:cs="Times New Roman"/>
          <w:sz w:val="24"/>
          <w:szCs w:val="24"/>
        </w:rPr>
        <w:t>.</w:t>
      </w:r>
    </w:p>
    <w:p w14:paraId="35847F18" w14:textId="3B769B74" w:rsidR="00EB18A2" w:rsidRPr="007441BE" w:rsidRDefault="00EB18A2"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Аудирование – сложный вид внутренней речевой деятельности, направленной на восприятие и распознание речевого сообщения на слух, это перцептивная мыслительной мнемическая деятельность [</w:t>
      </w:r>
      <w:r w:rsidR="00F05393" w:rsidRPr="007441BE">
        <w:rPr>
          <w:rFonts w:ascii="Times New Roman" w:hAnsi="Times New Roman" w:cs="Times New Roman"/>
          <w:sz w:val="24"/>
          <w:szCs w:val="24"/>
        </w:rPr>
        <w:t>3</w:t>
      </w:r>
      <w:r w:rsidRPr="007441BE">
        <w:rPr>
          <w:rFonts w:ascii="Times New Roman" w:hAnsi="Times New Roman" w:cs="Times New Roman"/>
          <w:sz w:val="24"/>
          <w:szCs w:val="24"/>
        </w:rPr>
        <w:t>].</w:t>
      </w:r>
    </w:p>
    <w:p w14:paraId="0FA31B4D" w14:textId="14B0A9BA" w:rsidR="00EB18A2" w:rsidRPr="007441BE" w:rsidRDefault="00EB18A2"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 xml:space="preserve">Система работы с аудиотекстами: </w:t>
      </w:r>
    </w:p>
    <w:p w14:paraId="2F3C80E9" w14:textId="77777777" w:rsidR="00EB18A2" w:rsidRPr="007441BE" w:rsidRDefault="00EB18A2"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 xml:space="preserve">1) До прослушивания – подготовка к слушанию; </w:t>
      </w:r>
    </w:p>
    <w:p w14:paraId="52DFE2BC" w14:textId="77777777" w:rsidR="00EB18A2" w:rsidRPr="007441BE" w:rsidRDefault="00EB18A2"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 xml:space="preserve">1. Обсуждение вопросов/утверждений до прослушивания – заключается в предварительном просмотре/предугадывании представленного материала. </w:t>
      </w:r>
    </w:p>
    <w:p w14:paraId="0D3A0574" w14:textId="35634D11" w:rsidR="00EB18A2" w:rsidRPr="007441BE" w:rsidRDefault="00EB18A2"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2. Догадка по заголовку/новым словам/возможным иллюстрациям [</w:t>
      </w:r>
      <w:r w:rsidR="00A90176" w:rsidRPr="007441BE">
        <w:rPr>
          <w:rFonts w:ascii="Times New Roman" w:hAnsi="Times New Roman" w:cs="Times New Roman"/>
          <w:sz w:val="24"/>
          <w:szCs w:val="24"/>
        </w:rPr>
        <w:t>2</w:t>
      </w:r>
      <w:r w:rsidRPr="007441BE">
        <w:rPr>
          <w:rFonts w:ascii="Times New Roman" w:hAnsi="Times New Roman" w:cs="Times New Roman"/>
          <w:sz w:val="24"/>
          <w:szCs w:val="24"/>
        </w:rPr>
        <w:t xml:space="preserve">]. </w:t>
      </w:r>
    </w:p>
    <w:p w14:paraId="4886F660" w14:textId="720A3902" w:rsidR="00EB18A2" w:rsidRPr="007441BE" w:rsidRDefault="00EB18A2"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3. Сжатое представление темы преподавателем, введение в проблемные места текста.</w:t>
      </w:r>
    </w:p>
    <w:p w14:paraId="4E81E570" w14:textId="77777777" w:rsidR="00EB18A2" w:rsidRPr="007441BE" w:rsidRDefault="00EB18A2"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 xml:space="preserve">2) Во время слушания текста– фокусирование внимания на том, кто говорит; </w:t>
      </w:r>
    </w:p>
    <w:p w14:paraId="6151F758" w14:textId="6A79676E" w:rsidR="00EB18A2" w:rsidRPr="007441BE" w:rsidRDefault="00EB18A2"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3) После прослушивания – непосредственно коммуникация.</w:t>
      </w:r>
    </w:p>
    <w:p w14:paraId="0D3F0AF9" w14:textId="1E6A3757" w:rsidR="00573EF3" w:rsidRPr="007441BE" w:rsidRDefault="00825913"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 xml:space="preserve">Требования </w:t>
      </w:r>
      <w:r w:rsidR="008D6335" w:rsidRPr="007441BE">
        <w:rPr>
          <w:rFonts w:ascii="Times New Roman" w:hAnsi="Times New Roman" w:cs="Times New Roman"/>
          <w:sz w:val="24"/>
          <w:szCs w:val="24"/>
        </w:rPr>
        <w:t>к аудированию в ТРКИ-1:</w:t>
      </w:r>
    </w:p>
    <w:p w14:paraId="2268D8EF" w14:textId="331F82F5" w:rsidR="00811200" w:rsidRPr="007441BE" w:rsidRDefault="00A1390A"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В монологической речи и</w:t>
      </w:r>
      <w:r w:rsidR="00A9059D" w:rsidRPr="007441BE">
        <w:rPr>
          <w:rFonts w:ascii="Times New Roman" w:hAnsi="Times New Roman" w:cs="Times New Roman"/>
          <w:sz w:val="24"/>
          <w:szCs w:val="24"/>
        </w:rPr>
        <w:t>ностранец должен уметь: понять на слух информацию, содержащуюся в монологическом высказывании: тему, основную идею, главную и дополнительную информацию каждой смысловой части сообщения с достаточной полнотой, глубиной и точностью.</w:t>
      </w:r>
      <w:r w:rsidRPr="007441BE">
        <w:rPr>
          <w:rFonts w:ascii="Times New Roman" w:hAnsi="Times New Roman" w:cs="Times New Roman"/>
          <w:sz w:val="24"/>
          <w:szCs w:val="24"/>
        </w:rPr>
        <w:t xml:space="preserve"> В</w:t>
      </w:r>
      <w:r w:rsidR="008E5B63" w:rsidRPr="007441BE">
        <w:rPr>
          <w:rFonts w:ascii="Times New Roman" w:hAnsi="Times New Roman" w:cs="Times New Roman"/>
          <w:sz w:val="24"/>
          <w:szCs w:val="24"/>
        </w:rPr>
        <w:t xml:space="preserve"> диалогической речи иностранец должен уметь: понять на слух основное содержание диалога, коммуникативные намерения его участников [</w:t>
      </w:r>
      <w:r w:rsidR="00F05393" w:rsidRPr="007441BE">
        <w:rPr>
          <w:rFonts w:ascii="Times New Roman" w:hAnsi="Times New Roman" w:cs="Times New Roman"/>
          <w:sz w:val="24"/>
          <w:szCs w:val="24"/>
        </w:rPr>
        <w:t>1</w:t>
      </w:r>
      <w:r w:rsidR="008E5B63" w:rsidRPr="007441BE">
        <w:rPr>
          <w:rFonts w:ascii="Times New Roman" w:hAnsi="Times New Roman" w:cs="Times New Roman"/>
          <w:sz w:val="24"/>
          <w:szCs w:val="24"/>
        </w:rPr>
        <w:t>].</w:t>
      </w:r>
    </w:p>
    <w:p w14:paraId="739D17F2" w14:textId="28F56B21" w:rsidR="00EB18A2" w:rsidRPr="007441BE" w:rsidRDefault="00EB18A2"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 xml:space="preserve">Трудности аудирования в </w:t>
      </w:r>
      <w:r w:rsidR="00E41369" w:rsidRPr="007441BE">
        <w:rPr>
          <w:rFonts w:ascii="Times New Roman" w:hAnsi="Times New Roman" w:cs="Times New Roman"/>
          <w:sz w:val="24"/>
          <w:szCs w:val="24"/>
        </w:rPr>
        <w:t>ТРКИ-1</w:t>
      </w:r>
      <w:r w:rsidRPr="007441BE">
        <w:rPr>
          <w:rFonts w:ascii="Times New Roman" w:hAnsi="Times New Roman" w:cs="Times New Roman"/>
          <w:sz w:val="24"/>
          <w:szCs w:val="24"/>
        </w:rPr>
        <w:t>:</w:t>
      </w:r>
    </w:p>
    <w:p w14:paraId="687039CD" w14:textId="77777777" w:rsidR="00500607" w:rsidRPr="00500607" w:rsidRDefault="00EB18A2"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 xml:space="preserve">1) </w:t>
      </w:r>
      <w:r w:rsidRPr="00500607">
        <w:rPr>
          <w:rFonts w:ascii="Times New Roman" w:hAnsi="Times New Roman" w:cs="Times New Roman"/>
          <w:sz w:val="24"/>
          <w:szCs w:val="24"/>
        </w:rPr>
        <w:t>Трудности содержания аудиотекста;</w:t>
      </w:r>
      <w:r w:rsidR="00777D32" w:rsidRPr="00500607">
        <w:rPr>
          <w:rFonts w:ascii="Times New Roman" w:hAnsi="Times New Roman" w:cs="Times New Roman"/>
          <w:sz w:val="24"/>
          <w:szCs w:val="24"/>
        </w:rPr>
        <w:t xml:space="preserve"> </w:t>
      </w:r>
      <w:r w:rsidRPr="00500607">
        <w:rPr>
          <w:rFonts w:ascii="Times New Roman" w:hAnsi="Times New Roman" w:cs="Times New Roman"/>
          <w:sz w:val="24"/>
          <w:szCs w:val="24"/>
        </w:rPr>
        <w:t>2) Трудности языковой формы аудиотекста;</w:t>
      </w:r>
      <w:r w:rsidR="00777D32" w:rsidRPr="00500607">
        <w:rPr>
          <w:rFonts w:ascii="Times New Roman" w:hAnsi="Times New Roman" w:cs="Times New Roman"/>
          <w:sz w:val="24"/>
          <w:szCs w:val="24"/>
        </w:rPr>
        <w:t xml:space="preserve"> </w:t>
      </w:r>
      <w:r w:rsidRPr="00500607">
        <w:rPr>
          <w:rFonts w:ascii="Times New Roman" w:hAnsi="Times New Roman" w:cs="Times New Roman"/>
          <w:sz w:val="24"/>
          <w:szCs w:val="24"/>
        </w:rPr>
        <w:t>3) Трудности восприятия структуры аудиотекста;</w:t>
      </w:r>
      <w:r w:rsidR="00777D32" w:rsidRPr="00500607">
        <w:rPr>
          <w:rFonts w:ascii="Times New Roman" w:hAnsi="Times New Roman" w:cs="Times New Roman"/>
          <w:sz w:val="24"/>
          <w:szCs w:val="24"/>
        </w:rPr>
        <w:t xml:space="preserve"> </w:t>
      </w:r>
      <w:r w:rsidRPr="00500607">
        <w:rPr>
          <w:rFonts w:ascii="Times New Roman" w:hAnsi="Times New Roman" w:cs="Times New Roman"/>
          <w:sz w:val="24"/>
          <w:szCs w:val="24"/>
        </w:rPr>
        <w:t>4) Трудности условий восприятия аудиотекста</w:t>
      </w:r>
      <w:r w:rsidR="003362B9" w:rsidRPr="00500607">
        <w:rPr>
          <w:rFonts w:ascii="Times New Roman" w:hAnsi="Times New Roman" w:cs="Times New Roman"/>
          <w:sz w:val="24"/>
          <w:szCs w:val="24"/>
        </w:rPr>
        <w:t>.</w:t>
      </w:r>
    </w:p>
    <w:p w14:paraId="3F938849" w14:textId="1828D8EF" w:rsidR="00500607" w:rsidRPr="00500607" w:rsidRDefault="00500607"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500607">
        <w:rPr>
          <w:rFonts w:ascii="Times New Roman" w:hAnsi="Times New Roman" w:cs="Times New Roman"/>
          <w:sz w:val="24"/>
          <w:szCs w:val="24"/>
        </w:rPr>
        <w:lastRenderedPageBreak/>
        <w:t>Т</w:t>
      </w:r>
      <w:r w:rsidRPr="00500607">
        <w:rPr>
          <w:rFonts w:ascii="Times New Roman" w:hAnsi="Times New Roman" w:cs="Times New Roman"/>
          <w:sz w:val="24"/>
          <w:szCs w:val="24"/>
        </w:rPr>
        <w:t>рудности аудирования русского текста в китайской аудитории:</w:t>
      </w:r>
    </w:p>
    <w:p w14:paraId="72170151" w14:textId="0B98BCCF" w:rsidR="00500607" w:rsidRPr="00500607" w:rsidRDefault="00500607" w:rsidP="00537115">
      <w:pPr>
        <w:tabs>
          <w:tab w:val="left" w:pos="720"/>
        </w:tabs>
        <w:autoSpaceDE w:val="0"/>
        <w:autoSpaceDN w:val="0"/>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1) </w:t>
      </w:r>
      <w:r w:rsidRPr="00500607">
        <w:rPr>
          <w:rFonts w:ascii="Times New Roman" w:hAnsi="Times New Roman" w:cs="Times New Roman"/>
          <w:sz w:val="24"/>
          <w:szCs w:val="24"/>
        </w:rPr>
        <w:t>Фонетические проблемы</w:t>
      </w:r>
      <w:r w:rsidRPr="00500607">
        <w:rPr>
          <w:rFonts w:ascii="Times New Roman" w:hAnsi="Times New Roman" w:cs="Times New Roman"/>
          <w:sz w:val="24"/>
          <w:szCs w:val="24"/>
        </w:rPr>
        <w:t xml:space="preserve">; 2) </w:t>
      </w:r>
      <w:r w:rsidRPr="00500607">
        <w:rPr>
          <w:rFonts w:ascii="Times New Roman" w:hAnsi="Times New Roman" w:cs="Times New Roman"/>
          <w:sz w:val="24"/>
          <w:szCs w:val="24"/>
        </w:rPr>
        <w:t xml:space="preserve">Темп и связность речи; 3) </w:t>
      </w:r>
      <w:r w:rsidRPr="00500607">
        <w:rPr>
          <w:rFonts w:ascii="Times New Roman" w:hAnsi="Times New Roman" w:cs="Times New Roman"/>
          <w:sz w:val="24"/>
          <w:szCs w:val="24"/>
        </w:rPr>
        <w:t>Лексико-грамматические</w:t>
      </w:r>
      <w:r>
        <w:rPr>
          <w:rFonts w:ascii="Times New Roman" w:hAnsi="Times New Roman" w:cs="Times New Roman"/>
          <w:sz w:val="24"/>
          <w:szCs w:val="24"/>
        </w:rPr>
        <w:t xml:space="preserve"> </w:t>
      </w:r>
      <w:r w:rsidRPr="00500607">
        <w:rPr>
          <w:rFonts w:ascii="Times New Roman" w:hAnsi="Times New Roman" w:cs="Times New Roman"/>
          <w:sz w:val="24"/>
          <w:szCs w:val="24"/>
        </w:rPr>
        <w:t>сложности</w:t>
      </w:r>
      <w:r w:rsidRPr="00500607">
        <w:rPr>
          <w:rFonts w:ascii="Times New Roman" w:hAnsi="Times New Roman" w:cs="Times New Roman"/>
          <w:sz w:val="24"/>
          <w:szCs w:val="24"/>
        </w:rPr>
        <w:t xml:space="preserve">; 4) </w:t>
      </w:r>
      <w:r w:rsidRPr="00500607">
        <w:rPr>
          <w:rFonts w:ascii="Times New Roman" w:hAnsi="Times New Roman" w:cs="Times New Roman"/>
          <w:sz w:val="24"/>
          <w:szCs w:val="24"/>
        </w:rPr>
        <w:t>Психологические факторы</w:t>
      </w:r>
      <w:r w:rsidRPr="00500607">
        <w:rPr>
          <w:rFonts w:ascii="Times New Roman" w:hAnsi="Times New Roman" w:cs="Times New Roman"/>
          <w:sz w:val="24"/>
          <w:szCs w:val="24"/>
        </w:rPr>
        <w:t>.</w:t>
      </w:r>
    </w:p>
    <w:p w14:paraId="6793CCE3" w14:textId="50887D87" w:rsidR="003362B9" w:rsidRPr="00500607" w:rsidRDefault="003362B9"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500607">
        <w:rPr>
          <w:rFonts w:ascii="Times New Roman" w:hAnsi="Times New Roman" w:cs="Times New Roman"/>
          <w:sz w:val="24"/>
          <w:szCs w:val="24"/>
        </w:rPr>
        <w:t xml:space="preserve">Чтобы помочь </w:t>
      </w:r>
      <w:r w:rsidR="00EF388D">
        <w:rPr>
          <w:rFonts w:ascii="Times New Roman" w:hAnsi="Times New Roman" w:cs="Times New Roman"/>
          <w:sz w:val="24"/>
          <w:szCs w:val="24"/>
        </w:rPr>
        <w:t>китайскому студенту</w:t>
      </w:r>
      <w:r w:rsidRPr="00500607">
        <w:rPr>
          <w:rFonts w:ascii="Times New Roman" w:hAnsi="Times New Roman" w:cs="Times New Roman"/>
          <w:sz w:val="24"/>
          <w:szCs w:val="24"/>
        </w:rPr>
        <w:t xml:space="preserve"> с подготовкой, мы </w:t>
      </w:r>
      <w:r w:rsidR="00D141EA" w:rsidRPr="00500607">
        <w:rPr>
          <w:rFonts w:ascii="Times New Roman" w:hAnsi="Times New Roman" w:cs="Times New Roman"/>
          <w:sz w:val="24"/>
          <w:szCs w:val="24"/>
        </w:rPr>
        <w:t xml:space="preserve">разобрали, какие виды упражнений </w:t>
      </w:r>
      <w:r w:rsidR="007E7975" w:rsidRPr="00500607">
        <w:rPr>
          <w:rFonts w:ascii="Times New Roman" w:hAnsi="Times New Roman" w:cs="Times New Roman"/>
          <w:sz w:val="24"/>
          <w:szCs w:val="24"/>
        </w:rPr>
        <w:t>следует выполнять для подготовки к ТРКИ-1.</w:t>
      </w:r>
    </w:p>
    <w:p w14:paraId="2BE4848C" w14:textId="3D767F7D" w:rsidR="003362B9" w:rsidRPr="007441BE" w:rsidRDefault="003362B9"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500607">
        <w:rPr>
          <w:rFonts w:ascii="Times New Roman" w:hAnsi="Times New Roman" w:cs="Times New Roman"/>
          <w:sz w:val="24"/>
          <w:szCs w:val="24"/>
        </w:rPr>
        <w:t xml:space="preserve">Задание №1. Предтекстовые задания, упражнения до прослушивания. Задания на данном этапе помогают снять языковые трудности при работе с аудиотекстом. </w:t>
      </w:r>
      <w:r w:rsidR="00537115">
        <w:rPr>
          <w:rFonts w:ascii="Times New Roman" w:hAnsi="Times New Roman" w:cs="Times New Roman"/>
          <w:sz w:val="24"/>
          <w:szCs w:val="24"/>
        </w:rPr>
        <w:t>П</w:t>
      </w:r>
      <w:r w:rsidRPr="00500607">
        <w:rPr>
          <w:rFonts w:ascii="Times New Roman" w:hAnsi="Times New Roman" w:cs="Times New Roman"/>
          <w:sz w:val="24"/>
          <w:szCs w:val="24"/>
        </w:rPr>
        <w:t>роисходит контроль над тем, понял ли ученик трудные предложения в тексте, анализируются слова и фразы на предмет понимания их значения. Также на этапе предтекстовых заданий ученику предлагается выполнить упражнения, составленные на основе представленного аудиотекста. Первое упражнение служит разминкой. Оно разогревает ученика перед прослушиванием самого текста</w:t>
      </w:r>
      <w:r w:rsidRPr="007441BE">
        <w:rPr>
          <w:rFonts w:ascii="Times New Roman" w:hAnsi="Times New Roman" w:cs="Times New Roman"/>
          <w:sz w:val="24"/>
          <w:szCs w:val="24"/>
        </w:rPr>
        <w:t xml:space="preserve"> с заданиями, а также тренирует его фонематический слух.</w:t>
      </w:r>
    </w:p>
    <w:p w14:paraId="5BCD8DC3" w14:textId="433CF06D" w:rsidR="003362B9" w:rsidRPr="007441BE" w:rsidRDefault="003362B9"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Задание № 2. Собственно аудирование. Текстовый этап. Текстовый этап направлен на выполнение коммуникативной задачи, поставленной на предтекстовом этапе, понимание аудиотекста и точности его восприятия. Исходя из этого, основная цель этого этапа заключается в том, чтобы определить уровень понимания учащимися текста. Второе упражнение направлено на то, чтобы развить или улучшить навык аудирования с выборочным и полным (детальным) пониманием содержания услышанного. Здесь ученику придётся вычленять определённые фрагменты из текста, а также примерно понять общее содержание текста.</w:t>
      </w:r>
    </w:p>
    <w:p w14:paraId="230A7C9E" w14:textId="0812C8DA" w:rsidR="003362B9" w:rsidRPr="007441BE" w:rsidRDefault="003362B9"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Задание № 3. Послетекстовые задания. Упражнения после прослушивания. Третье задание направлено на то, чтобы развить навык аудирования с пониманием основного содержания аудиотекста (глобальное аудирование), полного понимания (детального) и с выборочным пониманием содержания услышанного. Учащемуся нужно будет полностью понять и осмыслить текст, после чего ответить на пять вопросов, которые составлены по содержанию аудиотекста.</w:t>
      </w:r>
    </w:p>
    <w:p w14:paraId="2C187B34" w14:textId="2887BD63" w:rsidR="003362B9" w:rsidRPr="007441BE" w:rsidRDefault="003362B9"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 xml:space="preserve">При подготовке к </w:t>
      </w:r>
      <w:r w:rsidR="006A277B" w:rsidRPr="007441BE">
        <w:rPr>
          <w:rFonts w:ascii="Times New Roman" w:hAnsi="Times New Roman" w:cs="Times New Roman"/>
          <w:sz w:val="24"/>
          <w:szCs w:val="24"/>
        </w:rPr>
        <w:t>ТРКИ-1</w:t>
      </w:r>
      <w:r w:rsidRPr="007441BE">
        <w:rPr>
          <w:rFonts w:ascii="Times New Roman" w:hAnsi="Times New Roman" w:cs="Times New Roman"/>
          <w:sz w:val="24"/>
          <w:szCs w:val="24"/>
        </w:rPr>
        <w:t xml:space="preserve"> рекомендуется выполнить следующие мероприятия:</w:t>
      </w:r>
    </w:p>
    <w:p w14:paraId="39D355BC" w14:textId="3C0D41C4" w:rsidR="003362B9" w:rsidRPr="007441BE" w:rsidRDefault="003362B9"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 xml:space="preserve">1. </w:t>
      </w:r>
      <w:r w:rsidR="00EF388D">
        <w:rPr>
          <w:rFonts w:ascii="Times New Roman" w:hAnsi="Times New Roman" w:cs="Times New Roman"/>
          <w:sz w:val="24"/>
          <w:szCs w:val="24"/>
        </w:rPr>
        <w:t>Проработать фонетические и лексико-грамматические трудности, и</w:t>
      </w:r>
      <w:r w:rsidR="0057266B" w:rsidRPr="007441BE">
        <w:rPr>
          <w:rFonts w:ascii="Times New Roman" w:hAnsi="Times New Roman" w:cs="Times New Roman"/>
          <w:sz w:val="24"/>
          <w:szCs w:val="24"/>
        </w:rPr>
        <w:t xml:space="preserve">сследовать и </w:t>
      </w:r>
      <w:r w:rsidR="004E3EB0" w:rsidRPr="007441BE">
        <w:rPr>
          <w:rFonts w:ascii="Times New Roman" w:hAnsi="Times New Roman" w:cs="Times New Roman"/>
          <w:sz w:val="24"/>
          <w:szCs w:val="24"/>
        </w:rPr>
        <w:t>выучить</w:t>
      </w:r>
      <w:r w:rsidR="0057266B" w:rsidRPr="007441BE">
        <w:rPr>
          <w:rFonts w:ascii="Times New Roman" w:hAnsi="Times New Roman" w:cs="Times New Roman"/>
          <w:sz w:val="24"/>
          <w:szCs w:val="24"/>
        </w:rPr>
        <w:t xml:space="preserve"> лексический минимум</w:t>
      </w:r>
      <w:r w:rsidRPr="007441BE">
        <w:rPr>
          <w:rFonts w:ascii="Times New Roman" w:hAnsi="Times New Roman" w:cs="Times New Roman"/>
          <w:sz w:val="24"/>
          <w:szCs w:val="24"/>
        </w:rPr>
        <w:t xml:space="preserve"> и грамматически</w:t>
      </w:r>
      <w:r w:rsidR="0057266B" w:rsidRPr="007441BE">
        <w:rPr>
          <w:rFonts w:ascii="Times New Roman" w:hAnsi="Times New Roman" w:cs="Times New Roman"/>
          <w:sz w:val="24"/>
          <w:szCs w:val="24"/>
        </w:rPr>
        <w:t>е</w:t>
      </w:r>
      <w:r w:rsidRPr="007441BE">
        <w:rPr>
          <w:rFonts w:ascii="Times New Roman" w:hAnsi="Times New Roman" w:cs="Times New Roman"/>
          <w:sz w:val="24"/>
          <w:szCs w:val="24"/>
        </w:rPr>
        <w:t xml:space="preserve"> конструкци</w:t>
      </w:r>
      <w:r w:rsidR="0057266B" w:rsidRPr="007441BE">
        <w:rPr>
          <w:rFonts w:ascii="Times New Roman" w:hAnsi="Times New Roman" w:cs="Times New Roman"/>
          <w:sz w:val="24"/>
          <w:szCs w:val="24"/>
        </w:rPr>
        <w:t>и</w:t>
      </w:r>
      <w:r w:rsidRPr="007441BE">
        <w:rPr>
          <w:rFonts w:ascii="Times New Roman" w:hAnsi="Times New Roman" w:cs="Times New Roman"/>
          <w:sz w:val="24"/>
          <w:szCs w:val="24"/>
        </w:rPr>
        <w:t xml:space="preserve"> из уровня </w:t>
      </w:r>
      <w:r w:rsidR="001C7314" w:rsidRPr="007441BE">
        <w:rPr>
          <w:rFonts w:ascii="Times New Roman" w:hAnsi="Times New Roman" w:cs="Times New Roman"/>
          <w:sz w:val="24"/>
          <w:szCs w:val="24"/>
        </w:rPr>
        <w:t>ТРКИ-1</w:t>
      </w:r>
      <w:r w:rsidRPr="007441BE">
        <w:rPr>
          <w:rFonts w:ascii="Times New Roman" w:hAnsi="Times New Roman" w:cs="Times New Roman"/>
          <w:sz w:val="24"/>
          <w:szCs w:val="24"/>
        </w:rPr>
        <w:t xml:space="preserve"> в целях решения всевозможных коммуникативных заданий. </w:t>
      </w:r>
    </w:p>
    <w:p w14:paraId="1067E7E0" w14:textId="52524668" w:rsidR="003362B9" w:rsidRPr="007441BE" w:rsidRDefault="003362B9"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 xml:space="preserve">2. Получение полноценного и точного представления о формате </w:t>
      </w:r>
      <w:r w:rsidR="004B1254" w:rsidRPr="007441BE">
        <w:rPr>
          <w:rFonts w:ascii="Times New Roman" w:hAnsi="Times New Roman" w:cs="Times New Roman"/>
          <w:sz w:val="24"/>
          <w:szCs w:val="24"/>
        </w:rPr>
        <w:t>тестирования</w:t>
      </w:r>
      <w:r w:rsidRPr="007441BE">
        <w:rPr>
          <w:rFonts w:ascii="Times New Roman" w:hAnsi="Times New Roman" w:cs="Times New Roman"/>
          <w:sz w:val="24"/>
          <w:szCs w:val="24"/>
        </w:rPr>
        <w:t xml:space="preserve">, типах заданий и времени, что отводится на их выполнение. </w:t>
      </w:r>
    </w:p>
    <w:p w14:paraId="7BC68BF9" w14:textId="3F706835" w:rsidR="003362B9" w:rsidRDefault="003362B9"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sidRPr="007441BE">
        <w:rPr>
          <w:rFonts w:ascii="Times New Roman" w:hAnsi="Times New Roman" w:cs="Times New Roman"/>
          <w:sz w:val="24"/>
          <w:szCs w:val="24"/>
        </w:rPr>
        <w:t>3. Регулярные и систематические занятия с продуманной и последовательной структурой при корректном распределении нагрузки. Для подготовки можно использовать</w:t>
      </w:r>
      <w:r w:rsidR="004B1254" w:rsidRPr="007441BE">
        <w:rPr>
          <w:rFonts w:ascii="Times New Roman" w:hAnsi="Times New Roman" w:cs="Times New Roman"/>
          <w:sz w:val="24"/>
          <w:szCs w:val="24"/>
        </w:rPr>
        <w:t xml:space="preserve"> </w:t>
      </w:r>
      <w:r w:rsidR="00B50432" w:rsidRPr="007441BE">
        <w:rPr>
          <w:rFonts w:ascii="Times New Roman" w:hAnsi="Times New Roman" w:cs="Times New Roman"/>
          <w:sz w:val="24"/>
          <w:szCs w:val="24"/>
        </w:rPr>
        <w:t>методические</w:t>
      </w:r>
      <w:r w:rsidR="00E53D03" w:rsidRPr="007441BE">
        <w:rPr>
          <w:rFonts w:ascii="Times New Roman" w:hAnsi="Times New Roman" w:cs="Times New Roman"/>
          <w:sz w:val="24"/>
          <w:szCs w:val="24"/>
        </w:rPr>
        <w:t xml:space="preserve"> рекомендации</w:t>
      </w:r>
      <w:r w:rsidR="00B50432" w:rsidRPr="007441BE">
        <w:rPr>
          <w:rFonts w:ascii="Times New Roman" w:hAnsi="Times New Roman" w:cs="Times New Roman"/>
          <w:sz w:val="24"/>
          <w:szCs w:val="24"/>
        </w:rPr>
        <w:t xml:space="preserve">, которые мы привели выше, а также </w:t>
      </w:r>
      <w:r w:rsidR="001912D2" w:rsidRPr="007441BE">
        <w:rPr>
          <w:rFonts w:ascii="Times New Roman" w:hAnsi="Times New Roman" w:cs="Times New Roman"/>
          <w:sz w:val="24"/>
          <w:szCs w:val="24"/>
        </w:rPr>
        <w:t xml:space="preserve">выполнять </w:t>
      </w:r>
      <w:r w:rsidR="00F47046" w:rsidRPr="007441BE">
        <w:rPr>
          <w:rFonts w:ascii="Times New Roman" w:hAnsi="Times New Roman" w:cs="Times New Roman"/>
          <w:sz w:val="24"/>
          <w:szCs w:val="24"/>
        </w:rPr>
        <w:t>заданий, которые будут соответствовать перечисленными нами видам упражнений</w:t>
      </w:r>
      <w:r w:rsidRPr="007441BE">
        <w:rPr>
          <w:rFonts w:ascii="Times New Roman" w:hAnsi="Times New Roman" w:cs="Times New Roman"/>
          <w:sz w:val="24"/>
          <w:szCs w:val="24"/>
        </w:rPr>
        <w:t>.</w:t>
      </w:r>
    </w:p>
    <w:p w14:paraId="565A9D6F" w14:textId="3CA1D170" w:rsidR="00537115" w:rsidRPr="007441BE" w:rsidRDefault="00537115" w:rsidP="00500607">
      <w:pPr>
        <w:tabs>
          <w:tab w:val="left" w:pos="720"/>
        </w:tabs>
        <w:autoSpaceDE w:val="0"/>
        <w:autoSpaceDN w:val="0"/>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4. Проработать психологические трудности, связанные со страхом не успеть услышать или прослушать аудиоматериал и дефицитом аудиопрактики. </w:t>
      </w:r>
    </w:p>
    <w:p w14:paraId="7AEBA6E8" w14:textId="0072E4DE" w:rsidR="00417918" w:rsidRPr="00500607" w:rsidRDefault="003E32F7" w:rsidP="00500607">
      <w:pPr>
        <w:spacing w:line="240" w:lineRule="auto"/>
        <w:ind w:right="34" w:firstLine="397"/>
        <w:jc w:val="both"/>
        <w:rPr>
          <w:rFonts w:ascii="Times New Roman" w:hAnsi="Times New Roman" w:cs="Times New Roman"/>
          <w:b/>
          <w:bCs/>
          <w:sz w:val="24"/>
          <w:szCs w:val="24"/>
        </w:rPr>
      </w:pPr>
      <w:r w:rsidRPr="007441BE">
        <w:rPr>
          <w:rFonts w:ascii="Times New Roman" w:hAnsi="Times New Roman" w:cs="Times New Roman"/>
          <w:sz w:val="24"/>
          <w:szCs w:val="24"/>
        </w:rPr>
        <w:t xml:space="preserve">Таким образом, мы представили свою </w:t>
      </w:r>
      <w:r w:rsidR="00A90176" w:rsidRPr="007441BE">
        <w:rPr>
          <w:rFonts w:ascii="Times New Roman" w:hAnsi="Times New Roman" w:cs="Times New Roman"/>
          <w:sz w:val="24"/>
          <w:szCs w:val="24"/>
        </w:rPr>
        <w:t>систему</w:t>
      </w:r>
      <w:r w:rsidRPr="007441BE">
        <w:rPr>
          <w:rFonts w:ascii="Times New Roman" w:hAnsi="Times New Roman" w:cs="Times New Roman"/>
          <w:sz w:val="24"/>
          <w:szCs w:val="24"/>
        </w:rPr>
        <w:t xml:space="preserve"> подготовки к </w:t>
      </w:r>
      <w:r w:rsidR="00A90176" w:rsidRPr="007441BE">
        <w:rPr>
          <w:rFonts w:ascii="Times New Roman" w:hAnsi="Times New Roman" w:cs="Times New Roman"/>
          <w:sz w:val="24"/>
          <w:szCs w:val="24"/>
        </w:rPr>
        <w:t>ТРКИ-1</w:t>
      </w:r>
      <w:r w:rsidRPr="007441BE">
        <w:rPr>
          <w:rFonts w:ascii="Times New Roman" w:hAnsi="Times New Roman" w:cs="Times New Roman"/>
          <w:sz w:val="24"/>
          <w:szCs w:val="24"/>
        </w:rPr>
        <w:t>, опираясь на уже существующую литературу по данной теме. Предложили</w:t>
      </w:r>
      <w:r w:rsidR="00FC6959" w:rsidRPr="007441BE">
        <w:rPr>
          <w:rFonts w:ascii="Times New Roman" w:hAnsi="Times New Roman" w:cs="Times New Roman"/>
          <w:sz w:val="24"/>
          <w:szCs w:val="24"/>
        </w:rPr>
        <w:t xml:space="preserve"> виды упражнений, </w:t>
      </w:r>
      <w:r w:rsidR="001F0D35" w:rsidRPr="007441BE">
        <w:rPr>
          <w:rFonts w:ascii="Times New Roman" w:hAnsi="Times New Roman" w:cs="Times New Roman"/>
          <w:sz w:val="24"/>
          <w:szCs w:val="24"/>
        </w:rPr>
        <w:t>опираясь на которые можно подобрать задний, чтобы использовать</w:t>
      </w:r>
      <w:r w:rsidR="001C3BD0" w:rsidRPr="007441BE">
        <w:rPr>
          <w:rFonts w:ascii="Times New Roman" w:hAnsi="Times New Roman" w:cs="Times New Roman"/>
          <w:sz w:val="24"/>
          <w:szCs w:val="24"/>
        </w:rPr>
        <w:t xml:space="preserve"> их</w:t>
      </w:r>
      <w:r w:rsidRPr="007441BE">
        <w:rPr>
          <w:rFonts w:ascii="Times New Roman" w:hAnsi="Times New Roman" w:cs="Times New Roman"/>
          <w:sz w:val="24"/>
          <w:szCs w:val="24"/>
        </w:rPr>
        <w:t xml:space="preserve"> для подготовки </w:t>
      </w:r>
      <w:r w:rsidR="001C3BD0" w:rsidRPr="007441BE">
        <w:rPr>
          <w:rFonts w:ascii="Times New Roman" w:hAnsi="Times New Roman" w:cs="Times New Roman"/>
          <w:sz w:val="24"/>
          <w:szCs w:val="24"/>
        </w:rPr>
        <w:t>к ТРКИ-1, а также вычленили трудности аудирования в ТРКИ-1 и перечислили требования к данному тестированию.</w:t>
      </w:r>
    </w:p>
    <w:p w14:paraId="6170FC9B" w14:textId="5F69DA61" w:rsidR="00551174" w:rsidRPr="007441BE" w:rsidRDefault="00417918" w:rsidP="00500607">
      <w:pPr>
        <w:autoSpaceDE w:val="0"/>
        <w:autoSpaceDN w:val="0"/>
        <w:spacing w:line="240" w:lineRule="auto"/>
        <w:ind w:firstLine="397"/>
        <w:jc w:val="both"/>
        <w:rPr>
          <w:rFonts w:ascii="Times New Roman" w:hAnsi="Times New Roman" w:cs="Times New Roman"/>
          <w:b/>
          <w:bCs/>
          <w:sz w:val="24"/>
          <w:szCs w:val="24"/>
        </w:rPr>
      </w:pPr>
      <w:r w:rsidRPr="007441BE">
        <w:rPr>
          <w:rFonts w:ascii="Times New Roman" w:hAnsi="Times New Roman" w:cs="Times New Roman"/>
          <w:b/>
          <w:bCs/>
          <w:sz w:val="24"/>
          <w:szCs w:val="24"/>
        </w:rPr>
        <w:t>Литература</w:t>
      </w:r>
    </w:p>
    <w:p w14:paraId="5362A7F4" w14:textId="2517418B" w:rsidR="006A1CEF" w:rsidRPr="007441BE" w:rsidRDefault="006A1CEF" w:rsidP="00537115">
      <w:pPr>
        <w:pStyle w:val="a3"/>
        <w:numPr>
          <w:ilvl w:val="0"/>
          <w:numId w:val="2"/>
        </w:numPr>
        <w:autoSpaceDE w:val="0"/>
        <w:autoSpaceDN w:val="0"/>
        <w:spacing w:line="240" w:lineRule="auto"/>
        <w:ind w:left="0" w:firstLine="397"/>
        <w:jc w:val="both"/>
        <w:rPr>
          <w:rFonts w:ascii="Times New Roman" w:hAnsi="Times New Roman" w:cs="Times New Roman"/>
          <w:sz w:val="24"/>
          <w:szCs w:val="24"/>
        </w:rPr>
      </w:pPr>
      <w:r w:rsidRPr="007441BE">
        <w:rPr>
          <w:rFonts w:ascii="Times New Roman" w:hAnsi="Times New Roman" w:cs="Times New Roman"/>
          <w:sz w:val="24"/>
          <w:szCs w:val="24"/>
        </w:rPr>
        <w:t xml:space="preserve">Андрюшина, Н.П. Требования по русскому языку как иностранному. Первый уровень. Общее владение. Второй вариант - 2-е изд. - М. - СПб.: Златоуст, 2009. </w:t>
      </w:r>
      <w:r w:rsidR="00537115">
        <w:rPr>
          <w:rFonts w:ascii="Times New Roman" w:hAnsi="Times New Roman" w:cs="Times New Roman"/>
          <w:sz w:val="24"/>
          <w:szCs w:val="24"/>
        </w:rPr>
        <w:t>–</w:t>
      </w:r>
      <w:r w:rsidRPr="007441BE">
        <w:rPr>
          <w:rFonts w:ascii="Times New Roman" w:hAnsi="Times New Roman" w:cs="Times New Roman"/>
          <w:sz w:val="24"/>
          <w:szCs w:val="24"/>
        </w:rPr>
        <w:t xml:space="preserve"> </w:t>
      </w:r>
      <w:r w:rsidR="00EF388D" w:rsidRPr="007441BE">
        <w:rPr>
          <w:rFonts w:ascii="Times New Roman" w:hAnsi="Times New Roman" w:cs="Times New Roman"/>
          <w:sz w:val="24"/>
          <w:szCs w:val="24"/>
        </w:rPr>
        <w:t>С.</w:t>
      </w:r>
      <w:r w:rsidR="00537115">
        <w:rPr>
          <w:rFonts w:ascii="Times New Roman" w:hAnsi="Times New Roman" w:cs="Times New Roman"/>
          <w:sz w:val="24"/>
          <w:szCs w:val="24"/>
        </w:rPr>
        <w:t xml:space="preserve"> </w:t>
      </w:r>
      <w:r w:rsidRPr="007441BE">
        <w:rPr>
          <w:rFonts w:ascii="Times New Roman" w:hAnsi="Times New Roman" w:cs="Times New Roman"/>
          <w:sz w:val="24"/>
          <w:szCs w:val="24"/>
        </w:rPr>
        <w:t>32.</w:t>
      </w:r>
    </w:p>
    <w:p w14:paraId="0AD2193B" w14:textId="77777777" w:rsidR="006A1CEF" w:rsidRPr="007441BE" w:rsidRDefault="006A1CEF" w:rsidP="00537115">
      <w:pPr>
        <w:pStyle w:val="a3"/>
        <w:numPr>
          <w:ilvl w:val="0"/>
          <w:numId w:val="2"/>
        </w:numPr>
        <w:autoSpaceDE w:val="0"/>
        <w:autoSpaceDN w:val="0"/>
        <w:spacing w:line="240" w:lineRule="auto"/>
        <w:ind w:left="0" w:firstLine="397"/>
        <w:jc w:val="both"/>
        <w:rPr>
          <w:rFonts w:ascii="Times New Roman" w:hAnsi="Times New Roman" w:cs="Times New Roman"/>
          <w:sz w:val="24"/>
          <w:szCs w:val="24"/>
        </w:rPr>
      </w:pPr>
      <w:r w:rsidRPr="007441BE">
        <w:rPr>
          <w:rFonts w:ascii="Times New Roman" w:hAnsi="Times New Roman" w:cs="Times New Roman"/>
          <w:sz w:val="24"/>
          <w:szCs w:val="24"/>
        </w:rPr>
        <w:t>Соловова, Е. Н. Методика обучения иностранным языкам: базовый курс лекций: пособие для студентов педвузов и учителей/ E. Н. Соловова. M.: Просвещение, 2002. - С. 239.</w:t>
      </w:r>
    </w:p>
    <w:p w14:paraId="391E9AE4" w14:textId="77777777" w:rsidR="006A1CEF" w:rsidRPr="007441BE" w:rsidRDefault="006A1CEF" w:rsidP="00537115">
      <w:pPr>
        <w:pStyle w:val="a3"/>
        <w:numPr>
          <w:ilvl w:val="0"/>
          <w:numId w:val="2"/>
        </w:numPr>
        <w:autoSpaceDE w:val="0"/>
        <w:autoSpaceDN w:val="0"/>
        <w:spacing w:line="240" w:lineRule="auto"/>
        <w:ind w:left="0" w:firstLine="397"/>
        <w:jc w:val="both"/>
        <w:rPr>
          <w:rFonts w:ascii="Times New Roman" w:hAnsi="Times New Roman" w:cs="Times New Roman"/>
          <w:sz w:val="24"/>
          <w:szCs w:val="24"/>
        </w:rPr>
      </w:pPr>
      <w:r w:rsidRPr="007441BE">
        <w:rPr>
          <w:rFonts w:ascii="Times New Roman" w:hAnsi="Times New Roman" w:cs="Times New Roman"/>
          <w:sz w:val="24"/>
          <w:szCs w:val="24"/>
        </w:rPr>
        <w:t>Шахкар Ш. Этапы обучения аудированию / Ш. Шахкар // Этнодиалоги. - 2019. - №1. - С. 173-183.</w:t>
      </w:r>
    </w:p>
    <w:sectPr w:rsidR="006A1CEF" w:rsidRPr="007441BE" w:rsidSect="007441BE">
      <w:headerReference w:type="even" r:id="rId7"/>
      <w:headerReference w:type="default" r:id="rId8"/>
      <w:footerReference w:type="even" r:id="rId9"/>
      <w:footerReference w:type="default" r:id="rId10"/>
      <w:headerReference w:type="first" r:id="rId11"/>
      <w:footerReference w:type="first" r:id="rId12"/>
      <w:pgSz w:w="11906" w:h="16838"/>
      <w:pgMar w:top="1134" w:right="1361" w:bottom="1361"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73E20" w14:textId="77777777" w:rsidR="008E3A37" w:rsidRDefault="008E3A37" w:rsidP="00FA5D33">
      <w:pPr>
        <w:spacing w:after="0" w:line="240" w:lineRule="auto"/>
      </w:pPr>
      <w:r>
        <w:separator/>
      </w:r>
    </w:p>
  </w:endnote>
  <w:endnote w:type="continuationSeparator" w:id="0">
    <w:p w14:paraId="2C4470A0" w14:textId="77777777" w:rsidR="008E3A37" w:rsidRDefault="008E3A37" w:rsidP="00FA5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EC9B" w14:textId="77777777" w:rsidR="00FA5D33" w:rsidRDefault="00FA5D3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D52C" w14:textId="77777777" w:rsidR="00FA5D33" w:rsidRDefault="00FA5D3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359A" w14:textId="77777777" w:rsidR="00FA5D33" w:rsidRDefault="00FA5D3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0A241" w14:textId="77777777" w:rsidR="008E3A37" w:rsidRDefault="008E3A37" w:rsidP="00FA5D33">
      <w:pPr>
        <w:spacing w:after="0" w:line="240" w:lineRule="auto"/>
      </w:pPr>
      <w:r>
        <w:separator/>
      </w:r>
    </w:p>
  </w:footnote>
  <w:footnote w:type="continuationSeparator" w:id="0">
    <w:p w14:paraId="396507BE" w14:textId="77777777" w:rsidR="008E3A37" w:rsidRDefault="008E3A37" w:rsidP="00FA5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EB72" w14:textId="77777777" w:rsidR="00FA5D33" w:rsidRDefault="00FA5D3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786D" w14:textId="77777777" w:rsidR="00FA5D33" w:rsidRDefault="00FA5D3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D569" w14:textId="77777777" w:rsidR="00FA5D33" w:rsidRDefault="00FA5D3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91188"/>
    <w:multiLevelType w:val="hybridMultilevel"/>
    <w:tmpl w:val="CD42EF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5E3A0F"/>
    <w:multiLevelType w:val="hybridMultilevel"/>
    <w:tmpl w:val="0598D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22025A"/>
    <w:multiLevelType w:val="hybridMultilevel"/>
    <w:tmpl w:val="D6DA20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B9A1BB5"/>
    <w:multiLevelType w:val="hybridMultilevel"/>
    <w:tmpl w:val="5B4AC366"/>
    <w:lvl w:ilvl="0" w:tplc="6DCA773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74"/>
    <w:rsid w:val="000726E8"/>
    <w:rsid w:val="000B2D20"/>
    <w:rsid w:val="000D765B"/>
    <w:rsid w:val="000F5CB8"/>
    <w:rsid w:val="00173F0E"/>
    <w:rsid w:val="001912D2"/>
    <w:rsid w:val="001A08D2"/>
    <w:rsid w:val="001C3BD0"/>
    <w:rsid w:val="001C7314"/>
    <w:rsid w:val="001F0D35"/>
    <w:rsid w:val="002B1E36"/>
    <w:rsid w:val="002B4B99"/>
    <w:rsid w:val="002D0AD1"/>
    <w:rsid w:val="003362B9"/>
    <w:rsid w:val="003803EC"/>
    <w:rsid w:val="003B28C9"/>
    <w:rsid w:val="003C2458"/>
    <w:rsid w:val="003E32F7"/>
    <w:rsid w:val="00403CE3"/>
    <w:rsid w:val="00417918"/>
    <w:rsid w:val="0044062E"/>
    <w:rsid w:val="004B1254"/>
    <w:rsid w:val="004E3EB0"/>
    <w:rsid w:val="00500607"/>
    <w:rsid w:val="00523EB4"/>
    <w:rsid w:val="00537115"/>
    <w:rsid w:val="00551174"/>
    <w:rsid w:val="00554E9D"/>
    <w:rsid w:val="0057266B"/>
    <w:rsid w:val="00573EF3"/>
    <w:rsid w:val="005C4AE9"/>
    <w:rsid w:val="005F06B3"/>
    <w:rsid w:val="005F20E1"/>
    <w:rsid w:val="00622144"/>
    <w:rsid w:val="00676B20"/>
    <w:rsid w:val="006A1CEF"/>
    <w:rsid w:val="006A277B"/>
    <w:rsid w:val="006F15A6"/>
    <w:rsid w:val="00736AD9"/>
    <w:rsid w:val="007441BE"/>
    <w:rsid w:val="00760E0C"/>
    <w:rsid w:val="00777D32"/>
    <w:rsid w:val="007C6C5E"/>
    <w:rsid w:val="007E7975"/>
    <w:rsid w:val="00807CBD"/>
    <w:rsid w:val="00811200"/>
    <w:rsid w:val="00825913"/>
    <w:rsid w:val="008813DF"/>
    <w:rsid w:val="008B54DC"/>
    <w:rsid w:val="008D6335"/>
    <w:rsid w:val="008E3A37"/>
    <w:rsid w:val="008E5B63"/>
    <w:rsid w:val="008F75A2"/>
    <w:rsid w:val="00926E42"/>
    <w:rsid w:val="009B0A99"/>
    <w:rsid w:val="009E4EB4"/>
    <w:rsid w:val="00A1390A"/>
    <w:rsid w:val="00A3553F"/>
    <w:rsid w:val="00A61460"/>
    <w:rsid w:val="00A61DD8"/>
    <w:rsid w:val="00A90176"/>
    <w:rsid w:val="00A9059D"/>
    <w:rsid w:val="00AA7FC9"/>
    <w:rsid w:val="00B047DB"/>
    <w:rsid w:val="00B50432"/>
    <w:rsid w:val="00B63346"/>
    <w:rsid w:val="00B72B00"/>
    <w:rsid w:val="00B770EC"/>
    <w:rsid w:val="00B85B1D"/>
    <w:rsid w:val="00C15F98"/>
    <w:rsid w:val="00C22E22"/>
    <w:rsid w:val="00C40222"/>
    <w:rsid w:val="00C51821"/>
    <w:rsid w:val="00CB6672"/>
    <w:rsid w:val="00CE23B1"/>
    <w:rsid w:val="00CF6413"/>
    <w:rsid w:val="00D0796C"/>
    <w:rsid w:val="00D141EA"/>
    <w:rsid w:val="00D15AFB"/>
    <w:rsid w:val="00D22AD9"/>
    <w:rsid w:val="00D32F2E"/>
    <w:rsid w:val="00D350DA"/>
    <w:rsid w:val="00D374C2"/>
    <w:rsid w:val="00DA4273"/>
    <w:rsid w:val="00E20B44"/>
    <w:rsid w:val="00E41369"/>
    <w:rsid w:val="00E53D03"/>
    <w:rsid w:val="00E7287A"/>
    <w:rsid w:val="00E90B3C"/>
    <w:rsid w:val="00EB18A2"/>
    <w:rsid w:val="00EC679A"/>
    <w:rsid w:val="00EF388D"/>
    <w:rsid w:val="00EF49AE"/>
    <w:rsid w:val="00F05393"/>
    <w:rsid w:val="00F47046"/>
    <w:rsid w:val="00F70832"/>
    <w:rsid w:val="00F90226"/>
    <w:rsid w:val="00FA5D33"/>
    <w:rsid w:val="00FC12B6"/>
    <w:rsid w:val="00FC69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272D0"/>
  <w15:chartTrackingRefBased/>
  <w15:docId w15:val="{249AD924-0AD2-47D9-A49E-F029AC93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8A2"/>
    <w:pPr>
      <w:ind w:left="720"/>
      <w:contextualSpacing/>
    </w:pPr>
  </w:style>
  <w:style w:type="character" w:styleId="a4">
    <w:name w:val="Hyperlink"/>
    <w:basedOn w:val="a0"/>
    <w:uiPriority w:val="99"/>
    <w:unhideWhenUsed/>
    <w:rsid w:val="00777D32"/>
    <w:rPr>
      <w:color w:val="0563C1" w:themeColor="hyperlink"/>
      <w:u w:val="single"/>
    </w:rPr>
  </w:style>
  <w:style w:type="character" w:styleId="a5">
    <w:name w:val="Unresolved Mention"/>
    <w:basedOn w:val="a0"/>
    <w:uiPriority w:val="99"/>
    <w:semiHidden/>
    <w:unhideWhenUsed/>
    <w:rsid w:val="00777D32"/>
    <w:rPr>
      <w:color w:val="605E5C"/>
      <w:shd w:val="clear" w:color="auto" w:fill="E1DFDD"/>
    </w:rPr>
  </w:style>
  <w:style w:type="paragraph" w:styleId="a6">
    <w:name w:val="header"/>
    <w:basedOn w:val="a"/>
    <w:link w:val="a7"/>
    <w:uiPriority w:val="99"/>
    <w:unhideWhenUsed/>
    <w:rsid w:val="00FA5D3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A5D33"/>
  </w:style>
  <w:style w:type="paragraph" w:styleId="a8">
    <w:name w:val="footer"/>
    <w:basedOn w:val="a"/>
    <w:link w:val="a9"/>
    <w:uiPriority w:val="99"/>
    <w:unhideWhenUsed/>
    <w:rsid w:val="00FA5D3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A5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60569">
      <w:bodyDiv w:val="1"/>
      <w:marLeft w:val="0"/>
      <w:marRight w:val="0"/>
      <w:marTop w:val="0"/>
      <w:marBottom w:val="0"/>
      <w:divBdr>
        <w:top w:val="none" w:sz="0" w:space="0" w:color="auto"/>
        <w:left w:val="none" w:sz="0" w:space="0" w:color="auto"/>
        <w:bottom w:val="none" w:sz="0" w:space="0" w:color="auto"/>
        <w:right w:val="none" w:sz="0" w:space="0" w:color="auto"/>
      </w:divBdr>
    </w:div>
    <w:div w:id="933514411">
      <w:bodyDiv w:val="1"/>
      <w:marLeft w:val="0"/>
      <w:marRight w:val="0"/>
      <w:marTop w:val="0"/>
      <w:marBottom w:val="0"/>
      <w:divBdr>
        <w:top w:val="none" w:sz="0" w:space="0" w:color="auto"/>
        <w:left w:val="none" w:sz="0" w:space="0" w:color="auto"/>
        <w:bottom w:val="none" w:sz="0" w:space="0" w:color="auto"/>
        <w:right w:val="none" w:sz="0" w:space="0" w:color="auto"/>
      </w:divBdr>
    </w:div>
    <w:div w:id="17710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968</Words>
  <Characters>5521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Неумывальченко</dc:creator>
  <cp:keywords/>
  <dc:description/>
  <cp:lastModifiedBy>99</cp:lastModifiedBy>
  <cp:revision>84</cp:revision>
  <dcterms:created xsi:type="dcterms:W3CDTF">2023-10-23T06:28:00Z</dcterms:created>
  <dcterms:modified xsi:type="dcterms:W3CDTF">2025-04-10T10:22:00Z</dcterms:modified>
</cp:coreProperties>
</file>