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F820" w14:textId="77777777" w:rsidR="000556EB" w:rsidRPr="000556EB" w:rsidRDefault="000556EB" w:rsidP="000556E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F169334" w14:textId="759FBA9B" w:rsidR="000556EB" w:rsidRPr="00606764" w:rsidRDefault="000556EB" w:rsidP="0060676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6764">
        <w:rPr>
          <w:rFonts w:ascii="Times New Roman" w:hAnsi="Times New Roman" w:cs="Times New Roman"/>
          <w:b/>
          <w:bCs/>
          <w:sz w:val="24"/>
          <w:szCs w:val="24"/>
        </w:rPr>
        <w:t>Изучение влияния плиометрических упражнений на развитие соревновательной формы у прыгунов в длину в возрасте 18-20 лет</w:t>
      </w:r>
    </w:p>
    <w:p w14:paraId="201A3E29" w14:textId="63DC15DD" w:rsidR="000556EB" w:rsidRPr="000556EB" w:rsidRDefault="000556EB" w:rsidP="006067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56EB">
        <w:rPr>
          <w:rFonts w:ascii="Times New Roman" w:hAnsi="Times New Roman" w:cs="Times New Roman"/>
          <w:sz w:val="24"/>
          <w:szCs w:val="24"/>
        </w:rPr>
        <w:t xml:space="preserve">Автор: </w:t>
      </w:r>
      <w:r w:rsidRPr="000556EB">
        <w:rPr>
          <w:rFonts w:ascii="Times New Roman" w:hAnsi="Times New Roman" w:cs="Times New Roman"/>
          <w:sz w:val="24"/>
          <w:szCs w:val="24"/>
        </w:rPr>
        <w:t>Сердюк Варвара Алексеевна</w:t>
      </w:r>
    </w:p>
    <w:p w14:paraId="29CF5F92" w14:textId="27AFC8D7" w:rsidR="000556EB" w:rsidRPr="000556EB" w:rsidRDefault="000556EB" w:rsidP="006067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56EB">
        <w:rPr>
          <w:rFonts w:ascii="Times New Roman" w:hAnsi="Times New Roman" w:cs="Times New Roman"/>
          <w:sz w:val="24"/>
          <w:szCs w:val="24"/>
        </w:rPr>
        <w:t>Студент</w:t>
      </w:r>
    </w:p>
    <w:p w14:paraId="1392321E" w14:textId="6F5E5621" w:rsidR="000556EB" w:rsidRPr="000556EB" w:rsidRDefault="000556EB" w:rsidP="006067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56EB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"</w:t>
      </w:r>
      <w:r w:rsidR="00950377">
        <w:rPr>
          <w:rFonts w:ascii="Times New Roman" w:hAnsi="Times New Roman" w:cs="Times New Roman"/>
          <w:sz w:val="24"/>
          <w:szCs w:val="24"/>
        </w:rPr>
        <w:t>Алтайский государственный педагогический университет»</w:t>
      </w:r>
      <w:r w:rsidRPr="000556EB">
        <w:rPr>
          <w:rFonts w:ascii="Times New Roman" w:hAnsi="Times New Roman" w:cs="Times New Roman"/>
          <w:sz w:val="24"/>
          <w:szCs w:val="24"/>
        </w:rPr>
        <w:t xml:space="preserve">, </w:t>
      </w:r>
      <w:r w:rsidR="00B7104D">
        <w:rPr>
          <w:rFonts w:ascii="Times New Roman" w:hAnsi="Times New Roman" w:cs="Times New Roman"/>
          <w:sz w:val="24"/>
          <w:szCs w:val="24"/>
        </w:rPr>
        <w:t xml:space="preserve">г.Барнаул, </w:t>
      </w:r>
      <w:r w:rsidRPr="000556EB">
        <w:rPr>
          <w:rFonts w:ascii="Times New Roman" w:hAnsi="Times New Roman" w:cs="Times New Roman"/>
          <w:sz w:val="24"/>
          <w:szCs w:val="24"/>
        </w:rPr>
        <w:t>Россия</w:t>
      </w:r>
    </w:p>
    <w:p w14:paraId="6A9966B6" w14:textId="16CDF118" w:rsidR="000556EB" w:rsidRPr="000556EB" w:rsidRDefault="000556EB" w:rsidP="006067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56EB">
        <w:rPr>
          <w:rFonts w:ascii="Times New Roman" w:hAnsi="Times New Roman" w:cs="Times New Roman"/>
          <w:sz w:val="24"/>
          <w:szCs w:val="24"/>
        </w:rPr>
        <w:t>Электронная почта:</w:t>
      </w:r>
      <w:r w:rsidR="0099157B" w:rsidRPr="0099157B">
        <w:t xml:space="preserve"> </w:t>
      </w:r>
      <w:r w:rsidR="0099157B" w:rsidRPr="0099157B">
        <w:rPr>
          <w:rFonts w:ascii="Times New Roman" w:hAnsi="Times New Roman" w:cs="Times New Roman"/>
          <w:sz w:val="24"/>
          <w:szCs w:val="24"/>
        </w:rPr>
        <w:t>varserdyuk@mail.ru</w:t>
      </w:r>
    </w:p>
    <w:p w14:paraId="1A064EB4" w14:textId="77777777" w:rsidR="000556EB" w:rsidRPr="000556EB" w:rsidRDefault="000556EB" w:rsidP="000556E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59A4575" w14:textId="4DBA1261" w:rsidR="000556EB" w:rsidRPr="00606764" w:rsidRDefault="000556EB" w:rsidP="007B2AD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56EB">
        <w:rPr>
          <w:rFonts w:ascii="Times New Roman" w:hAnsi="Times New Roman" w:cs="Times New Roman"/>
          <w:sz w:val="24"/>
          <w:szCs w:val="24"/>
        </w:rPr>
        <w:t>В настоящих тезисах рассматривается влияние плиометрических упражнений на соревновательную форму прыгунов в длину в возрасте 18-20 лет. Плиометрика, основанная на принципах быстрого растяжения и сокращения мышц, является важной частью тренировочного процесса, способствующей улучшению силовых качеств и взрывной силы, что особенно актуально для легкоатлетов.</w:t>
      </w:r>
    </w:p>
    <w:p w14:paraId="5D92CAB5" w14:textId="50B33ABB" w:rsidR="000556EB" w:rsidRPr="00606764" w:rsidRDefault="000556EB" w:rsidP="007B2AD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56EB">
        <w:rPr>
          <w:rFonts w:ascii="Times New Roman" w:hAnsi="Times New Roman" w:cs="Times New Roman"/>
          <w:sz w:val="24"/>
          <w:szCs w:val="24"/>
        </w:rPr>
        <w:t>Проведенное исследование было направлено на анализ эффективности внедрения плиометрических тренировок в программу подготовки спортсменов, специализирующихся на прыжках в длину. В ходе научной работы использовались методические подходы, включающие экспериментальное изучение уровня физической подготовки, анализ результатов соревновательной деятельности, а также применение биомеханических и физиологических методов оценки.</w:t>
      </w:r>
    </w:p>
    <w:p w14:paraId="79123912" w14:textId="3E68F6D5" w:rsidR="000556EB" w:rsidRPr="00606764" w:rsidRDefault="000556EB" w:rsidP="007B2AD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56EB">
        <w:rPr>
          <w:rFonts w:ascii="Times New Roman" w:hAnsi="Times New Roman" w:cs="Times New Roman"/>
          <w:sz w:val="24"/>
          <w:szCs w:val="24"/>
        </w:rPr>
        <w:t>Наиболее значительные изменения, наблюдаемые в группе атлетов, прошедших курс плиометрических тренировок, были связаны с увеличением максимальной силы, улучшением показателей скоростно-силовой выносливости и повышением координации движений. В результате внедрения плиометрики в тренировочный процесс, спортсмены показали улучшение своих результатов на соревнованиях, что свидетельствует о положительном влиянии данной методики на развитие соревновательной формы.</w:t>
      </w:r>
    </w:p>
    <w:p w14:paraId="4B246BA3" w14:textId="77777777" w:rsidR="000556EB" w:rsidRPr="000556EB" w:rsidRDefault="000556EB" w:rsidP="007B2AD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556EB">
        <w:rPr>
          <w:rFonts w:ascii="Times New Roman" w:hAnsi="Times New Roman" w:cs="Times New Roman"/>
          <w:sz w:val="24"/>
          <w:szCs w:val="24"/>
        </w:rPr>
        <w:t>Выводы исследования подтверждают важность комплексного подхода в подготовке прыгунов в длину, где плиометрические упражнения занимают ключевое место в формировании необходимой двигательной подготовки и достижении высоких результатов на уровне соревнований.</w:t>
      </w:r>
    </w:p>
    <w:p w14:paraId="4F422F0B" w14:textId="77777777" w:rsidR="000556EB" w:rsidRPr="000556EB" w:rsidRDefault="000556EB" w:rsidP="007B2AD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3913A93D" w14:textId="77777777" w:rsidR="000556EB" w:rsidRPr="000556EB" w:rsidRDefault="000556EB" w:rsidP="007B2AD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556EB">
        <w:rPr>
          <w:rFonts w:ascii="Times New Roman" w:hAnsi="Times New Roman" w:cs="Times New Roman"/>
          <w:sz w:val="24"/>
          <w:szCs w:val="24"/>
        </w:rPr>
        <w:t>Литература:</w:t>
      </w:r>
    </w:p>
    <w:p w14:paraId="425066BF" w14:textId="77777777" w:rsidR="000556EB" w:rsidRPr="000556EB" w:rsidRDefault="000556EB" w:rsidP="007B2AD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556EB">
        <w:rPr>
          <w:rFonts w:ascii="Times New Roman" w:hAnsi="Times New Roman" w:cs="Times New Roman"/>
          <w:sz w:val="24"/>
          <w:szCs w:val="24"/>
        </w:rPr>
        <w:t>1. Смирнов А.А. Плиометрические тренировки в легкой атлетике. — Москва, 2020.</w:t>
      </w:r>
    </w:p>
    <w:p w14:paraId="21828235" w14:textId="77777777" w:rsidR="000556EB" w:rsidRPr="000556EB" w:rsidRDefault="000556EB" w:rsidP="007B2AD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556EB">
        <w:rPr>
          <w:rFonts w:ascii="Times New Roman" w:hAnsi="Times New Roman" w:cs="Times New Roman"/>
          <w:sz w:val="24"/>
          <w:szCs w:val="24"/>
        </w:rPr>
        <w:t>2. Попов И.И., Кузнецов В.В. Влияние силовой подготовки на результаты прыжков в длину. — Санкт-Петербург, 2021.</w:t>
      </w:r>
    </w:p>
    <w:p w14:paraId="26C9F669" w14:textId="77777777" w:rsidR="000556EB" w:rsidRPr="000556EB" w:rsidRDefault="000556EB" w:rsidP="00606764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</w:p>
    <w:p w14:paraId="20E8A86C" w14:textId="1A7D8115" w:rsidR="00DE36D7" w:rsidRPr="000556EB" w:rsidRDefault="00DE36D7" w:rsidP="000556E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DE36D7" w:rsidRPr="000556EB" w:rsidSect="000556E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5E"/>
    <w:rsid w:val="000556EB"/>
    <w:rsid w:val="00606764"/>
    <w:rsid w:val="00744648"/>
    <w:rsid w:val="007B2AD6"/>
    <w:rsid w:val="0091315E"/>
    <w:rsid w:val="00950377"/>
    <w:rsid w:val="0099157B"/>
    <w:rsid w:val="009E4BCB"/>
    <w:rsid w:val="00B7104D"/>
    <w:rsid w:val="00DB2905"/>
    <w:rsid w:val="00DE36D7"/>
    <w:rsid w:val="00E1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7CC8"/>
  <w15:chartTrackingRefBased/>
  <w15:docId w15:val="{69BB08BA-9115-4266-97CA-933674BB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3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3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3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31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315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31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31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31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31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3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3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3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3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31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31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315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3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315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31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Сапрыкин</dc:creator>
  <cp:keywords/>
  <dc:description/>
  <cp:lastModifiedBy>Павел Сапрыкин</cp:lastModifiedBy>
  <cp:revision>8</cp:revision>
  <dcterms:created xsi:type="dcterms:W3CDTF">2025-04-10T13:09:00Z</dcterms:created>
  <dcterms:modified xsi:type="dcterms:W3CDTF">2025-04-10T13:16:00Z</dcterms:modified>
</cp:coreProperties>
</file>