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8277C" w14:textId="77777777" w:rsidR="00505537" w:rsidRPr="00505537" w:rsidRDefault="00505537" w:rsidP="005055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537">
        <w:rPr>
          <w:rFonts w:ascii="Times New Roman" w:hAnsi="Times New Roman" w:cs="Times New Roman"/>
          <w:b/>
          <w:sz w:val="24"/>
          <w:szCs w:val="24"/>
        </w:rPr>
        <w:t>Устройство для температурного мониторинга среды</w:t>
      </w:r>
    </w:p>
    <w:p w14:paraId="298FA5A7" w14:textId="1E8BB5B9" w:rsidR="00505537" w:rsidRPr="00505537" w:rsidRDefault="00505537" w:rsidP="005055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537">
        <w:rPr>
          <w:rFonts w:ascii="Times New Roman" w:hAnsi="Times New Roman" w:cs="Times New Roman"/>
          <w:b/>
          <w:sz w:val="24"/>
          <w:szCs w:val="24"/>
        </w:rPr>
        <w:t>Слепцов Андрей Анатольевич</w:t>
      </w:r>
    </w:p>
    <w:p w14:paraId="254177F6" w14:textId="77777777" w:rsidR="00505537" w:rsidRDefault="00505537" w:rsidP="005055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3F0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BA3E9F6" w14:textId="77777777" w:rsidR="00505537" w:rsidRDefault="00505537" w:rsidP="005055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«Северо-Восточный федеральный университет им. М.К.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Аммосова</w:t>
      </w:r>
      <w:proofErr w:type="spellEnd"/>
    </w:p>
    <w:p w14:paraId="3A537B27" w14:textId="77777777" w:rsidR="00505537" w:rsidRDefault="00505537" w:rsidP="005055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Физико-технический институт,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г.Якутск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РФ</w:t>
      </w:r>
    </w:p>
    <w:p w14:paraId="561AC4DE" w14:textId="25A97323" w:rsidR="00505537" w:rsidRDefault="00505537" w:rsidP="005055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53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20C60">
          <w:rPr>
            <w:rStyle w:val="ac"/>
            <w:rFonts w:ascii="Times New Roman" w:hAnsi="Times New Roman" w:cs="Times New Roman"/>
            <w:sz w:val="24"/>
            <w:szCs w:val="24"/>
          </w:rPr>
          <w:t>andrewslep1029@gmail.com</w:t>
        </w:r>
      </w:hyperlink>
    </w:p>
    <w:p w14:paraId="44347E60" w14:textId="77777777" w:rsidR="00505537" w:rsidRPr="00505537" w:rsidRDefault="00505537" w:rsidP="005055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3458F" w14:textId="77777777" w:rsidR="00505537" w:rsidRDefault="00505537" w:rsidP="00EA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37">
        <w:rPr>
          <w:rFonts w:ascii="Times New Roman" w:hAnsi="Times New Roman" w:cs="Times New Roman"/>
          <w:sz w:val="24"/>
          <w:szCs w:val="24"/>
        </w:rPr>
        <w:t xml:space="preserve">Для беспроводной передачи температуры с датчиков на смартфон используются модули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. Настройка модулей для передачи данных осуществляется через протокол UART.  Особенности настройки модуля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 различных модификаций для передачи данных приведены в работе [1]. Известны устройства передачи температуры с датчиков на смартфон, где в качестве управляющего микроконтроллера используется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. Пример, такого устройства приведен в работе [2]. Такие конструкции на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 несколько громоздки и не экономичны по потребляемому току.   </w:t>
      </w:r>
    </w:p>
    <w:p w14:paraId="6E512877" w14:textId="52A9C0B8" w:rsidR="00505537" w:rsidRPr="00505537" w:rsidRDefault="00505537" w:rsidP="00EA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37">
        <w:rPr>
          <w:rFonts w:ascii="Times New Roman" w:hAnsi="Times New Roman" w:cs="Times New Roman"/>
          <w:sz w:val="24"/>
          <w:szCs w:val="24"/>
        </w:rPr>
        <w:t>Нами предлагается компактное устройство с малым потреблением тока для контроля температуры от двух датчиков. Такое устройство можно использовать для контроля температуры «улица-дом» без частых замен источников питани</w:t>
      </w:r>
      <w:bookmarkStart w:id="0" w:name="_GoBack"/>
      <w:bookmarkEnd w:id="0"/>
      <w:r w:rsidRPr="00505537">
        <w:rPr>
          <w:rFonts w:ascii="Times New Roman" w:hAnsi="Times New Roman" w:cs="Times New Roman"/>
          <w:sz w:val="24"/>
          <w:szCs w:val="24"/>
        </w:rPr>
        <w:t xml:space="preserve">я. </w:t>
      </w:r>
    </w:p>
    <w:p w14:paraId="3A8A57AA" w14:textId="77777777" w:rsidR="00505537" w:rsidRPr="00505537" w:rsidRDefault="00505537" w:rsidP="00EA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37">
        <w:rPr>
          <w:rFonts w:ascii="Times New Roman" w:hAnsi="Times New Roman" w:cs="Times New Roman"/>
          <w:sz w:val="24"/>
          <w:szCs w:val="24"/>
        </w:rPr>
        <w:t xml:space="preserve">В данном устройстве в качестве микроконтроллера используется экономичный и дешевый микроконтроллер PIC16F628, с встроенным протоколом UART для обмена данными с периферийными устройствами. Разработана программа на языке СИ в среде MP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Lab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 IDE для двухточечного беспроводного термометра. В качестве радиочастотного модуля использовался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 HC-06, а датчики температуры - цифровые датчики DS1820. </w:t>
      </w:r>
    </w:p>
    <w:p w14:paraId="6851E71A" w14:textId="77777777" w:rsidR="00505537" w:rsidRPr="00505537" w:rsidRDefault="00505537" w:rsidP="00EA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37">
        <w:rPr>
          <w:rFonts w:ascii="Times New Roman" w:hAnsi="Times New Roman" w:cs="Times New Roman"/>
          <w:sz w:val="24"/>
          <w:szCs w:val="24"/>
        </w:rPr>
        <w:t xml:space="preserve">Натурные испытания показали работоспособность устройства до расстояния в 40 м на открытой местности с внешней антенной. Ток потребления в режиме отображения температуры составляет порядка 8 мА. </w:t>
      </w:r>
    </w:p>
    <w:p w14:paraId="291BC230" w14:textId="77777777" w:rsidR="00505537" w:rsidRPr="00505537" w:rsidRDefault="00505537" w:rsidP="00EA2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537">
        <w:rPr>
          <w:rFonts w:ascii="Times New Roman" w:hAnsi="Times New Roman" w:cs="Times New Roman"/>
          <w:sz w:val="24"/>
          <w:szCs w:val="24"/>
        </w:rPr>
        <w:t xml:space="preserve">Данное устройство может быть использовано в быту жителями северных регионов для контроля температуры в доме и наружной температуры воздуха с помощью смартфона, с установленным на нем приложения-терминала для связи по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блютуз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>. Своевременный контроль за температурой на улице позволит избежать переохлаждений и связанными с ними неприятностей в зимнее время года.</w:t>
      </w:r>
    </w:p>
    <w:p w14:paraId="28F57AF0" w14:textId="77777777" w:rsidR="00505537" w:rsidRPr="00505537" w:rsidRDefault="00505537" w:rsidP="00505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A184F" w14:textId="77777777" w:rsidR="00505537" w:rsidRPr="00EA2E30" w:rsidRDefault="00505537" w:rsidP="00EA2E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E3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230387B6" w14:textId="77777777" w:rsidR="00505537" w:rsidRPr="00505537" w:rsidRDefault="00505537" w:rsidP="00505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53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Ескин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 А.В, Жмудь В.А., Трубин В.Г Беспроводный удлинитель последовательного порта на базе радиоканала </w:t>
      </w:r>
      <w:proofErr w:type="spellStart"/>
      <w:r w:rsidRPr="00505537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505537">
        <w:rPr>
          <w:rFonts w:ascii="Times New Roman" w:hAnsi="Times New Roman" w:cs="Times New Roman"/>
          <w:sz w:val="24"/>
          <w:szCs w:val="24"/>
        </w:rPr>
        <w:t xml:space="preserve"> // Автоматика и программная инженерия, № 2 (4), 2013, С. 42-47.</w:t>
      </w:r>
    </w:p>
    <w:p w14:paraId="7E67D44C" w14:textId="597A1214" w:rsidR="00505537" w:rsidRPr="00505537" w:rsidRDefault="00505537" w:rsidP="00505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537">
        <w:rPr>
          <w:rFonts w:ascii="Times New Roman" w:hAnsi="Times New Roman" w:cs="Times New Roman"/>
          <w:sz w:val="24"/>
          <w:szCs w:val="24"/>
        </w:rPr>
        <w:t>2. https://remotexy.com/ru/examples/temperature (13.06.2024).</w:t>
      </w:r>
    </w:p>
    <w:sectPr w:rsidR="00505537" w:rsidRPr="00505537" w:rsidSect="00CE3445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2104"/>
    <w:multiLevelType w:val="hybridMultilevel"/>
    <w:tmpl w:val="154E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B3949"/>
    <w:multiLevelType w:val="hybridMultilevel"/>
    <w:tmpl w:val="65E8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B7"/>
    <w:rsid w:val="00083F0D"/>
    <w:rsid w:val="000D4DB7"/>
    <w:rsid w:val="003A1E5D"/>
    <w:rsid w:val="00461372"/>
    <w:rsid w:val="004A3496"/>
    <w:rsid w:val="00505537"/>
    <w:rsid w:val="005B2EA3"/>
    <w:rsid w:val="00721EB8"/>
    <w:rsid w:val="00A66D2B"/>
    <w:rsid w:val="00A67D65"/>
    <w:rsid w:val="00CE3445"/>
    <w:rsid w:val="00EA2E30"/>
    <w:rsid w:val="00F0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6699"/>
  <w15:docId w15:val="{A637F8A6-3BF3-4A5D-9669-034D7B93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D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D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D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D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D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D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5B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wslep10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Мамонтова</dc:creator>
  <cp:lastModifiedBy>USER</cp:lastModifiedBy>
  <cp:revision>3</cp:revision>
  <dcterms:created xsi:type="dcterms:W3CDTF">2025-04-21T06:08:00Z</dcterms:created>
  <dcterms:modified xsi:type="dcterms:W3CDTF">2025-04-23T06:05:00Z</dcterms:modified>
</cp:coreProperties>
</file>