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A02A" w14:textId="62F56F25" w:rsidR="003626A3" w:rsidRDefault="00662739" w:rsidP="003626A3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ОБРАЗОВАТЕЛЬНАЯ </w:t>
      </w:r>
      <w:r w:rsidR="00F236E9" w:rsidRPr="003626A3">
        <w:rPr>
          <w:b/>
          <w:bCs/>
        </w:rPr>
        <w:t>ФУНКЦИ</w:t>
      </w:r>
      <w:r w:rsidR="00882224" w:rsidRPr="003626A3">
        <w:rPr>
          <w:b/>
          <w:bCs/>
        </w:rPr>
        <w:t>Я</w:t>
      </w:r>
      <w:r w:rsidR="00F236E9" w:rsidRPr="003626A3">
        <w:rPr>
          <w:b/>
          <w:bCs/>
        </w:rPr>
        <w:t xml:space="preserve"> </w:t>
      </w:r>
      <w:r w:rsidR="005362CA" w:rsidRPr="003626A3">
        <w:rPr>
          <w:b/>
          <w:bCs/>
        </w:rPr>
        <w:t xml:space="preserve">ЭКОНОМИЧЕСКОГО </w:t>
      </w:r>
      <w:r w:rsidR="00F236E9" w:rsidRPr="003626A3">
        <w:rPr>
          <w:b/>
          <w:bCs/>
        </w:rPr>
        <w:t xml:space="preserve">ТЕКСТА В ПРОЦЕССЕ ОБУЧЕНИЯ ИНОСТРАННОМУ ЯЗЫКУ </w:t>
      </w:r>
      <w:r w:rsidR="005362CA" w:rsidRPr="003626A3">
        <w:rPr>
          <w:b/>
          <w:bCs/>
        </w:rPr>
        <w:t>СТУДЕНТОВ ВЫСШИХ УЧЕБН</w:t>
      </w:r>
      <w:r w:rsidR="003E1A54" w:rsidRPr="003626A3">
        <w:rPr>
          <w:b/>
          <w:bCs/>
        </w:rPr>
        <w:t>ЫХ ЗАВЕДЕНИЙ</w:t>
      </w:r>
    </w:p>
    <w:p w14:paraId="5C334874" w14:textId="4381F350" w:rsidR="003626A3" w:rsidRPr="00A844A9" w:rsidRDefault="003626A3" w:rsidP="003626A3">
      <w:pPr>
        <w:spacing w:after="0"/>
        <w:ind w:firstLine="709"/>
        <w:jc w:val="right"/>
        <w:rPr>
          <w:b/>
          <w:bCs/>
          <w:i/>
          <w:iCs/>
        </w:rPr>
      </w:pPr>
      <w:r w:rsidRPr="00A844A9">
        <w:rPr>
          <w:b/>
          <w:bCs/>
          <w:i/>
          <w:iCs/>
        </w:rPr>
        <w:t>О</w:t>
      </w:r>
      <w:r w:rsidR="00A844A9">
        <w:rPr>
          <w:b/>
          <w:bCs/>
          <w:i/>
          <w:iCs/>
        </w:rPr>
        <w:t>рлова</w:t>
      </w:r>
      <w:r w:rsidRPr="00A844A9">
        <w:rPr>
          <w:b/>
          <w:bCs/>
          <w:i/>
          <w:iCs/>
        </w:rPr>
        <w:t xml:space="preserve"> Г. С.</w:t>
      </w:r>
    </w:p>
    <w:p w14:paraId="2AD23EDB" w14:textId="77777777" w:rsidR="003B15A1" w:rsidRPr="003626A3" w:rsidRDefault="003B15A1" w:rsidP="003B15A1">
      <w:pPr>
        <w:spacing w:after="0"/>
        <w:ind w:firstLine="709"/>
        <w:jc w:val="right"/>
        <w:rPr>
          <w:i/>
        </w:rPr>
      </w:pPr>
      <w:r>
        <w:rPr>
          <w:i/>
        </w:rPr>
        <w:t>преподаватель кафедры иностранных языков</w:t>
      </w:r>
      <w:r w:rsidRPr="003626A3">
        <w:rPr>
          <w:i/>
        </w:rPr>
        <w:t>;</w:t>
      </w:r>
    </w:p>
    <w:p w14:paraId="6D2B949C" w14:textId="68E16AFC" w:rsidR="003B15A1" w:rsidRPr="003B15A1" w:rsidRDefault="003B15A1" w:rsidP="003626A3">
      <w:pPr>
        <w:spacing w:after="0"/>
        <w:ind w:firstLine="709"/>
        <w:jc w:val="right"/>
        <w:rPr>
          <w:bCs/>
          <w:i/>
        </w:rPr>
      </w:pPr>
    </w:p>
    <w:p w14:paraId="6659756A" w14:textId="77777777" w:rsidR="00A844A9" w:rsidRPr="00A844A9" w:rsidRDefault="00A844A9" w:rsidP="00A844A9">
      <w:pPr>
        <w:spacing w:after="0"/>
        <w:jc w:val="right"/>
        <w:rPr>
          <w:i/>
        </w:rPr>
      </w:pPr>
      <w:r w:rsidRPr="00A844A9">
        <w:rPr>
          <w:iCs/>
        </w:rPr>
        <w:t>Донецкий институт управления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</w:t>
      </w:r>
      <w:r w:rsidRPr="00A844A9">
        <w:rPr>
          <w:i/>
        </w:rPr>
        <w:t xml:space="preserve"> </w:t>
      </w:r>
      <w:r w:rsidRPr="00A844A9">
        <w:rPr>
          <w:iCs/>
        </w:rPr>
        <w:t xml:space="preserve">Донецк, Донецкая Народная Республика, Российская Федерация </w:t>
      </w:r>
      <w:r w:rsidRPr="00A844A9">
        <w:rPr>
          <w:i/>
        </w:rPr>
        <w:t xml:space="preserve"> </w:t>
      </w:r>
    </w:p>
    <w:p w14:paraId="22F9E8EE" w14:textId="77326844" w:rsidR="004E6E89" w:rsidRPr="004E6E89" w:rsidRDefault="004E6E89" w:rsidP="004E6E89">
      <w:pPr>
        <w:spacing w:after="0"/>
        <w:jc w:val="both"/>
        <w:rPr>
          <w:b/>
          <w:bCs/>
        </w:rPr>
      </w:pPr>
    </w:p>
    <w:p w14:paraId="6869C135" w14:textId="1FD57344" w:rsidR="004E6E89" w:rsidRPr="000642AC" w:rsidRDefault="004E6E89" w:rsidP="004E6E89">
      <w:pPr>
        <w:spacing w:after="0"/>
        <w:ind w:firstLine="709"/>
        <w:jc w:val="both"/>
      </w:pPr>
      <w:r w:rsidRPr="000642AC">
        <w:t>Под образовательной функцией принято понимать определенную систему знаний, а также определенный уровень развития познавательных способностей и практической подготовки. Содержание общего образования рассматривается обычно как основа базовой культуры личности, как звено, предшествующее профессиональному образованию.</w:t>
      </w:r>
    </w:p>
    <w:p w14:paraId="3C23ACA9" w14:textId="49119D9C" w:rsidR="000642AC" w:rsidRDefault="000642AC" w:rsidP="006C0B77">
      <w:pPr>
        <w:spacing w:after="0"/>
        <w:ind w:firstLine="709"/>
        <w:jc w:val="both"/>
      </w:pPr>
      <w:r w:rsidRPr="000642AC">
        <w:t xml:space="preserve">В связи с этим важно, какие именно инструменты будут выбраны для построения этого звена. </w:t>
      </w:r>
      <w:r>
        <w:t>В данной статье речь пойдет об одном из самых важных инструментов, о тексте</w:t>
      </w:r>
    </w:p>
    <w:p w14:paraId="2BBED69B" w14:textId="2FADDDD3" w:rsidR="00882224" w:rsidRDefault="00882224" w:rsidP="006C0B77">
      <w:pPr>
        <w:spacing w:after="0"/>
        <w:ind w:firstLine="709"/>
        <w:jc w:val="both"/>
      </w:pPr>
      <w:r w:rsidRPr="000642AC">
        <w:t>Текст (от </w:t>
      </w:r>
      <w:hyperlink r:id="rId6" w:tooltip="w:Латинский язык" w:history="1">
        <w:r w:rsidRPr="000642AC">
          <w:rPr>
            <w:rStyle w:val="ac"/>
            <w:color w:val="auto"/>
            <w:u w:val="none"/>
          </w:rPr>
          <w:t>лат.</w:t>
        </w:r>
      </w:hyperlink>
      <w:r w:rsidRPr="003E1A54">
        <w:t> </w:t>
      </w:r>
      <w:r w:rsidRPr="003E1A54">
        <w:rPr>
          <w:i/>
          <w:iCs/>
          <w:lang w:val="la-Latn"/>
        </w:rPr>
        <w:t>textus</w:t>
      </w:r>
      <w:r w:rsidRPr="003E1A54">
        <w:t> — ткань; сплетение, сочетание) — зафиксированная на каком-либо материальном носителе человеческая </w:t>
      </w:r>
      <w:hyperlink r:id="rId7" w:tooltip="Мысль" w:history="1">
        <w:r w:rsidRPr="003E1A54">
          <w:rPr>
            <w:rStyle w:val="ac"/>
            <w:color w:val="auto"/>
            <w:u w:val="none"/>
          </w:rPr>
          <w:t>мысль</w:t>
        </w:r>
      </w:hyperlink>
      <w:r w:rsidRPr="003E1A54">
        <w:t>; В </w:t>
      </w:r>
      <w:hyperlink r:id="rId8" w:tooltip="Лингвистика (страница не существует)" w:history="1">
        <w:r w:rsidRPr="003E1A54">
          <w:rPr>
            <w:rStyle w:val="ac"/>
            <w:color w:val="auto"/>
            <w:u w:val="none"/>
          </w:rPr>
          <w:t>лингвистике</w:t>
        </w:r>
      </w:hyperlink>
      <w:r w:rsidRPr="003E1A54">
        <w:t> </w:t>
      </w:r>
      <w:r w:rsidR="003E5AAB">
        <w:t xml:space="preserve"> этот </w:t>
      </w:r>
      <w:r w:rsidRPr="003E1A54">
        <w:t xml:space="preserve">термин используется в  широком значении, </w:t>
      </w:r>
      <w:r w:rsidR="003E5AAB">
        <w:t xml:space="preserve">объясняет </w:t>
      </w:r>
      <w:r w:rsidRPr="003E1A54">
        <w:t xml:space="preserve"> образцы </w:t>
      </w:r>
      <w:hyperlink r:id="rId9" w:tooltip="Устная речь (страница не существует)" w:history="1">
        <w:r w:rsidR="003E5AAB">
          <w:rPr>
            <w:rStyle w:val="ac"/>
            <w:color w:val="auto"/>
            <w:u w:val="none"/>
          </w:rPr>
          <w:t xml:space="preserve">разных видов </w:t>
        </w:r>
        <w:r w:rsidRPr="003E1A54">
          <w:rPr>
            <w:rStyle w:val="ac"/>
            <w:color w:val="auto"/>
            <w:u w:val="none"/>
          </w:rPr>
          <w:t>речи</w:t>
        </w:r>
      </w:hyperlink>
      <w:r w:rsidRPr="00882224">
        <w:t xml:space="preserve">. </w:t>
      </w:r>
    </w:p>
    <w:p w14:paraId="1AF2B9E9" w14:textId="0D787F2B" w:rsidR="00AC4D64" w:rsidRDefault="00AC4D64" w:rsidP="00AC4D64">
      <w:pPr>
        <w:spacing w:after="0"/>
        <w:ind w:firstLine="708"/>
        <w:jc w:val="both"/>
      </w:pPr>
      <w:r w:rsidRPr="002F6B55">
        <w:t xml:space="preserve">В настоящее время большинство преподавателей </w:t>
      </w:r>
      <w:r w:rsidR="003E5AAB">
        <w:t>придерживаются мнения</w:t>
      </w:r>
      <w:r w:rsidRPr="002F6B55">
        <w:t>, что</w:t>
      </w:r>
      <w:r w:rsidR="00992EE9">
        <w:t xml:space="preserve"> успешное обучение</w:t>
      </w:r>
      <w:r w:rsidRPr="002F6B55">
        <w:t xml:space="preserve"> будущих </w:t>
      </w:r>
      <w:r w:rsidR="00992EE9">
        <w:t xml:space="preserve">выпускников </w:t>
      </w:r>
      <w:r w:rsidR="003E5AAB">
        <w:t xml:space="preserve">должно вестись </w:t>
      </w:r>
      <w:r w:rsidR="00992EE9">
        <w:t xml:space="preserve">с использованием </w:t>
      </w:r>
      <w:r w:rsidR="0046302B">
        <w:t xml:space="preserve">оригинальной </w:t>
      </w:r>
      <w:r w:rsidRPr="002F6B55">
        <w:t>литератур</w:t>
      </w:r>
      <w:r w:rsidR="00992EE9">
        <w:t>ы</w:t>
      </w:r>
      <w:r w:rsidRPr="002F6B55">
        <w:t xml:space="preserve"> по специальности – это </w:t>
      </w:r>
      <w:r w:rsidR="003E5AAB">
        <w:t>о</w:t>
      </w:r>
      <w:r w:rsidRPr="002F6B55">
        <w:t>знач</w:t>
      </w:r>
      <w:r w:rsidR="003E5AAB">
        <w:t>ае</w:t>
      </w:r>
      <w:r w:rsidRPr="002F6B55">
        <w:t xml:space="preserve">т </w:t>
      </w:r>
      <w:r w:rsidR="003E5AAB">
        <w:t xml:space="preserve">возможность в будущем получить </w:t>
      </w:r>
      <w:r w:rsidRPr="002F6B55">
        <w:t>интересн</w:t>
      </w:r>
      <w:r w:rsidR="003E5AAB">
        <w:t>ую</w:t>
      </w:r>
      <w:r w:rsidR="00C045E1">
        <w:t xml:space="preserve"> работ</w:t>
      </w:r>
      <w:r w:rsidR="003E5AAB">
        <w:t>у</w:t>
      </w:r>
      <w:r w:rsidRPr="002F6B55">
        <w:t>,</w:t>
      </w:r>
      <w:r w:rsidR="003E5AAB">
        <w:t xml:space="preserve"> уметь </w:t>
      </w:r>
      <w:r w:rsidR="0046302B">
        <w:t>понима</w:t>
      </w:r>
      <w:r w:rsidR="003E5AAB">
        <w:t>ть</w:t>
      </w:r>
      <w:r w:rsidR="0046302B">
        <w:t xml:space="preserve"> </w:t>
      </w:r>
      <w:r w:rsidR="00992EE9">
        <w:t>специализированн</w:t>
      </w:r>
      <w:r w:rsidR="003E5AAB">
        <w:t>ую</w:t>
      </w:r>
      <w:r w:rsidR="00992EE9">
        <w:t xml:space="preserve"> </w:t>
      </w:r>
      <w:r w:rsidRPr="002F6B55">
        <w:t>литератур</w:t>
      </w:r>
      <w:r w:rsidR="003E5AAB">
        <w:t>у</w:t>
      </w:r>
      <w:r w:rsidRPr="002F6B55">
        <w:t>,</w:t>
      </w:r>
      <w:r w:rsidR="003E5AAB">
        <w:t xml:space="preserve"> </w:t>
      </w:r>
      <w:r w:rsidRPr="002F6B55">
        <w:t>содержащ</w:t>
      </w:r>
      <w:r w:rsidR="003E5AAB">
        <w:t>ую</w:t>
      </w:r>
      <w:r w:rsidRPr="002F6B55">
        <w:t>ся в н</w:t>
      </w:r>
      <w:r w:rsidR="003E5AAB">
        <w:t xml:space="preserve">ей </w:t>
      </w:r>
      <w:r w:rsidRPr="002F6B55">
        <w:t>информацию и использовать ее на благо своей страны.</w:t>
      </w:r>
    </w:p>
    <w:p w14:paraId="0A0BECB4" w14:textId="1D8DA0C7" w:rsidR="00F236E9" w:rsidRDefault="007C5E72" w:rsidP="00294BBC">
      <w:pPr>
        <w:spacing w:after="0"/>
        <w:ind w:firstLine="709"/>
        <w:jc w:val="both"/>
      </w:pPr>
      <w:r w:rsidRPr="007C5E72">
        <w:t>Специфика экономического текста определяется его информационной насыщенностью</w:t>
      </w:r>
      <w:r w:rsidR="00C045E1">
        <w:t xml:space="preserve">, </w:t>
      </w:r>
      <w:r w:rsidRPr="007C5E72">
        <w:t xml:space="preserve">а также </w:t>
      </w:r>
      <w:r w:rsidR="008E42D9">
        <w:t>присутствие</w:t>
      </w:r>
      <w:r w:rsidR="001F04DC">
        <w:t>м</w:t>
      </w:r>
      <w:r w:rsidRPr="007C5E72">
        <w:t xml:space="preserve"> в нем аспектов экономического </w:t>
      </w:r>
      <w:r w:rsidR="00992EE9">
        <w:t>характера</w:t>
      </w:r>
      <w:r w:rsidR="008E42D9">
        <w:t>.</w:t>
      </w:r>
      <w:r w:rsidRPr="007C5E72">
        <w:t> </w:t>
      </w:r>
    </w:p>
    <w:p w14:paraId="4FC43D48" w14:textId="46F39208" w:rsidR="00B02F17" w:rsidRDefault="00F236E9" w:rsidP="006C0B77">
      <w:pPr>
        <w:spacing w:after="0"/>
        <w:ind w:firstLine="709"/>
        <w:jc w:val="both"/>
      </w:pPr>
      <w:r w:rsidRPr="00F236E9">
        <w:t xml:space="preserve"> </w:t>
      </w:r>
      <w:r w:rsidR="00171702">
        <w:t>У</w:t>
      </w:r>
      <w:r w:rsidRPr="00F236E9">
        <w:t>мение понимать</w:t>
      </w:r>
      <w:r w:rsidR="00171702">
        <w:t xml:space="preserve"> чужие </w:t>
      </w:r>
      <w:r w:rsidRPr="00F236E9">
        <w:t>и создавать</w:t>
      </w:r>
      <w:r w:rsidR="00171702">
        <w:t xml:space="preserve"> свои</w:t>
      </w:r>
      <w:r w:rsidRPr="00F236E9">
        <w:t xml:space="preserve"> тексты является важным</w:t>
      </w:r>
      <w:r w:rsidR="00B02F17">
        <w:t xml:space="preserve"> </w:t>
      </w:r>
      <w:r w:rsidR="007A0F00">
        <w:t>доказательством</w:t>
      </w:r>
      <w:r w:rsidR="008E42D9">
        <w:t xml:space="preserve"> </w:t>
      </w:r>
      <w:r w:rsidR="00171702" w:rsidRPr="00F236E9">
        <w:t>наличия</w:t>
      </w:r>
      <w:r w:rsidR="00171702">
        <w:t xml:space="preserve"> </w:t>
      </w:r>
      <w:r w:rsidR="00171702" w:rsidRPr="00F236E9">
        <w:t xml:space="preserve">у </w:t>
      </w:r>
      <w:r w:rsidR="008E42D9">
        <w:t>стентов</w:t>
      </w:r>
      <w:r w:rsidRPr="00F236E9">
        <w:t xml:space="preserve">, </w:t>
      </w:r>
      <w:r w:rsidR="001F04DC">
        <w:t>необходимого лексического запаса</w:t>
      </w:r>
      <w:r w:rsidRPr="00F236E9">
        <w:t xml:space="preserve">. </w:t>
      </w:r>
    </w:p>
    <w:p w14:paraId="4BFAE61A" w14:textId="73904BB2" w:rsidR="00171702" w:rsidRDefault="00C045E1" w:rsidP="006C0B77">
      <w:pPr>
        <w:spacing w:after="0"/>
        <w:ind w:firstLine="709"/>
        <w:jc w:val="both"/>
      </w:pPr>
      <w:r>
        <w:t xml:space="preserve">Кроме того, что </w:t>
      </w:r>
      <w:r w:rsidR="00F236E9" w:rsidRPr="00F236E9">
        <w:t>текст передаёт читателю информацию</w:t>
      </w:r>
      <w:r>
        <w:t xml:space="preserve">, </w:t>
      </w:r>
      <w:r w:rsidR="00F236E9" w:rsidRPr="00F236E9">
        <w:t xml:space="preserve">текст предлагает </w:t>
      </w:r>
      <w:r w:rsidR="00E55885">
        <w:t>об</w:t>
      </w:r>
      <w:r w:rsidR="00E55885" w:rsidRPr="00F236E9">
        <w:t>учающемуся</w:t>
      </w:r>
      <w:r w:rsidR="00F236E9" w:rsidRPr="00F236E9">
        <w:t xml:space="preserve"> проблему, которую он должен </w:t>
      </w:r>
      <w:r w:rsidR="007A0F00">
        <w:t xml:space="preserve">понять, проанализировать и </w:t>
      </w:r>
      <w:r w:rsidR="00F236E9" w:rsidRPr="00F236E9">
        <w:t>решить в процессе работы над ним. Решение проблемы подразумевает восприятие текста, его осмысление</w:t>
      </w:r>
      <w:r w:rsidR="00171702">
        <w:t xml:space="preserve">. </w:t>
      </w:r>
    </w:p>
    <w:p w14:paraId="19F8E466" w14:textId="77EA3773" w:rsidR="00990E23" w:rsidRDefault="00F236E9" w:rsidP="00B02F17">
      <w:pPr>
        <w:spacing w:after="0"/>
        <w:ind w:firstLine="708"/>
        <w:jc w:val="both"/>
      </w:pPr>
      <w:r w:rsidRPr="00F236E9">
        <w:t>Аутентичный текст</w:t>
      </w:r>
      <w:r w:rsidR="008E42D9">
        <w:t xml:space="preserve"> </w:t>
      </w:r>
      <w:r w:rsidR="007A0F00">
        <w:t>содержит</w:t>
      </w:r>
      <w:r w:rsidRPr="00F236E9">
        <w:t xml:space="preserve"> соответствующую страноведческую информацию, раскрывает чуж</w:t>
      </w:r>
      <w:r w:rsidR="007A0F00">
        <w:t>ую</w:t>
      </w:r>
      <w:r w:rsidRPr="00F236E9">
        <w:t xml:space="preserve"> культур</w:t>
      </w:r>
      <w:r w:rsidR="007A0F00">
        <w:t>у</w:t>
      </w:r>
      <w:r w:rsidR="00990E23">
        <w:t>.</w:t>
      </w:r>
      <w:r w:rsidRPr="00F236E9">
        <w:t xml:space="preserve"> </w:t>
      </w:r>
    </w:p>
    <w:p w14:paraId="46530A07" w14:textId="53772059" w:rsidR="00990E23" w:rsidRDefault="00F236E9" w:rsidP="00B02F17">
      <w:pPr>
        <w:spacing w:after="0"/>
        <w:ind w:firstLine="708"/>
        <w:jc w:val="both"/>
      </w:pPr>
      <w:r w:rsidRPr="00F236E9">
        <w:t xml:space="preserve">Выполнение разнообразных видов заданий в процессе работы </w:t>
      </w:r>
      <w:r w:rsidR="008E42D9">
        <w:t xml:space="preserve">с </w:t>
      </w:r>
      <w:r w:rsidRPr="00F236E9">
        <w:t xml:space="preserve">текстом имеет значение для развития </w:t>
      </w:r>
      <w:r w:rsidR="007A0F00">
        <w:t>разных</w:t>
      </w:r>
      <w:r w:rsidR="001F04DC">
        <w:t xml:space="preserve"> навыков и </w:t>
      </w:r>
      <w:r w:rsidRPr="00F236E9">
        <w:t xml:space="preserve">компетенций, </w:t>
      </w:r>
      <w:r w:rsidR="007A0F00">
        <w:t xml:space="preserve">а </w:t>
      </w:r>
      <w:r w:rsidR="001F04DC">
        <w:t xml:space="preserve">также для их формирования в процессе </w:t>
      </w:r>
      <w:r w:rsidR="007A0F00">
        <w:t>обучения</w:t>
      </w:r>
      <w:r w:rsidRPr="00F236E9">
        <w:t xml:space="preserve">. </w:t>
      </w:r>
    </w:p>
    <w:p w14:paraId="2FA39A39" w14:textId="79AB5574" w:rsidR="005362CA" w:rsidRPr="005362CA" w:rsidRDefault="005362CA" w:rsidP="008E42D9">
      <w:pPr>
        <w:spacing w:after="0"/>
        <w:ind w:firstLine="708"/>
        <w:jc w:val="both"/>
      </w:pPr>
      <w:r w:rsidRPr="005362CA">
        <w:lastRenderedPageBreak/>
        <w:t>С чего начинается работа с текстом? Конечно, с выбора самого текста.  Правильно подобрать текст для чтения — значит наполовину обеспечить успех</w:t>
      </w:r>
      <w:r w:rsidR="00015B7B">
        <w:t xml:space="preserve"> его усвоения и работы с ним</w:t>
      </w:r>
      <w:r w:rsidRPr="005362CA">
        <w:t xml:space="preserve">. </w:t>
      </w:r>
      <w:r w:rsidR="00BA3560">
        <w:t>П</w:t>
      </w:r>
      <w:r w:rsidR="00BA3560" w:rsidRPr="005362CA">
        <w:t>ростой принцип: выбира</w:t>
      </w:r>
      <w:r w:rsidR="00BA3560">
        <w:t>ем</w:t>
      </w:r>
      <w:r w:rsidR="00BA3560" w:rsidRPr="005362CA">
        <w:t xml:space="preserve"> текст, который понятен</w:t>
      </w:r>
      <w:r w:rsidR="007A0F00">
        <w:t xml:space="preserve"> при этом</w:t>
      </w:r>
      <w:r w:rsidR="00BA3560">
        <w:t xml:space="preserve"> использу</w:t>
      </w:r>
      <w:r w:rsidR="007A0F00">
        <w:t>ем</w:t>
      </w:r>
      <w:r w:rsidR="00BA3560">
        <w:t xml:space="preserve"> </w:t>
      </w:r>
      <w:r w:rsidR="00AC4708">
        <w:t xml:space="preserve">следующие </w:t>
      </w:r>
      <w:r w:rsidRPr="005362CA">
        <w:t>критери</w:t>
      </w:r>
      <w:r w:rsidR="00BA3560">
        <w:t>и</w:t>
      </w:r>
      <w:r w:rsidRPr="005362CA">
        <w:t>:</w:t>
      </w:r>
    </w:p>
    <w:p w14:paraId="32603CB2" w14:textId="2C7AA6C4" w:rsidR="005362CA" w:rsidRPr="005362CA" w:rsidRDefault="005362CA" w:rsidP="005362CA">
      <w:pPr>
        <w:numPr>
          <w:ilvl w:val="0"/>
          <w:numId w:val="1"/>
        </w:numPr>
        <w:spacing w:after="0"/>
        <w:jc w:val="both"/>
      </w:pPr>
      <w:r w:rsidRPr="005362CA">
        <w:rPr>
          <w:b/>
          <w:bCs/>
        </w:rPr>
        <w:t xml:space="preserve">Уровень </w:t>
      </w:r>
      <w:r w:rsidR="007A0F00">
        <w:rPr>
          <w:b/>
          <w:bCs/>
        </w:rPr>
        <w:t xml:space="preserve">знания </w:t>
      </w:r>
      <w:r w:rsidRPr="005362CA">
        <w:rPr>
          <w:b/>
          <w:bCs/>
        </w:rPr>
        <w:t>языка</w:t>
      </w:r>
      <w:r w:rsidR="0046302B">
        <w:t>. У</w:t>
      </w:r>
      <w:r w:rsidRPr="005362CA">
        <w:t>ченики понимают основ</w:t>
      </w:r>
      <w:r w:rsidR="00710441">
        <w:t xml:space="preserve">ное </w:t>
      </w:r>
      <w:r w:rsidRPr="005362CA">
        <w:t>содержани</w:t>
      </w:r>
      <w:r w:rsidR="00710441">
        <w:t>е</w:t>
      </w:r>
      <w:r w:rsidRPr="005362CA">
        <w:t>.</w:t>
      </w:r>
    </w:p>
    <w:p w14:paraId="31055726" w14:textId="6B13B96A" w:rsidR="005362CA" w:rsidRPr="005362CA" w:rsidRDefault="003E5AAB" w:rsidP="005362CA">
      <w:pPr>
        <w:numPr>
          <w:ilvl w:val="0"/>
          <w:numId w:val="1"/>
        </w:numPr>
        <w:spacing w:after="0"/>
        <w:jc w:val="both"/>
      </w:pPr>
      <w:r>
        <w:rPr>
          <w:b/>
          <w:bCs/>
        </w:rPr>
        <w:t>Доступность</w:t>
      </w:r>
      <w:r w:rsidR="0046302B">
        <w:rPr>
          <w:b/>
          <w:bCs/>
        </w:rPr>
        <w:t xml:space="preserve">. </w:t>
      </w:r>
      <w:r w:rsidR="0046302B">
        <w:t>С</w:t>
      </w:r>
      <w:r w:rsidR="005362CA" w:rsidRPr="005362CA">
        <w:t>одержание должно быть интересным и полезным</w:t>
      </w:r>
      <w:r w:rsidR="007A0F00">
        <w:t xml:space="preserve"> </w:t>
      </w:r>
      <w:r w:rsidR="0046302B">
        <w:t xml:space="preserve">читающей </w:t>
      </w:r>
      <w:r w:rsidR="005362CA" w:rsidRPr="005362CA">
        <w:t xml:space="preserve">  аудитории. </w:t>
      </w:r>
    </w:p>
    <w:p w14:paraId="34ED2885" w14:textId="5C528769" w:rsidR="005362CA" w:rsidRPr="004E3877" w:rsidRDefault="005362CA" w:rsidP="005362CA">
      <w:pPr>
        <w:numPr>
          <w:ilvl w:val="0"/>
          <w:numId w:val="1"/>
        </w:numPr>
        <w:spacing w:after="0"/>
        <w:jc w:val="both"/>
      </w:pPr>
      <w:r w:rsidRPr="005362CA">
        <w:rPr>
          <w:b/>
          <w:bCs/>
        </w:rPr>
        <w:t>Цель</w:t>
      </w:r>
      <w:r w:rsidR="0046302B">
        <w:rPr>
          <w:b/>
          <w:bCs/>
        </w:rPr>
        <w:t xml:space="preserve">. </w:t>
      </w:r>
      <w:r w:rsidR="0046302B" w:rsidRPr="0046302B">
        <w:t>Каждый раз н</w:t>
      </w:r>
      <w:r w:rsidR="00015B7B" w:rsidRPr="0046302B">
        <w:t>еобходимо</w:t>
      </w:r>
      <w:r w:rsidR="00015B7B">
        <w:t xml:space="preserve"> п</w:t>
      </w:r>
      <w:r w:rsidR="007A0F00">
        <w:t>р</w:t>
      </w:r>
      <w:r w:rsidRPr="005362CA">
        <w:t>одум</w:t>
      </w:r>
      <w:r w:rsidR="0046302B">
        <w:t>ыва</w:t>
      </w:r>
      <w:r w:rsidRPr="005362CA">
        <w:t>т</w:t>
      </w:r>
      <w:r w:rsidR="00015B7B">
        <w:t>ь</w:t>
      </w:r>
      <w:r w:rsidRPr="005362CA">
        <w:t>,</w:t>
      </w:r>
      <w:r w:rsidR="007A0F00">
        <w:t xml:space="preserve"> с какой целью читается тот или иной</w:t>
      </w:r>
      <w:r w:rsidRPr="004E3877">
        <w:t xml:space="preserve"> текст. </w:t>
      </w:r>
    </w:p>
    <w:p w14:paraId="09383662" w14:textId="2F0F8E67" w:rsidR="005362CA" w:rsidRPr="005362CA" w:rsidRDefault="005362CA" w:rsidP="005362CA">
      <w:pPr>
        <w:numPr>
          <w:ilvl w:val="0"/>
          <w:numId w:val="1"/>
        </w:numPr>
        <w:spacing w:after="0"/>
        <w:jc w:val="both"/>
      </w:pPr>
      <w:r w:rsidRPr="004E3877">
        <w:rPr>
          <w:b/>
          <w:bCs/>
        </w:rPr>
        <w:t>Объём</w:t>
      </w:r>
      <w:r w:rsidR="0046302B" w:rsidRPr="004E3877">
        <w:rPr>
          <w:b/>
          <w:bCs/>
        </w:rPr>
        <w:t>.</w:t>
      </w:r>
      <w:r w:rsidR="0046302B" w:rsidRPr="004E3877">
        <w:t xml:space="preserve"> Р</w:t>
      </w:r>
      <w:r w:rsidR="007A0F00" w:rsidRPr="004E3877">
        <w:t>азмер</w:t>
      </w:r>
      <w:r w:rsidR="007A0F00">
        <w:t xml:space="preserve"> </w:t>
      </w:r>
      <w:r w:rsidRPr="005362CA">
        <w:t xml:space="preserve">текста и </w:t>
      </w:r>
      <w:r w:rsidR="007A0F00">
        <w:t>структуру</w:t>
      </w:r>
      <w:r w:rsidR="00015B7B">
        <w:t xml:space="preserve"> занятия</w:t>
      </w:r>
      <w:r w:rsidR="0046302B">
        <w:t xml:space="preserve"> обязательно должны учитываться.</w:t>
      </w:r>
    </w:p>
    <w:p w14:paraId="0D72B9E5" w14:textId="6C39522D" w:rsidR="005362CA" w:rsidRPr="0046302B" w:rsidRDefault="005362CA" w:rsidP="007C5E72">
      <w:pPr>
        <w:numPr>
          <w:ilvl w:val="0"/>
          <w:numId w:val="1"/>
        </w:numPr>
        <w:spacing w:after="0"/>
        <w:jc w:val="both"/>
      </w:pPr>
      <w:r w:rsidRPr="005362CA">
        <w:rPr>
          <w:b/>
          <w:bCs/>
        </w:rPr>
        <w:t>Возрас</w:t>
      </w:r>
      <w:r w:rsidR="0046302B">
        <w:rPr>
          <w:b/>
          <w:bCs/>
        </w:rPr>
        <w:t xml:space="preserve">т. </w:t>
      </w:r>
      <w:r w:rsidR="0046302B" w:rsidRPr="0046302B">
        <w:t>Текст должен быть ориентирован на конкретную возрастную аудиторию. З</w:t>
      </w:r>
      <w:r w:rsidR="007A0F00" w:rsidRPr="0046302B">
        <w:t xml:space="preserve">нания </w:t>
      </w:r>
      <w:r w:rsidR="00015B7B" w:rsidRPr="0046302B">
        <w:t>обучающи</w:t>
      </w:r>
      <w:r w:rsidR="007A0F00" w:rsidRPr="0046302B">
        <w:t>х</w:t>
      </w:r>
      <w:r w:rsidR="00015B7B" w:rsidRPr="0046302B">
        <w:t>ся</w:t>
      </w:r>
      <w:r w:rsidRPr="0046302B">
        <w:t xml:space="preserve"> мо</w:t>
      </w:r>
      <w:r w:rsidR="00015B7B" w:rsidRPr="0046302B">
        <w:t>гут</w:t>
      </w:r>
      <w:r w:rsidRPr="0046302B">
        <w:t xml:space="preserve"> соот</w:t>
      </w:r>
      <w:r w:rsidR="007A0F00" w:rsidRPr="0046302B">
        <w:t>ветствуют</w:t>
      </w:r>
      <w:r w:rsidRPr="0046302B">
        <w:t xml:space="preserve"> прочитанно</w:t>
      </w:r>
      <w:r w:rsidR="007A0F00" w:rsidRPr="0046302B">
        <w:t>му</w:t>
      </w:r>
      <w:r w:rsidR="00BA3560" w:rsidRPr="0046302B">
        <w:t>.</w:t>
      </w:r>
    </w:p>
    <w:p w14:paraId="6631713D" w14:textId="1C20DC50" w:rsidR="002F6B55" w:rsidRPr="002F6B55" w:rsidRDefault="002F6B55" w:rsidP="002F6B55">
      <w:pPr>
        <w:spacing w:after="0"/>
        <w:ind w:firstLine="708"/>
        <w:jc w:val="both"/>
      </w:pPr>
      <w:r w:rsidRPr="002F6B55">
        <w:t>М. Уэст – выдающийся методист</w:t>
      </w:r>
      <w:r w:rsidR="00BA3560">
        <w:t xml:space="preserve">, </w:t>
      </w:r>
      <w:r w:rsidRPr="002F6B55">
        <w:t>созда</w:t>
      </w:r>
      <w:r w:rsidR="00BA3560">
        <w:t>тель</w:t>
      </w:r>
      <w:r w:rsidRPr="002F6B55">
        <w:t xml:space="preserve"> оригинальной системы обучения чтению, которую называли Reading Method</w:t>
      </w:r>
      <w:r w:rsidR="00C045E1">
        <w:t>, считает, что о</w:t>
      </w:r>
      <w:r w:rsidRPr="002F6B55">
        <w:t>сновная цель обучения</w:t>
      </w:r>
      <w:r w:rsidR="00BA3560">
        <w:t xml:space="preserve"> этой системы</w:t>
      </w:r>
      <w:r w:rsidRPr="002F6B55">
        <w:t xml:space="preserve"> – развитие умения чтения.</w:t>
      </w:r>
      <w:r w:rsidR="00C045E1">
        <w:t xml:space="preserve"> </w:t>
      </w:r>
      <w:r w:rsidRPr="002F6B55">
        <w:t>Очень полезным является прием «прочти и скажи». Студентам предлагается прочитать отрывок из текста, а затем п</w:t>
      </w:r>
      <w:r w:rsidR="00BF38E5">
        <w:t xml:space="preserve">ересказать </w:t>
      </w:r>
      <w:r w:rsidRPr="002F6B55">
        <w:t xml:space="preserve">этот отрывок вслух, как будто обращаясь к кому-то. </w:t>
      </w:r>
    </w:p>
    <w:p w14:paraId="11D21F02" w14:textId="61E8C682" w:rsidR="002F6B55" w:rsidRDefault="002F6B55" w:rsidP="00BA3560">
      <w:pPr>
        <w:spacing w:after="0"/>
        <w:ind w:firstLine="708"/>
        <w:jc w:val="both"/>
      </w:pPr>
      <w:r w:rsidRPr="002F6B55">
        <w:t>М</w:t>
      </w:r>
      <w:r w:rsidR="009141E9">
        <w:t xml:space="preserve">етодисты различают </w:t>
      </w:r>
      <w:r w:rsidRPr="002F6B55">
        <w:t xml:space="preserve">два вида чтения: наблюдательное, при </w:t>
      </w:r>
      <w:r w:rsidR="00BF38E5">
        <w:t>нем</w:t>
      </w:r>
      <w:r w:rsidRPr="002F6B55">
        <w:t xml:space="preserve"> читающий </w:t>
      </w:r>
      <w:r w:rsidR="00BF38E5">
        <w:t>концентрируется</w:t>
      </w:r>
      <w:r w:rsidRPr="002F6B55">
        <w:t xml:space="preserve"> на каждом слове, и поисковое, </w:t>
      </w:r>
      <w:r w:rsidR="00BF38E5">
        <w:t xml:space="preserve">так </w:t>
      </w:r>
      <w:r w:rsidRPr="002F6B55">
        <w:t>наз</w:t>
      </w:r>
      <w:r w:rsidR="00BF38E5">
        <w:t>ываемое</w:t>
      </w:r>
      <w:r w:rsidRPr="002F6B55">
        <w:t xml:space="preserve"> бегл</w:t>
      </w:r>
      <w:r w:rsidR="00BF38E5">
        <w:t>ое</w:t>
      </w:r>
      <w:r w:rsidR="00BA3560">
        <w:t>, п</w:t>
      </w:r>
      <w:r w:rsidRPr="002F6B55">
        <w:t>р</w:t>
      </w:r>
      <w:r w:rsidR="00BF38E5">
        <w:t xml:space="preserve">очтение, со </w:t>
      </w:r>
      <w:r w:rsidRPr="002F6B55">
        <w:t>скорость</w:t>
      </w:r>
      <w:r w:rsidR="00BF38E5">
        <w:t>ю</w:t>
      </w:r>
      <w:r w:rsidRPr="002F6B55">
        <w:t xml:space="preserve"> чтения 1200 слов в минуту. </w:t>
      </w:r>
    </w:p>
    <w:p w14:paraId="032EC6D7" w14:textId="73C7DD37" w:rsidR="00B65CAE" w:rsidRDefault="009141E9" w:rsidP="002F6B55">
      <w:pPr>
        <w:spacing w:after="0"/>
        <w:ind w:firstLine="708"/>
        <w:jc w:val="both"/>
      </w:pPr>
      <w:r>
        <w:t xml:space="preserve">Большинство </w:t>
      </w:r>
      <w:r w:rsidR="00B65CAE" w:rsidRPr="00B65CAE">
        <w:t xml:space="preserve">научных статей по экономике, финансам, логистике публикуются на английском языке. Поэтому задача преподавателей английского языка по экономике – научить будущих специалистов не только высказывать </w:t>
      </w:r>
      <w:r w:rsidR="00BF38E5">
        <w:t xml:space="preserve">и формулировать </w:t>
      </w:r>
      <w:r w:rsidR="00B65CAE" w:rsidRPr="00B65CAE">
        <w:t>свои мысли</w:t>
      </w:r>
      <w:r w:rsidR="008E42D9">
        <w:t xml:space="preserve"> на иностранном языке, </w:t>
      </w:r>
      <w:r w:rsidR="00B65CAE" w:rsidRPr="00B65CAE">
        <w:t>а также читать научные статьи, монографии, рефераты, аннотации, доклады и т. д.</w:t>
      </w:r>
    </w:p>
    <w:p w14:paraId="723448BB" w14:textId="2D98BF96" w:rsidR="00294BBC" w:rsidRPr="00294BBC" w:rsidRDefault="00294BBC" w:rsidP="00294BBC">
      <w:pPr>
        <w:spacing w:after="0"/>
        <w:ind w:firstLine="708"/>
        <w:jc w:val="both"/>
      </w:pPr>
      <w:r w:rsidRPr="00294BBC">
        <w:t xml:space="preserve">При чтении текста на иностранном языке эта проблема является базовой. Сами студенты считают, что основная их проблема при чтении текстов по специальности – </w:t>
      </w:r>
      <w:r w:rsidR="00BF38E5">
        <w:t>незнание</w:t>
      </w:r>
      <w:r w:rsidRPr="00294BBC">
        <w:t xml:space="preserve"> лексики.</w:t>
      </w:r>
    </w:p>
    <w:p w14:paraId="0823B3BB" w14:textId="6B08998B" w:rsidR="00294BBC" w:rsidRPr="00294BBC" w:rsidRDefault="00294BBC" w:rsidP="00AC4D64">
      <w:pPr>
        <w:spacing w:after="0"/>
        <w:ind w:firstLine="708"/>
        <w:jc w:val="both"/>
      </w:pPr>
      <w:r w:rsidRPr="00294BBC">
        <w:t xml:space="preserve">Проведенные исследования показывают, что </w:t>
      </w:r>
      <w:r w:rsidR="009141E9">
        <w:t xml:space="preserve">около половины </w:t>
      </w:r>
      <w:r w:rsidRPr="00294BBC">
        <w:t>студентов могут понять, что означает незнакомое слово, читая новый текст</w:t>
      </w:r>
      <w:r w:rsidR="009141E9">
        <w:t>.</w:t>
      </w:r>
    </w:p>
    <w:p w14:paraId="5CB2B77E" w14:textId="7C827BA1" w:rsidR="00294BBC" w:rsidRPr="00294BBC" w:rsidRDefault="00582522" w:rsidP="00294BBC">
      <w:pPr>
        <w:spacing w:after="0"/>
        <w:ind w:firstLine="708"/>
        <w:jc w:val="both"/>
      </w:pPr>
      <w:r>
        <w:t xml:space="preserve">Оригинальные </w:t>
      </w:r>
      <w:r w:rsidR="00294BBC" w:rsidRPr="00294BBC">
        <w:t>тексты, с помощью которых студенты получают информацию об экономической жизни других стран, – очень ценные, т. к. они помогают формировать экономический кругозор, понимать экономические явления, находить решения в практической деятельности. Умение читать и понимать аутентичные статьи поможет студентам в их будущей исследовательской работе и профессиях, связанных с экономикой и финансами.</w:t>
      </w:r>
    </w:p>
    <w:p w14:paraId="6ED6EB53" w14:textId="6AFA6EBE" w:rsidR="00294BBC" w:rsidRPr="00294BBC" w:rsidRDefault="00294BBC" w:rsidP="00294BBC">
      <w:pPr>
        <w:spacing w:after="0"/>
        <w:ind w:firstLine="708"/>
        <w:jc w:val="both"/>
      </w:pPr>
      <w:r w:rsidRPr="00294BBC">
        <w:t xml:space="preserve">Большую роль в </w:t>
      </w:r>
      <w:r w:rsidR="00BF38E5">
        <w:t>осваивании</w:t>
      </w:r>
      <w:r w:rsidRPr="00294BBC">
        <w:t xml:space="preserve"> экономической терминологии играют заимствования из английского языка. </w:t>
      </w:r>
      <w:r w:rsidR="00BF38E5">
        <w:t>Речь идет о</w:t>
      </w:r>
      <w:r w:rsidRPr="00294BBC">
        <w:t xml:space="preserve"> термин</w:t>
      </w:r>
      <w:r w:rsidR="00BF38E5">
        <w:t>ах</w:t>
      </w:r>
      <w:r w:rsidRPr="00294BBC">
        <w:t>, обозначающи</w:t>
      </w:r>
      <w:r w:rsidR="00BF38E5">
        <w:t>х</w:t>
      </w:r>
      <w:r w:rsidRPr="00294BBC">
        <w:t xml:space="preserve"> професси</w:t>
      </w:r>
      <w:r w:rsidR="00BF38E5">
        <w:t xml:space="preserve">и, например: </w:t>
      </w:r>
      <w:r w:rsidRPr="00294BBC">
        <w:t>брокер, дилер, провайдер, супервайзер,</w:t>
      </w:r>
      <w:r w:rsidR="00955802">
        <w:t xml:space="preserve"> мечендайзер, </w:t>
      </w:r>
      <w:r w:rsidRPr="00294BBC">
        <w:t>а также узкоспециальные</w:t>
      </w:r>
      <w:r w:rsidR="00955802">
        <w:t>:</w:t>
      </w:r>
      <w:r w:rsidRPr="00294BBC">
        <w:t xml:space="preserve"> фрилансер, девелопер. </w:t>
      </w:r>
    </w:p>
    <w:p w14:paraId="1E264154" w14:textId="2D746858" w:rsidR="00294BBC" w:rsidRPr="00294BBC" w:rsidRDefault="00582522" w:rsidP="00E55885">
      <w:pPr>
        <w:spacing w:after="0"/>
        <w:ind w:firstLine="708"/>
        <w:jc w:val="both"/>
      </w:pPr>
      <w:r>
        <w:t>Многие</w:t>
      </w:r>
      <w:r w:rsidR="003363D5">
        <w:t xml:space="preserve"> лингвисты </w:t>
      </w:r>
      <w:r w:rsidR="00294BBC" w:rsidRPr="00294BBC">
        <w:t>счита</w:t>
      </w:r>
      <w:r w:rsidR="003363D5">
        <w:t>ют</w:t>
      </w:r>
      <w:r w:rsidR="00294BBC" w:rsidRPr="00294BBC">
        <w:t xml:space="preserve">, что необходимо обучать чтению </w:t>
      </w:r>
      <w:r w:rsidR="009141E9">
        <w:t xml:space="preserve">в </w:t>
      </w:r>
      <w:r>
        <w:t xml:space="preserve">несколько </w:t>
      </w:r>
      <w:r w:rsidR="00294BBC" w:rsidRPr="00294BBC">
        <w:t xml:space="preserve"> этап</w:t>
      </w:r>
      <w:r>
        <w:t>ов</w:t>
      </w:r>
      <w:r w:rsidR="00294BBC" w:rsidRPr="00294BBC">
        <w:t xml:space="preserve">: </w:t>
      </w:r>
      <w:r>
        <w:t>сначала обучаем</w:t>
      </w:r>
      <w:r w:rsidR="00294BBC" w:rsidRPr="00294BBC">
        <w:t xml:space="preserve"> чтению вслух и затем</w:t>
      </w:r>
      <w:r>
        <w:t xml:space="preserve"> учим читать</w:t>
      </w:r>
      <w:r w:rsidR="00294BBC" w:rsidRPr="00294BBC">
        <w:t xml:space="preserve"> про себя.</w:t>
      </w:r>
      <w:r w:rsidR="009141E9">
        <w:t xml:space="preserve"> При </w:t>
      </w:r>
      <w:r w:rsidR="009141E9">
        <w:lastRenderedPageBreak/>
        <w:t>прочтении</w:t>
      </w:r>
      <w:r>
        <w:t xml:space="preserve"> вслух</w:t>
      </w:r>
      <w:r w:rsidR="009141E9">
        <w:t xml:space="preserve"> с</w:t>
      </w:r>
      <w:r>
        <w:t xml:space="preserve">рабатывает механическое запоминание. </w:t>
      </w:r>
      <w:r w:rsidR="00CC499C">
        <w:t>П</w:t>
      </w:r>
      <w:r w:rsidR="00294BBC" w:rsidRPr="00294BBC">
        <w:t>остепенно</w:t>
      </w:r>
      <w:r w:rsidR="00955802">
        <w:t>, при таком обучении,</w:t>
      </w:r>
      <w:r w:rsidR="00294BBC" w:rsidRPr="00294BBC">
        <w:t xml:space="preserve"> чтение вслух заменяет чтение про себя.</w:t>
      </w:r>
      <w:r>
        <w:t xml:space="preserve"> Необходимость проговаривать сходит на нет.</w:t>
      </w:r>
    </w:p>
    <w:p w14:paraId="3CA4FDB2" w14:textId="33B0A4B5" w:rsidR="00294BBC" w:rsidRPr="00294BBC" w:rsidRDefault="00294BBC" w:rsidP="00294BBC">
      <w:pPr>
        <w:spacing w:after="0"/>
        <w:ind w:firstLine="708"/>
        <w:jc w:val="both"/>
      </w:pPr>
      <w:r w:rsidRPr="00294BBC">
        <w:t>Говоря о цели обучения чтению студентов экономических специальностей в техническом вузе</w:t>
      </w:r>
      <w:r w:rsidR="00582522">
        <w:t xml:space="preserve">, мы, конечно, подразумеваем необходимость </w:t>
      </w:r>
      <w:r w:rsidRPr="00294BBC">
        <w:t xml:space="preserve">научить студентов читать незнакомые </w:t>
      </w:r>
      <w:r w:rsidR="00582522">
        <w:t xml:space="preserve">оригинальные </w:t>
      </w:r>
      <w:r w:rsidRPr="00294BBC">
        <w:t>тексты про себя без какой-либо помощи</w:t>
      </w:r>
      <w:r w:rsidR="00955802">
        <w:t>, будь то преподаватель или словарь,</w:t>
      </w:r>
      <w:r w:rsidRPr="00294BBC">
        <w:t xml:space="preserve"> с определенной скоростью и пониманием. </w:t>
      </w:r>
    </w:p>
    <w:p w14:paraId="04B0C52E" w14:textId="52C2CD39" w:rsidR="00294BBC" w:rsidRPr="00294BBC" w:rsidRDefault="00294BBC" w:rsidP="00AB09DF">
      <w:pPr>
        <w:spacing w:after="0"/>
        <w:ind w:firstLine="708"/>
        <w:jc w:val="both"/>
      </w:pPr>
      <w:r w:rsidRPr="00294BBC">
        <w:t>В реальной жизни, учителя не будет рядом, чтобы помочь своему студенту, и задача учителя состоит в том, чтобы сделать эту помощь ненужной. Необходимо развивать у студентов навыки самостоятельной работы, направленные на поиск и переработку научных текстов по специальности из журналов и интернета.</w:t>
      </w:r>
    </w:p>
    <w:p w14:paraId="5E8EEDF5" w14:textId="77777777" w:rsidR="002F6B55" w:rsidRDefault="002F6B55" w:rsidP="00B02F17">
      <w:pPr>
        <w:spacing w:after="0"/>
        <w:ind w:firstLine="708"/>
        <w:jc w:val="both"/>
      </w:pPr>
    </w:p>
    <w:p w14:paraId="67E772CF" w14:textId="77777777" w:rsidR="007C5E72" w:rsidRDefault="007C5E72" w:rsidP="00B02F17">
      <w:pPr>
        <w:spacing w:after="0"/>
        <w:ind w:firstLine="708"/>
        <w:jc w:val="both"/>
      </w:pPr>
    </w:p>
    <w:p w14:paraId="64300C8F" w14:textId="5A0ACC4A" w:rsidR="005362CA" w:rsidRDefault="00F236E9" w:rsidP="00CE6607">
      <w:pPr>
        <w:spacing w:after="0"/>
        <w:ind w:firstLine="708"/>
        <w:jc w:val="center"/>
      </w:pPr>
      <w:r w:rsidRPr="00F236E9">
        <w:t>Литература</w:t>
      </w:r>
      <w:r w:rsidR="00F44C8F">
        <w:t>:</w:t>
      </w:r>
    </w:p>
    <w:p w14:paraId="28029CEA" w14:textId="079F6EAF" w:rsidR="005362CA" w:rsidRDefault="00F236E9" w:rsidP="00CE6607">
      <w:pPr>
        <w:pStyle w:val="a7"/>
        <w:numPr>
          <w:ilvl w:val="0"/>
          <w:numId w:val="7"/>
        </w:numPr>
        <w:spacing w:after="0"/>
      </w:pPr>
      <w:r w:rsidRPr="00F236E9">
        <w:t xml:space="preserve">Клеменцова Н.Н. Текст в обучении иностранному языку. Вестник МГИМО Университета. – 2012, №5. </w:t>
      </w:r>
    </w:p>
    <w:p w14:paraId="4EC14B99" w14:textId="3817E61D" w:rsidR="005362CA" w:rsidRPr="00CE6607" w:rsidRDefault="00F236E9" w:rsidP="00CE6607">
      <w:pPr>
        <w:pStyle w:val="a7"/>
        <w:numPr>
          <w:ilvl w:val="0"/>
          <w:numId w:val="7"/>
        </w:numPr>
        <w:spacing w:after="0"/>
      </w:pPr>
      <w:r w:rsidRPr="00F236E9">
        <w:t xml:space="preserve">Рахимбекова Г.О. Функции текста в обучении говорению на иностранном языке в неязыковом вузе. </w:t>
      </w:r>
      <w:r w:rsidRPr="00CE6607">
        <w:t>«</w:t>
      </w:r>
      <w:r w:rsidRPr="00F236E9">
        <w:t>Путь</w:t>
      </w:r>
      <w:r w:rsidRPr="00CE6607">
        <w:t xml:space="preserve"> </w:t>
      </w:r>
      <w:r w:rsidRPr="00F236E9">
        <w:t>науки</w:t>
      </w:r>
      <w:r w:rsidRPr="00CE6607">
        <w:t>». - 2014, №10.</w:t>
      </w:r>
    </w:p>
    <w:p w14:paraId="4CF69880" w14:textId="4DE57E89" w:rsidR="00FD2E5B" w:rsidRPr="00FD2E5B" w:rsidRDefault="00FD2E5B" w:rsidP="00CE6607">
      <w:pPr>
        <w:pStyle w:val="a7"/>
        <w:numPr>
          <w:ilvl w:val="0"/>
          <w:numId w:val="7"/>
        </w:numPr>
        <w:spacing w:after="0" w:line="336" w:lineRule="atLeast"/>
      </w:pPr>
      <w:r w:rsidRPr="00FD2E5B">
        <w:t xml:space="preserve">Лядащева, Е. Д. Экономический текст как особый тип текста / Е. Д. </w:t>
      </w:r>
      <w:r w:rsidR="004829EB">
        <w:t xml:space="preserve">   </w:t>
      </w:r>
      <w:r w:rsidRPr="00FD2E5B">
        <w:t>Лядащева. — Текст : непосредственный // Филология и лингвистика. — 2018. — № 3 (9). — С. 29-30. — URL: https://moluch.ru/th/6/archive/107/3735.</w:t>
      </w:r>
    </w:p>
    <w:p w14:paraId="4C618F61" w14:textId="19F02A66" w:rsidR="007C5E72" w:rsidRDefault="00FD2E5B" w:rsidP="00CE6607">
      <w:pPr>
        <w:numPr>
          <w:ilvl w:val="0"/>
          <w:numId w:val="7"/>
        </w:numPr>
        <w:spacing w:after="0"/>
      </w:pPr>
      <w:r w:rsidRPr="00FD2E5B">
        <w:t xml:space="preserve">Савина Т.Т., Шимоторова Н.С. Обучение студентов экономических специальностей чтению про себя аутентичных текстов на английском языке // Гуманитарные научные исследования. 2017. № 2 [Электронный ресурс]. URL </w:t>
      </w:r>
      <w:hyperlink r:id="rId10" w:history="1">
        <w:r w:rsidRPr="00FD2E5B">
          <w:rPr>
            <w:rStyle w:val="ac"/>
          </w:rPr>
          <w:t>https://human.snauka.ru/2017/02/21377</w:t>
        </w:r>
      </w:hyperlink>
      <w:r w:rsidRPr="00FD2E5B">
        <w:t> </w:t>
      </w:r>
    </w:p>
    <w:sectPr w:rsidR="007C5E7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AF4"/>
    <w:multiLevelType w:val="multilevel"/>
    <w:tmpl w:val="153A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A3CBB"/>
    <w:multiLevelType w:val="hybridMultilevel"/>
    <w:tmpl w:val="36C6A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92EEF"/>
    <w:multiLevelType w:val="multilevel"/>
    <w:tmpl w:val="615E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352520"/>
    <w:multiLevelType w:val="hybridMultilevel"/>
    <w:tmpl w:val="0D2CA5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23A737C"/>
    <w:multiLevelType w:val="multilevel"/>
    <w:tmpl w:val="6494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33CEC"/>
    <w:multiLevelType w:val="hybridMultilevel"/>
    <w:tmpl w:val="B58A1B6E"/>
    <w:lvl w:ilvl="0" w:tplc="B7A4978E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575B0D02"/>
    <w:multiLevelType w:val="hybridMultilevel"/>
    <w:tmpl w:val="4C8AC6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B956273"/>
    <w:multiLevelType w:val="hybridMultilevel"/>
    <w:tmpl w:val="D752FF62"/>
    <w:lvl w:ilvl="0" w:tplc="23B66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7368116">
    <w:abstractNumId w:val="4"/>
  </w:num>
  <w:num w:numId="2" w16cid:durableId="922496762">
    <w:abstractNumId w:val="0"/>
  </w:num>
  <w:num w:numId="3" w16cid:durableId="1542815629">
    <w:abstractNumId w:val="2"/>
  </w:num>
  <w:num w:numId="4" w16cid:durableId="749930958">
    <w:abstractNumId w:val="6"/>
  </w:num>
  <w:num w:numId="5" w16cid:durableId="603660254">
    <w:abstractNumId w:val="3"/>
  </w:num>
  <w:num w:numId="6" w16cid:durableId="1231310351">
    <w:abstractNumId w:val="5"/>
  </w:num>
  <w:num w:numId="7" w16cid:durableId="1135946795">
    <w:abstractNumId w:val="1"/>
  </w:num>
  <w:num w:numId="8" w16cid:durableId="15083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E9"/>
    <w:rsid w:val="00015B7B"/>
    <w:rsid w:val="000642AC"/>
    <w:rsid w:val="0007392D"/>
    <w:rsid w:val="000F5A52"/>
    <w:rsid w:val="00171702"/>
    <w:rsid w:val="001F04DC"/>
    <w:rsid w:val="00235901"/>
    <w:rsid w:val="00294BBC"/>
    <w:rsid w:val="002D34B4"/>
    <w:rsid w:val="002F6B55"/>
    <w:rsid w:val="003363D5"/>
    <w:rsid w:val="003626A3"/>
    <w:rsid w:val="003B15A1"/>
    <w:rsid w:val="003E1A54"/>
    <w:rsid w:val="003E5AAB"/>
    <w:rsid w:val="0046302B"/>
    <w:rsid w:val="004829EB"/>
    <w:rsid w:val="004E3877"/>
    <w:rsid w:val="004E6E89"/>
    <w:rsid w:val="005362CA"/>
    <w:rsid w:val="00537506"/>
    <w:rsid w:val="00582522"/>
    <w:rsid w:val="00662739"/>
    <w:rsid w:val="006659C7"/>
    <w:rsid w:val="006C0B77"/>
    <w:rsid w:val="006F1258"/>
    <w:rsid w:val="00710441"/>
    <w:rsid w:val="007A0F00"/>
    <w:rsid w:val="007C5E72"/>
    <w:rsid w:val="008242FF"/>
    <w:rsid w:val="00834816"/>
    <w:rsid w:val="00870751"/>
    <w:rsid w:val="00882224"/>
    <w:rsid w:val="008E42D9"/>
    <w:rsid w:val="009141E9"/>
    <w:rsid w:val="00922C48"/>
    <w:rsid w:val="00955802"/>
    <w:rsid w:val="00990E23"/>
    <w:rsid w:val="00992EE9"/>
    <w:rsid w:val="00A24710"/>
    <w:rsid w:val="00A844A9"/>
    <w:rsid w:val="00AB09DF"/>
    <w:rsid w:val="00AC4708"/>
    <w:rsid w:val="00AC4D64"/>
    <w:rsid w:val="00B02F17"/>
    <w:rsid w:val="00B65CAE"/>
    <w:rsid w:val="00B915B7"/>
    <w:rsid w:val="00BA3560"/>
    <w:rsid w:val="00BF38E5"/>
    <w:rsid w:val="00C045E1"/>
    <w:rsid w:val="00C06662"/>
    <w:rsid w:val="00CC499C"/>
    <w:rsid w:val="00CE6607"/>
    <w:rsid w:val="00D520DE"/>
    <w:rsid w:val="00DC31F7"/>
    <w:rsid w:val="00E55885"/>
    <w:rsid w:val="00EA59DF"/>
    <w:rsid w:val="00EE4070"/>
    <w:rsid w:val="00F12C76"/>
    <w:rsid w:val="00F236E9"/>
    <w:rsid w:val="00F44C8F"/>
    <w:rsid w:val="00F74CD0"/>
    <w:rsid w:val="00FD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D99"/>
  <w15:chartTrackingRefBased/>
  <w15:docId w15:val="{A0287905-02B0-4A07-9A28-EDAF7DDB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6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6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6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6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6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6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6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3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36E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36E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236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236E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236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236E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23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6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36E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236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36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3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36E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236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8222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2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quote.org/w/index.php?title=%D0%9B%D0%B8%D0%BD%D0%B3%D0%B2%D0%B8%D1%81%D1%82%D0%B8%D0%BA%D0%B0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quote.org/wiki/%D0%9C%D1%8B%D1%81%D0%BB%D1%8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uman.snauka.ru/2017/02/213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quote.org/w/index.php?title=%D0%A3%D1%81%D1%82%D0%BD%D0%B0%D1%8F_%D1%80%D0%B5%D1%87%D1%8C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5B28-FFAB-441A-8CFD-793B757A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2025-10-13T08:51:00Z</dcterms:created>
  <dcterms:modified xsi:type="dcterms:W3CDTF">2026-01-27T12:36:00Z</dcterms:modified>
</cp:coreProperties>
</file>