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52BB5" w14:textId="14B7557C" w:rsidR="007810A6" w:rsidRDefault="007810A6" w:rsidP="005C05E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СОВРЕМЕННЫЕ МЕТОДЫ ПОДГОТОВКИ ПЕРЕВОДЧИКОВ</w:t>
      </w:r>
    </w:p>
    <w:p w14:paraId="71AD2885" w14:textId="556A7992" w:rsidR="004869E9" w:rsidRPr="00C34FA1" w:rsidRDefault="007810A6" w:rsidP="005C05E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В ВЫСШЕЙ ШКОЛЕ</w:t>
      </w:r>
    </w:p>
    <w:p w14:paraId="1AF85D45" w14:textId="77777777" w:rsidR="004869E9" w:rsidRPr="00C34FA1" w:rsidRDefault="004869E9" w:rsidP="005C05E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451EE9B9" w14:textId="11680579" w:rsidR="004869E9" w:rsidRPr="00C34FA1" w:rsidRDefault="005C05E9" w:rsidP="005C05E9">
      <w:pPr>
        <w:spacing w:after="0" w:line="36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Филатова Е.В.</w:t>
      </w:r>
      <w:r w:rsidR="004869E9"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д-р</w:t>
      </w:r>
      <w:r w:rsidR="004869E9"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филол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  <w:r w:rsidR="004869E9"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наук, доцент,</w:t>
      </w:r>
    </w:p>
    <w:p w14:paraId="47F73D12" w14:textId="3894662C" w:rsidR="004869E9" w:rsidRPr="00C34FA1" w:rsidRDefault="005C05E9" w:rsidP="005C05E9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05E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«Донецкий государственный университет»</w:t>
      </w:r>
      <w:r w:rsidR="004869E9" w:rsidRPr="005C05E9">
        <w:rPr>
          <w:rFonts w:ascii="Times New Roman" w:hAnsi="Times New Roman" w:cs="Times New Roman"/>
          <w:iCs/>
          <w:sz w:val="28"/>
          <w:szCs w:val="28"/>
        </w:rPr>
        <w:t>,</w:t>
      </w:r>
      <w:r w:rsidR="004869E9" w:rsidRPr="005C05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9E9" w:rsidRPr="000C6E01">
        <w:rPr>
          <w:rFonts w:ascii="Times New Roman" w:hAnsi="Times New Roman" w:cs="Times New Roman"/>
          <w:iCs/>
          <w:sz w:val="28"/>
          <w:szCs w:val="28"/>
        </w:rPr>
        <w:t>Донецк, Донецкая Народная Республика, Российская</w:t>
      </w:r>
      <w:r w:rsidR="000C6E01">
        <w:rPr>
          <w:rFonts w:ascii="Times New Roman" w:hAnsi="Times New Roman" w:cs="Times New Roman"/>
          <w:iCs/>
          <w:sz w:val="28"/>
          <w:szCs w:val="28"/>
        </w:rPr>
        <w:t xml:space="preserve"> Федерация </w:t>
      </w:r>
      <w:r w:rsidR="004869E9"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EEAE68" w14:textId="58D51FAC" w:rsidR="004869E9" w:rsidRPr="00C34FA1" w:rsidRDefault="004869E9" w:rsidP="005C05E9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9A5C7F0" w14:textId="1EBACAE0" w:rsidR="004869E9" w:rsidRDefault="000C6DD6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За последние десятилетия обучение переводу в университетах претерпело масштабные изменения – они обусловлены переосмыслением роли и функций переводчика в современном мире.</w:t>
      </w:r>
      <w:r w:rsidR="00A80E0A">
        <w:rPr>
          <w:rFonts w:ascii="Times New Roman" w:hAnsi="Times New Roman" w:cs="Times New Roman"/>
          <w:color w:val="2C2D2E"/>
          <w:sz w:val="28"/>
          <w:szCs w:val="28"/>
        </w:rPr>
        <w:t xml:space="preserve"> Теоретические концепции, лежащие в основе вузовской переводческой подготовки, отличаются друг от друга путями развития и используемыми методическими инструментами.</w:t>
      </w:r>
    </w:p>
    <w:p w14:paraId="47EFDCA2" w14:textId="14F9E4C8" w:rsidR="00066570" w:rsidRPr="005C7E65" w:rsidRDefault="00066570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1. Традиционный (лингвистический) подход к переводу </w:t>
      </w:r>
      <w:r w:rsidR="00CF34EA" w:rsidRPr="00BF5670">
        <w:rPr>
          <w:rFonts w:ascii="Times New Roman" w:hAnsi="Times New Roman" w:cs="Times New Roman"/>
          <w:color w:val="2C2D2E"/>
          <w:sz w:val="28"/>
          <w:szCs w:val="28"/>
        </w:rPr>
        <w:t>[2]</w:t>
      </w:r>
      <w:r w:rsidR="00CF34EA" w:rsidRPr="00CF34EA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трактует перевод как строго системный процесс сопоставления двух языковых систем – исходного языка (ИЯ) и переводящего языка (ПЯ). </w:t>
      </w:r>
      <w:r w:rsidR="00F36235">
        <w:rPr>
          <w:rFonts w:ascii="Times New Roman" w:hAnsi="Times New Roman" w:cs="Times New Roman"/>
          <w:color w:val="2C2D2E"/>
          <w:sz w:val="28"/>
          <w:szCs w:val="28"/>
        </w:rPr>
        <w:t>Его ключевая задача – поиск эквивалентов на всех языковых уровнях: фонетическом, лексическом, грамматическом, стилистическом. В центре внимания – точность передачи смысла, грамматическая корректность и максимально возможное сохранение стилистических особенностей оригинала. Подход исходит из представления о переводе как о «перекодировании» текста с одного языка на другой при соблюдении норм ПЯ. В рамках данного подхода применяются следующие методы и упражнения: пословный и предложенческий перевод с последующим детальным анализом ошибок; лексико-грамматические упражнения, нацеленные на закрепление конкретных переводческих техник; сопоставление языковых структур ИЯ и ПЯ; работа с переводческими ресурсами</w:t>
      </w:r>
      <w:bookmarkStart w:id="0" w:name="_GoBack"/>
      <w:bookmarkEnd w:id="0"/>
      <w:r w:rsidR="00F36235" w:rsidRPr="005C7E65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14:paraId="7451BADB" w14:textId="003BAB10" w:rsidR="00F36235" w:rsidRDefault="005C7E65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E65">
        <w:rPr>
          <w:rFonts w:ascii="Times New Roman" w:hAnsi="Times New Roman" w:cs="Times New Roman"/>
          <w:sz w:val="28"/>
          <w:szCs w:val="28"/>
        </w:rPr>
        <w:t>Сильные стороны: формирование фундаментальн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7E65">
        <w:rPr>
          <w:rFonts w:ascii="Times New Roman" w:hAnsi="Times New Roman" w:cs="Times New Roman"/>
          <w:sz w:val="28"/>
          <w:szCs w:val="28"/>
        </w:rPr>
        <w:t xml:space="preserve">х знаний, </w:t>
      </w:r>
      <w:r>
        <w:rPr>
          <w:rFonts w:ascii="Times New Roman" w:hAnsi="Times New Roman" w:cs="Times New Roman"/>
          <w:sz w:val="28"/>
          <w:szCs w:val="28"/>
        </w:rPr>
        <w:t>развитие точности и грамотности, систематизация языковых знаний, прозрачность критериев оценки.</w:t>
      </w:r>
    </w:p>
    <w:p w14:paraId="0C1E343F" w14:textId="5190F1C1" w:rsidR="005C7E65" w:rsidRDefault="005C7E65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Слабые стороны: риск механичности, недостаточный учёт прагматики, слабая ориентация на реальные условия, ограниченная жанровая гибкость, недооценка социокультурного контекста, недостаток развития креативности.</w:t>
      </w:r>
    </w:p>
    <w:p w14:paraId="40975341" w14:textId="13A310AF" w:rsidR="005C7E65" w:rsidRDefault="005C7E65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F64FD">
        <w:rPr>
          <w:rFonts w:ascii="Times New Roman" w:hAnsi="Times New Roman" w:cs="Times New Roman"/>
          <w:sz w:val="28"/>
          <w:szCs w:val="28"/>
        </w:rPr>
        <w:t>Функциональный подход к переводу (перевод как деятельность)</w:t>
      </w:r>
      <w:r w:rsidR="004519EB">
        <w:rPr>
          <w:rFonts w:ascii="Times New Roman" w:hAnsi="Times New Roman" w:cs="Times New Roman"/>
          <w:sz w:val="28"/>
          <w:szCs w:val="28"/>
        </w:rPr>
        <w:t xml:space="preserve"> </w:t>
      </w:r>
      <w:r w:rsidR="00CF34EA" w:rsidRPr="00BF5670">
        <w:rPr>
          <w:rFonts w:ascii="Times New Roman" w:hAnsi="Times New Roman" w:cs="Times New Roman"/>
          <w:sz w:val="28"/>
          <w:szCs w:val="28"/>
        </w:rPr>
        <w:t>[1]</w:t>
      </w:r>
      <w:r w:rsidR="00CF34EA" w:rsidRPr="00CF34EA">
        <w:rPr>
          <w:rFonts w:ascii="Times New Roman" w:hAnsi="Times New Roman" w:cs="Times New Roman"/>
          <w:sz w:val="28"/>
          <w:szCs w:val="28"/>
        </w:rPr>
        <w:t xml:space="preserve"> </w:t>
      </w:r>
      <w:r w:rsidR="004519EB">
        <w:rPr>
          <w:rFonts w:ascii="Times New Roman" w:hAnsi="Times New Roman" w:cs="Times New Roman"/>
          <w:sz w:val="28"/>
          <w:szCs w:val="28"/>
        </w:rPr>
        <w:t xml:space="preserve">трактует перевод не столько как механическое сопоставление языковых систем, сколько как целенаправленную коммуникативную деятельность, встроенную в социокультурный контекст. В его основе лежит представление о том, что перевод решает конкретную коммуникативную задачу, ориентирован на потребности целевой аудитории, учитывает функциональные параметры текста, предполагает активную роль переводчика как медиатора между культурами и коммуникативными ситуациями. Ключевой принцип – «цель определяет средства»: выбор переводческих решений подчиняется заданной функции текста в новой языковой среде. При этом точность передачи </w:t>
      </w:r>
      <w:r w:rsidR="004519EB">
        <w:rPr>
          <w:rFonts w:ascii="Times New Roman" w:hAnsi="Times New Roman" w:cs="Times New Roman"/>
          <w:sz w:val="28"/>
          <w:szCs w:val="28"/>
        </w:rPr>
        <w:t>формальных элементов</w:t>
      </w:r>
      <w:r w:rsidR="004519EB">
        <w:rPr>
          <w:rFonts w:ascii="Times New Roman" w:hAnsi="Times New Roman" w:cs="Times New Roman"/>
          <w:sz w:val="28"/>
          <w:szCs w:val="28"/>
        </w:rPr>
        <w:t xml:space="preserve"> оригинала может уступать место адаптации, если это требуется для достижения коммуникативного эффекта. В рамках функционального подхода используются следующие методы и инструменты: анализ переводческого задания, практика перевода с учётом жанрово-функциональной специфики, освоение разных видов переводческой деятельности, формирование редакторских компетенций, использование компьютерных инструментов.</w:t>
      </w:r>
    </w:p>
    <w:p w14:paraId="27AC3ECC" w14:textId="0990EBEA" w:rsidR="004519EB" w:rsidRDefault="004519EB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E65">
        <w:rPr>
          <w:rFonts w:ascii="Times New Roman" w:hAnsi="Times New Roman" w:cs="Times New Roman"/>
          <w:sz w:val="28"/>
          <w:szCs w:val="28"/>
        </w:rPr>
        <w:t>Сильные стороны: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направленность, развитие адаптивности, учёт прагматических факторов</w:t>
      </w:r>
      <w:r w:rsidR="00E333E0">
        <w:rPr>
          <w:rFonts w:ascii="Times New Roman" w:hAnsi="Times New Roman" w:cs="Times New Roman"/>
          <w:sz w:val="28"/>
          <w:szCs w:val="28"/>
        </w:rPr>
        <w:t>, повышение конкурентоспособности, акцент на роли переводчика, интеграция технологий.</w:t>
      </w:r>
    </w:p>
    <w:p w14:paraId="17B73086" w14:textId="66BA40F9" w:rsidR="00E333E0" w:rsidRDefault="00E333E0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Слабые стороны:</w:t>
      </w:r>
      <w:r>
        <w:rPr>
          <w:rFonts w:ascii="Times New Roman" w:hAnsi="Times New Roman" w:cs="Times New Roman"/>
          <w:sz w:val="28"/>
          <w:szCs w:val="28"/>
        </w:rPr>
        <w:t xml:space="preserve"> риск потери точности, высокие требования к преподавателю, трудоёмкость обучения, сложность систематизации материала, зависимость от контекста, необходимость междисциплинарных знаний.</w:t>
      </w:r>
    </w:p>
    <w:p w14:paraId="34299878" w14:textId="49679473" w:rsidR="00983ABD" w:rsidRDefault="00983ABD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-переводческий подход </w:t>
      </w:r>
      <w:r w:rsidR="00CF34EA" w:rsidRPr="00BF5670">
        <w:rPr>
          <w:rFonts w:ascii="Times New Roman" w:hAnsi="Times New Roman" w:cs="Times New Roman"/>
          <w:sz w:val="28"/>
          <w:szCs w:val="28"/>
        </w:rPr>
        <w:t>[3]</w:t>
      </w:r>
      <w:r w:rsidR="00CF34EA" w:rsidRPr="00CF3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собой синтез когнитивной психологии и переводоведения, рассматривая перевод как многоуровневый ментально-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процесс. В его основе – понимание перевода не просто как языковой трансформации, но как сложной когнитивной деятельности, включающей восприятие исходного текста,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семантическое и прагматическое осмысление, поиск и оценку переводческих решений, продуцирование текста на ПЯ. В рамках данного подхода применяются следующие методы и техники: </w:t>
      </w:r>
      <w:r w:rsidR="00185F9A">
        <w:rPr>
          <w:rFonts w:ascii="Times New Roman" w:hAnsi="Times New Roman" w:cs="Times New Roman"/>
          <w:sz w:val="28"/>
          <w:szCs w:val="28"/>
        </w:rPr>
        <w:t>анализ мыслительных процессов</w:t>
      </w:r>
      <w:r>
        <w:rPr>
          <w:rFonts w:ascii="Times New Roman" w:hAnsi="Times New Roman" w:cs="Times New Roman"/>
          <w:sz w:val="28"/>
          <w:szCs w:val="28"/>
        </w:rPr>
        <w:t xml:space="preserve"> переводчика, </w:t>
      </w:r>
      <w:r w:rsidR="00185F9A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r>
        <w:rPr>
          <w:rFonts w:ascii="Times New Roman" w:hAnsi="Times New Roman" w:cs="Times New Roman"/>
          <w:sz w:val="28"/>
          <w:szCs w:val="28"/>
        </w:rPr>
        <w:t>решения переводческих проблем, когнитивн</w:t>
      </w:r>
      <w:r w:rsidR="00185F9A">
        <w:rPr>
          <w:rFonts w:ascii="Times New Roman" w:hAnsi="Times New Roman" w:cs="Times New Roman"/>
          <w:sz w:val="28"/>
          <w:szCs w:val="28"/>
        </w:rPr>
        <w:t>ые упражнения, изучение роли интуиции и креативности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метопозна</w:t>
      </w:r>
      <w:r w:rsidR="00185F9A">
        <w:rPr>
          <w:rFonts w:ascii="Times New Roman" w:hAnsi="Times New Roman" w:cs="Times New Roman"/>
          <w:sz w:val="28"/>
          <w:szCs w:val="28"/>
        </w:rPr>
        <w:t>вательные</w:t>
      </w:r>
      <w:proofErr w:type="spellEnd"/>
      <w:r w:rsidR="00185F9A">
        <w:rPr>
          <w:rFonts w:ascii="Times New Roman" w:hAnsi="Times New Roman" w:cs="Times New Roman"/>
          <w:sz w:val="28"/>
          <w:szCs w:val="28"/>
        </w:rPr>
        <w:t xml:space="preserve"> техники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130A39" w14:textId="067F030C" w:rsidR="00185F9A" w:rsidRDefault="00185F9A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E65">
        <w:rPr>
          <w:rFonts w:ascii="Times New Roman" w:hAnsi="Times New Roman" w:cs="Times New Roman"/>
          <w:sz w:val="28"/>
          <w:szCs w:val="28"/>
        </w:rPr>
        <w:t>Сильные стороны:</w:t>
      </w:r>
      <w:r>
        <w:rPr>
          <w:rFonts w:ascii="Times New Roman" w:hAnsi="Times New Roman" w:cs="Times New Roman"/>
          <w:sz w:val="28"/>
          <w:szCs w:val="28"/>
        </w:rPr>
        <w:t xml:space="preserve"> глубокое понимание природы переводческой деятельности, развитие критического мышления, подготовка к нестандартным задачам, основа для инновационных методик обучения, междисциплинарный потенциал.</w:t>
      </w:r>
    </w:p>
    <w:p w14:paraId="51A48873" w14:textId="07693BF0" w:rsidR="00185F9A" w:rsidRDefault="00185F9A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Слабые стороны: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относительная новизна подхода, сложность практической реализации, потенциальная абстрактность, ресурсоёмкость, трудности оценки результатов, зависимость от индивидуальных особенностей обучающихся.</w:t>
      </w:r>
    </w:p>
    <w:p w14:paraId="789420B6" w14:textId="38A4CE39" w:rsidR="00103881" w:rsidRPr="00103881" w:rsidRDefault="00103881" w:rsidP="005C05E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нарастающей сложности глобального информационного пространства, изоляционное применение рассмотренных концепций оказывается недостаточным. Перспективным видится создание и развитие интегрированных, гибких и динамичных образовательных моделей.</w:t>
      </w:r>
    </w:p>
    <w:p w14:paraId="30208632" w14:textId="77777777" w:rsidR="005C05E9" w:rsidRPr="005C7E65" w:rsidRDefault="005C05E9" w:rsidP="005C05E9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</w:p>
    <w:p w14:paraId="1BC9A7ED" w14:textId="77777777" w:rsidR="00C34FA1" w:rsidRPr="00363642" w:rsidRDefault="00C34FA1" w:rsidP="005C05E9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 w:rsidRPr="00363642"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14:paraId="427B73D0" w14:textId="2DB0C215" w:rsidR="00CC19EE" w:rsidRPr="00CC19EE" w:rsidRDefault="00BF5670" w:rsidP="00BF567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C19EE" w:rsidRPr="00CC19EE">
        <w:rPr>
          <w:rFonts w:ascii="Times New Roman" w:hAnsi="Times New Roman" w:cs="Times New Roman"/>
          <w:sz w:val="28"/>
          <w:szCs w:val="28"/>
        </w:rPr>
        <w:t>Сдобников,</w:t>
      </w:r>
      <w:r w:rsidR="00F4541E">
        <w:rPr>
          <w:rFonts w:ascii="Times New Roman" w:hAnsi="Times New Roman" w:cs="Times New Roman"/>
          <w:sz w:val="28"/>
          <w:szCs w:val="28"/>
        </w:rPr>
        <w:t> </w:t>
      </w:r>
      <w:r w:rsidR="00CC19EE" w:rsidRPr="00CC19EE">
        <w:rPr>
          <w:rFonts w:ascii="Times New Roman" w:hAnsi="Times New Roman" w:cs="Times New Roman"/>
          <w:sz w:val="28"/>
          <w:szCs w:val="28"/>
        </w:rPr>
        <w:t>В. В. Теория перевода. Коммуникативно-функциональный подход: учебник / В. В. Сдобников, К. Е. Кали</w:t>
      </w:r>
      <w:r w:rsidR="00CC19EE">
        <w:rPr>
          <w:rFonts w:ascii="Times New Roman" w:hAnsi="Times New Roman" w:cs="Times New Roman"/>
          <w:sz w:val="28"/>
          <w:szCs w:val="28"/>
        </w:rPr>
        <w:t xml:space="preserve">нин, </w:t>
      </w:r>
      <w:r w:rsidR="00CC19EE" w:rsidRPr="00CC19EE">
        <w:rPr>
          <w:rFonts w:ascii="Times New Roman" w:hAnsi="Times New Roman" w:cs="Times New Roman"/>
          <w:sz w:val="28"/>
          <w:szCs w:val="28"/>
        </w:rPr>
        <w:t>О. В.</w:t>
      </w:r>
      <w:r w:rsidR="00CC19EE">
        <w:rPr>
          <w:rFonts w:ascii="Times New Roman" w:hAnsi="Times New Roman" w:cs="Times New Roman"/>
          <w:sz w:val="28"/>
          <w:szCs w:val="28"/>
        </w:rPr>
        <w:t> </w:t>
      </w:r>
      <w:r w:rsidR="00CC19EE" w:rsidRPr="00CC19EE">
        <w:rPr>
          <w:rFonts w:ascii="Times New Roman" w:hAnsi="Times New Roman" w:cs="Times New Roman"/>
          <w:sz w:val="28"/>
          <w:szCs w:val="28"/>
        </w:rPr>
        <w:t>Петрова. –</w:t>
      </w:r>
      <w:r w:rsidR="00CC19EE">
        <w:rPr>
          <w:rFonts w:ascii="Times New Roman" w:hAnsi="Times New Roman" w:cs="Times New Roman"/>
          <w:sz w:val="28"/>
          <w:szCs w:val="28"/>
        </w:rPr>
        <w:t xml:space="preserve"> </w:t>
      </w:r>
      <w:r w:rsidR="00CC19EE" w:rsidRPr="00CC19EE">
        <w:rPr>
          <w:rFonts w:ascii="Times New Roman" w:hAnsi="Times New Roman" w:cs="Times New Roman"/>
          <w:sz w:val="28"/>
          <w:szCs w:val="28"/>
        </w:rPr>
        <w:t>Москва: ВКН, 2019. –</w:t>
      </w:r>
      <w:r w:rsidR="00CC19EE">
        <w:rPr>
          <w:rFonts w:ascii="Times New Roman" w:hAnsi="Times New Roman" w:cs="Times New Roman"/>
          <w:sz w:val="28"/>
          <w:szCs w:val="28"/>
        </w:rPr>
        <w:t xml:space="preserve"> 512 с. – </w:t>
      </w:r>
      <w:r w:rsidR="00CC19EE"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Текст: непосредственный.</w:t>
      </w:r>
    </w:p>
    <w:p w14:paraId="7449935C" w14:textId="6593296C" w:rsidR="000C6E01" w:rsidRDefault="00BF5670" w:rsidP="00BF567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D1084B" w:rsidRPr="00CC19EE">
        <w:rPr>
          <w:rFonts w:ascii="Times New Roman" w:hAnsi="Times New Roman" w:cs="Times New Roman"/>
          <w:sz w:val="28"/>
          <w:szCs w:val="28"/>
          <w:shd w:val="clear" w:color="auto" w:fill="FFFFFF"/>
        </w:rPr>
        <w:t>Фёдоров</w:t>
      </w:r>
      <w:r w:rsidR="00F454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1084B" w:rsidRPr="00CC19EE">
        <w:rPr>
          <w:rFonts w:ascii="Times New Roman" w:hAnsi="Times New Roman" w:cs="Times New Roman"/>
          <w:sz w:val="28"/>
          <w:szCs w:val="28"/>
          <w:shd w:val="clear" w:color="auto" w:fill="FFFFFF"/>
        </w:rPr>
        <w:t> А. В. Основы общей теории перевода (лингвистические проблемы)</w:t>
      </w:r>
      <w:r w:rsidR="00F45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А. В. Фёдоров / </w:t>
      </w:r>
      <w:r w:rsidR="00F4541E" w:rsidRPr="00CC19EE">
        <w:rPr>
          <w:rFonts w:ascii="Times New Roman" w:hAnsi="Times New Roman" w:cs="Times New Roman"/>
          <w:sz w:val="28"/>
          <w:szCs w:val="28"/>
        </w:rPr>
        <w:t>–</w:t>
      </w:r>
      <w:r w:rsidR="00F4541E">
        <w:rPr>
          <w:rFonts w:ascii="Times New Roman" w:hAnsi="Times New Roman" w:cs="Times New Roman"/>
          <w:sz w:val="28"/>
          <w:szCs w:val="28"/>
        </w:rPr>
        <w:t xml:space="preserve"> </w:t>
      </w:r>
      <w:r w:rsidR="00D1084B" w:rsidRPr="00CC19E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4541E">
        <w:rPr>
          <w:rFonts w:ascii="Times New Roman" w:hAnsi="Times New Roman" w:cs="Times New Roman"/>
          <w:sz w:val="28"/>
          <w:szCs w:val="28"/>
          <w:shd w:val="clear" w:color="auto" w:fill="FFFFFF"/>
        </w:rPr>
        <w:t>осква</w:t>
      </w:r>
      <w:r w:rsidR="00D1084B" w:rsidRPr="00CC19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ООО «Издательский Дом „ФИЛОЛОГИЯ ТРИ“», 2002. </w:t>
      </w:r>
      <w:r w:rsidR="00F4541E" w:rsidRPr="00CC19EE">
        <w:rPr>
          <w:rFonts w:ascii="Times New Roman" w:hAnsi="Times New Roman" w:cs="Times New Roman"/>
          <w:sz w:val="28"/>
          <w:szCs w:val="28"/>
        </w:rPr>
        <w:t>–</w:t>
      </w:r>
      <w:r w:rsidR="00F4541E">
        <w:rPr>
          <w:rFonts w:ascii="Times New Roman" w:hAnsi="Times New Roman" w:cs="Times New Roman"/>
          <w:sz w:val="28"/>
          <w:szCs w:val="28"/>
        </w:rPr>
        <w:t xml:space="preserve"> </w:t>
      </w:r>
      <w:r w:rsidR="00D1084B" w:rsidRPr="00CC19EE">
        <w:rPr>
          <w:rFonts w:ascii="Times New Roman" w:hAnsi="Times New Roman" w:cs="Times New Roman"/>
          <w:sz w:val="28"/>
          <w:szCs w:val="28"/>
          <w:shd w:val="clear" w:color="auto" w:fill="FFFFFF"/>
        </w:rPr>
        <w:t>416 с.</w:t>
      </w:r>
      <w:r w:rsidR="00F45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541E">
        <w:rPr>
          <w:rFonts w:ascii="Times New Roman" w:hAnsi="Times New Roman" w:cs="Times New Roman"/>
          <w:sz w:val="28"/>
          <w:szCs w:val="28"/>
        </w:rPr>
        <w:t xml:space="preserve">– </w:t>
      </w:r>
      <w:r w:rsidR="00F4541E"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Текст: непосредственный.</w:t>
      </w:r>
    </w:p>
    <w:p w14:paraId="3D63FD11" w14:textId="3D3BBE77" w:rsidR="00BF5670" w:rsidRPr="00BF5670" w:rsidRDefault="00BF5670" w:rsidP="00BF567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F5670">
        <w:rPr>
          <w:rFonts w:ascii="Times New Roman" w:hAnsi="Times New Roman" w:cs="Times New Roman"/>
          <w:sz w:val="28"/>
          <w:szCs w:val="28"/>
        </w:rPr>
        <w:t>Хайруллин,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56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F56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5670">
        <w:rPr>
          <w:rFonts w:ascii="Times New Roman" w:hAnsi="Times New Roman" w:cs="Times New Roman"/>
          <w:sz w:val="28"/>
          <w:szCs w:val="28"/>
        </w:rPr>
        <w:t>Лингвокультурологические</w:t>
      </w:r>
      <w:proofErr w:type="spellEnd"/>
      <w:r w:rsidRPr="00BF5670">
        <w:rPr>
          <w:rFonts w:ascii="Times New Roman" w:hAnsi="Times New Roman" w:cs="Times New Roman"/>
          <w:sz w:val="28"/>
          <w:szCs w:val="28"/>
        </w:rPr>
        <w:t xml:space="preserve"> и когнитивные аспекты перевода </w:t>
      </w:r>
      <w:r>
        <w:rPr>
          <w:rFonts w:ascii="Times New Roman" w:hAnsi="Times New Roman" w:cs="Times New Roman"/>
          <w:sz w:val="28"/>
          <w:szCs w:val="28"/>
        </w:rPr>
        <w:t>/ В. И. Хайруллин /</w:t>
      </w:r>
      <w:r w:rsidRPr="00BF5670">
        <w:rPr>
          <w:rFonts w:ascii="Times New Roman" w:hAnsi="Times New Roman" w:cs="Times New Roman"/>
          <w:sz w:val="28"/>
          <w:szCs w:val="28"/>
        </w:rPr>
        <w:t xml:space="preserve"> диссертация ... доктора филологических наук: 10.02.20.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5670">
        <w:rPr>
          <w:rFonts w:ascii="Times New Roman" w:hAnsi="Times New Roman" w:cs="Times New Roman"/>
          <w:sz w:val="28"/>
          <w:szCs w:val="28"/>
        </w:rPr>
        <w:t xml:space="preserve"> Москва, 1995.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5670">
        <w:rPr>
          <w:rFonts w:ascii="Times New Roman" w:hAnsi="Times New Roman" w:cs="Times New Roman"/>
          <w:sz w:val="28"/>
          <w:szCs w:val="28"/>
        </w:rPr>
        <w:t xml:space="preserve"> 355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5670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4FA1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  <w:t>Текст: непосредственный.</w:t>
      </w:r>
    </w:p>
    <w:sectPr w:rsidR="00BF5670" w:rsidRPr="00BF5670" w:rsidSect="005C05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46E5C"/>
    <w:multiLevelType w:val="hybridMultilevel"/>
    <w:tmpl w:val="01A4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C"/>
    <w:rsid w:val="00066570"/>
    <w:rsid w:val="000C6DD6"/>
    <w:rsid w:val="000C6E01"/>
    <w:rsid w:val="00103881"/>
    <w:rsid w:val="00140F6D"/>
    <w:rsid w:val="00185F9A"/>
    <w:rsid w:val="002000E5"/>
    <w:rsid w:val="0021354F"/>
    <w:rsid w:val="00286D46"/>
    <w:rsid w:val="002F4A7C"/>
    <w:rsid w:val="00350D52"/>
    <w:rsid w:val="00363642"/>
    <w:rsid w:val="0037654B"/>
    <w:rsid w:val="0041306D"/>
    <w:rsid w:val="004519EB"/>
    <w:rsid w:val="004869E9"/>
    <w:rsid w:val="004F104C"/>
    <w:rsid w:val="00521069"/>
    <w:rsid w:val="00567A31"/>
    <w:rsid w:val="00575B4B"/>
    <w:rsid w:val="005967F1"/>
    <w:rsid w:val="005C05E9"/>
    <w:rsid w:val="005C7E65"/>
    <w:rsid w:val="005D4556"/>
    <w:rsid w:val="00676A7C"/>
    <w:rsid w:val="00716179"/>
    <w:rsid w:val="007810A6"/>
    <w:rsid w:val="00983ABD"/>
    <w:rsid w:val="00A17E86"/>
    <w:rsid w:val="00A437BB"/>
    <w:rsid w:val="00A80E0A"/>
    <w:rsid w:val="00AB3209"/>
    <w:rsid w:val="00B03B72"/>
    <w:rsid w:val="00B8581C"/>
    <w:rsid w:val="00BF5670"/>
    <w:rsid w:val="00C34FA1"/>
    <w:rsid w:val="00C7242E"/>
    <w:rsid w:val="00CC19EE"/>
    <w:rsid w:val="00CE77B3"/>
    <w:rsid w:val="00CF34EA"/>
    <w:rsid w:val="00D1084B"/>
    <w:rsid w:val="00D115AC"/>
    <w:rsid w:val="00DF64FD"/>
    <w:rsid w:val="00E333E0"/>
    <w:rsid w:val="00E64F9A"/>
    <w:rsid w:val="00EA085D"/>
    <w:rsid w:val="00F320A3"/>
    <w:rsid w:val="00F36235"/>
    <w:rsid w:val="00F4541E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5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A7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A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rsid w:val="00676A7C"/>
    <w:rPr>
      <w:rFonts w:cs="Times New Roman"/>
      <w:color w:val="0000FF"/>
      <w:u w:val="single"/>
    </w:rPr>
  </w:style>
  <w:style w:type="paragraph" w:styleId="a4">
    <w:name w:val="Normal (Web)"/>
    <w:basedOn w:val="a"/>
    <w:semiHidden/>
    <w:unhideWhenUsed/>
    <w:rsid w:val="004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5B4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0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0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6235"/>
    <w:pPr>
      <w:ind w:left="720"/>
      <w:contextualSpacing/>
    </w:pPr>
  </w:style>
  <w:style w:type="character" w:customStyle="1" w:styleId="nobr">
    <w:name w:val="nobr"/>
    <w:basedOn w:val="a0"/>
    <w:rsid w:val="00CC1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A7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A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rsid w:val="00676A7C"/>
    <w:rPr>
      <w:rFonts w:cs="Times New Roman"/>
      <w:color w:val="0000FF"/>
      <w:u w:val="single"/>
    </w:rPr>
  </w:style>
  <w:style w:type="paragraph" w:styleId="a4">
    <w:name w:val="Normal (Web)"/>
    <w:basedOn w:val="a"/>
    <w:semiHidden/>
    <w:unhideWhenUsed/>
    <w:rsid w:val="004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5B4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0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0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6235"/>
    <w:pPr>
      <w:ind w:left="720"/>
      <w:contextualSpacing/>
    </w:pPr>
  </w:style>
  <w:style w:type="character" w:customStyle="1" w:styleId="nobr">
    <w:name w:val="nobr"/>
    <w:basedOn w:val="a0"/>
    <w:rsid w:val="00CC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КИН1</dc:creator>
  <cp:lastModifiedBy>Елена</cp:lastModifiedBy>
  <cp:revision>16</cp:revision>
  <cp:lastPrinted>2025-12-29T09:44:00Z</cp:lastPrinted>
  <dcterms:created xsi:type="dcterms:W3CDTF">2026-02-14T17:55:00Z</dcterms:created>
  <dcterms:modified xsi:type="dcterms:W3CDTF">2026-02-14T20:43:00Z</dcterms:modified>
</cp:coreProperties>
</file>