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9A" w:rsidRDefault="00531A9A" w:rsidP="00531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911">
        <w:rPr>
          <w:rFonts w:ascii="Times New Roman" w:hAnsi="Times New Roman" w:cs="Times New Roman"/>
          <w:b/>
          <w:sz w:val="28"/>
          <w:szCs w:val="28"/>
        </w:rPr>
        <w:t xml:space="preserve">ИСПОЛЬЗОВАНИЕ КОНЦЕПЦИЙ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ПРОМПТ-ИНЖИНИРИНГА </w:t>
      </w:r>
      <w:r w:rsidRPr="00307911">
        <w:rPr>
          <w:rFonts w:ascii="Times New Roman" w:hAnsi="Times New Roman" w:cs="Times New Roman"/>
          <w:b/>
          <w:sz w:val="28"/>
          <w:szCs w:val="28"/>
          <w:lang w:val="en-US"/>
        </w:rPr>
        <w:t>APE</w:t>
      </w:r>
      <w:r w:rsidRPr="0030791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1210D6">
        <w:rPr>
          <w:rStyle w:val="a4"/>
          <w:rFonts w:ascii="Times New Roman" w:hAnsi="Times New Roman" w:cs="Times New Roman"/>
          <w:color w:val="0F1115"/>
          <w:sz w:val="28"/>
          <w:szCs w:val="28"/>
        </w:rPr>
        <w:t>RACE</w:t>
      </w:r>
      <w:r w:rsidRPr="00307911">
        <w:rPr>
          <w:rFonts w:ascii="Times New Roman" w:hAnsi="Times New Roman" w:cs="Times New Roman"/>
          <w:b/>
          <w:color w:val="0F1115"/>
          <w:sz w:val="28"/>
          <w:szCs w:val="28"/>
        </w:rPr>
        <w:t> </w:t>
      </w:r>
      <w:r w:rsidRPr="00307911">
        <w:rPr>
          <w:rFonts w:ascii="Times New Roman" w:hAnsi="Times New Roman" w:cs="Times New Roman"/>
          <w:b/>
          <w:sz w:val="28"/>
          <w:szCs w:val="28"/>
        </w:rPr>
        <w:t>В ПРАКТИКЕ ПЕРЕВОДА ШУТОК, ОСНОВАННЫХ НА ИГРЕ СЛОВ</w:t>
      </w:r>
    </w:p>
    <w:p w:rsidR="00307911" w:rsidRPr="00307911" w:rsidRDefault="00307911" w:rsidP="0030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F9F" w:rsidRPr="005B1917" w:rsidRDefault="00D513D6" w:rsidP="006D7DC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B00255">
        <w:rPr>
          <w:rFonts w:ascii="Times New Roman" w:hAnsi="Times New Roman" w:cs="Times New Roman"/>
          <w:b/>
          <w:i/>
          <w:sz w:val="28"/>
          <w:szCs w:val="28"/>
        </w:rPr>
        <w:t>Демецкая А.В.</w:t>
      </w:r>
      <w:r w:rsidR="006D7DC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D7DCA" w:rsidRPr="006D7DCA">
        <w:rPr>
          <w:rFonts w:ascii="Times New Roman" w:hAnsi="Times New Roman" w:cs="Times New Roman"/>
          <w:sz w:val="24"/>
          <w:szCs w:val="24"/>
        </w:rPr>
        <w:t xml:space="preserve"> </w:t>
      </w:r>
      <w:r w:rsidR="00E81F9F" w:rsidRPr="005B1917">
        <w:rPr>
          <w:rFonts w:ascii="Times New Roman" w:hAnsi="Times New Roman" w:cs="Times New Roman"/>
          <w:b/>
          <w:i/>
          <w:sz w:val="28"/>
          <w:szCs w:val="24"/>
        </w:rPr>
        <w:t>магистрант 1 курса</w:t>
      </w:r>
    </w:p>
    <w:p w:rsidR="006D7DCA" w:rsidRPr="005B1917" w:rsidRDefault="006D7DCA" w:rsidP="006D7DC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1917">
        <w:rPr>
          <w:rFonts w:ascii="Times New Roman" w:hAnsi="Times New Roman" w:cs="Times New Roman"/>
          <w:b/>
          <w:i/>
          <w:sz w:val="28"/>
          <w:szCs w:val="24"/>
        </w:rPr>
        <w:t xml:space="preserve"> кафедры «Интегративная и цифровая лингвистика»</w:t>
      </w:r>
    </w:p>
    <w:p w:rsidR="009F7E84" w:rsidRPr="00B00255" w:rsidRDefault="009F7E84" w:rsidP="00894CE9">
      <w:pPr>
        <w:spacing w:after="0" w:line="360" w:lineRule="auto"/>
        <w:ind w:firstLine="567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31AE2" w:rsidRDefault="006D7DCA" w:rsidP="00F31AB3">
      <w:pPr>
        <w:pStyle w:val="a3"/>
        <w:spacing w:before="0" w:beforeAutospacing="0" w:after="0" w:afterAutospacing="0" w:line="360" w:lineRule="auto"/>
        <w:ind w:firstLine="567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Руденко Е.С</w:t>
      </w:r>
      <w:r w:rsidR="00E74EEB" w:rsidRPr="00B00255">
        <w:rPr>
          <w:b/>
          <w:i/>
          <w:sz w:val="28"/>
          <w:szCs w:val="28"/>
        </w:rPr>
        <w:t xml:space="preserve">., </w:t>
      </w:r>
      <w:r w:rsidR="00B00255" w:rsidRPr="001E450E">
        <w:rPr>
          <w:b/>
          <w:i/>
          <w:sz w:val="28"/>
          <w:szCs w:val="28"/>
        </w:rPr>
        <w:t>канд. филол. наук, доцент</w:t>
      </w:r>
      <w:r w:rsidR="00231AE2">
        <w:rPr>
          <w:b/>
          <w:i/>
          <w:sz w:val="28"/>
          <w:szCs w:val="28"/>
        </w:rPr>
        <w:t xml:space="preserve"> </w:t>
      </w:r>
    </w:p>
    <w:p w:rsidR="004A621E" w:rsidRPr="00231AE2" w:rsidRDefault="004F3441" w:rsidP="00231AE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3441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231AE2" w:rsidRPr="004F3441">
        <w:rPr>
          <w:rFonts w:ascii="Times New Roman" w:hAnsi="Times New Roman" w:cs="Times New Roman"/>
          <w:b/>
          <w:i/>
          <w:sz w:val="28"/>
          <w:szCs w:val="28"/>
        </w:rPr>
        <w:t>афедры</w:t>
      </w:r>
      <w:r w:rsidR="00231AE2">
        <w:rPr>
          <w:b/>
          <w:i/>
          <w:sz w:val="28"/>
          <w:szCs w:val="28"/>
        </w:rPr>
        <w:t xml:space="preserve"> </w:t>
      </w:r>
      <w:r w:rsidR="00231AE2" w:rsidRPr="005B1917">
        <w:rPr>
          <w:rFonts w:ascii="Times New Roman" w:hAnsi="Times New Roman" w:cs="Times New Roman"/>
          <w:b/>
          <w:i/>
          <w:sz w:val="28"/>
          <w:szCs w:val="24"/>
        </w:rPr>
        <w:t>«Интегративная и цифровая лингвистика»</w:t>
      </w:r>
      <w:r w:rsidR="00231AE2">
        <w:rPr>
          <w:b/>
          <w:i/>
          <w:sz w:val="28"/>
          <w:szCs w:val="28"/>
        </w:rPr>
        <w:t xml:space="preserve"> </w:t>
      </w:r>
    </w:p>
    <w:p w:rsidR="00F31AB3" w:rsidRPr="00F31AB3" w:rsidRDefault="00F31AB3" w:rsidP="004F3441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i/>
          <w:sz w:val="28"/>
          <w:szCs w:val="28"/>
        </w:rPr>
      </w:pPr>
    </w:p>
    <w:p w:rsidR="002A2B07" w:rsidRPr="004949C6" w:rsidRDefault="00155ABA" w:rsidP="004949C6">
      <w:pPr>
        <w:pStyle w:val="a3"/>
        <w:spacing w:before="0" w:beforeAutospacing="0" w:after="0" w:afterAutospacing="0" w:line="360" w:lineRule="auto"/>
        <w:ind w:firstLine="567"/>
        <w:jc w:val="right"/>
        <w:rPr>
          <w:b/>
          <w:i/>
          <w:color w:val="0A0A0A"/>
          <w:sz w:val="28"/>
          <w:szCs w:val="28"/>
          <w:shd w:val="clear" w:color="auto" w:fill="FFFFFF"/>
        </w:rPr>
      </w:pPr>
      <w:r>
        <w:rPr>
          <w:rStyle w:val="a4"/>
          <w:b w:val="0"/>
          <w:color w:val="0A0A0A"/>
          <w:sz w:val="28"/>
          <w:szCs w:val="28"/>
          <w:shd w:val="clear" w:color="auto" w:fill="FFFFFF"/>
        </w:rPr>
        <w:t xml:space="preserve"> </w:t>
      </w:r>
      <w:r w:rsidR="003831A5" w:rsidRPr="000B7EDC">
        <w:rPr>
          <w:rStyle w:val="a4"/>
          <w:i/>
          <w:color w:val="0A0A0A"/>
          <w:sz w:val="28"/>
          <w:szCs w:val="28"/>
          <w:shd w:val="clear" w:color="auto" w:fill="FFFFFF"/>
        </w:rPr>
        <w:t>Донской государс</w:t>
      </w:r>
      <w:r w:rsidRPr="000B7EDC">
        <w:rPr>
          <w:rStyle w:val="a4"/>
          <w:i/>
          <w:color w:val="0A0A0A"/>
          <w:sz w:val="28"/>
          <w:szCs w:val="28"/>
          <w:shd w:val="clear" w:color="auto" w:fill="FFFFFF"/>
        </w:rPr>
        <w:t>твенный технический университет</w:t>
      </w:r>
      <w:r w:rsidR="0062077A" w:rsidRPr="000B7EDC">
        <w:rPr>
          <w:rStyle w:val="a4"/>
          <w:i/>
          <w:color w:val="0A0A0A"/>
          <w:sz w:val="28"/>
          <w:szCs w:val="28"/>
          <w:shd w:val="clear" w:color="auto" w:fill="FFFFFF"/>
        </w:rPr>
        <w:t xml:space="preserve"> (ДГТУ)</w:t>
      </w:r>
    </w:p>
    <w:p w:rsidR="00E74EEB" w:rsidRDefault="00E74EEB" w:rsidP="00894CE9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428B3" w:rsidRDefault="00363632" w:rsidP="00957A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Стремительное развитие технологий ставит перед переводчиками и специа</w:t>
      </w:r>
      <w:r w:rsidR="00C501DB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листами в области лингвистики</w:t>
      </w:r>
      <w:r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новые задачи, связанные не только с оценкой качества машинного перевода, но и с оптимизацией взаимодействия человека и искус</w:t>
      </w:r>
      <w:r w:rsidR="00A2280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</w:t>
      </w:r>
      <w:r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твенного интеллекта. </w:t>
      </w:r>
      <w:r w:rsidR="002428B3" w:rsidRPr="002428B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Ключевым инструментом такого взаимодействия становится промпт-инжиниринг – искусство составления точных запросов (промптов), направляющих языковую модель на решение конкретной задачи [1, с. 65]. Особую сложность для перевода всегда представляли тексты, содержащие элементы юмора. Перевод таких шуток с помощью ИИ часто страдает от буквализмов и потери юмористического эффекта из-за неспособности большой языковой модели гибко интерпретировать образы [2, с. 61].</w:t>
      </w:r>
    </w:p>
    <w:p w:rsidR="00EA05CD" w:rsidRPr="00E546D7" w:rsidRDefault="00254135" w:rsidP="00957A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E546D7">
        <w:rPr>
          <w:rFonts w:ascii="Times New Roman" w:hAnsi="Times New Roman" w:cs="Times New Roman"/>
          <w:sz w:val="28"/>
          <w:szCs w:val="28"/>
        </w:rPr>
        <w:t xml:space="preserve">Целью настоящего исследования </w:t>
      </w:r>
      <w:r w:rsidR="00EA05CD"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является сравнительный </w:t>
      </w:r>
      <w:r w:rsidR="008209A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анализ эффективности двух концепций промпт-инжиниринга – APE и RACE –</w:t>
      </w:r>
      <w:r w:rsidR="00BE6C51"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EA05CD"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при переводе испанской шутки, основанной на игре слов, на русский язык. </w:t>
      </w:r>
    </w:p>
    <w:p w:rsidR="00254135" w:rsidRPr="00E546D7" w:rsidRDefault="00EA05CD" w:rsidP="00957A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Для достижения </w:t>
      </w:r>
      <w:r w:rsidR="003C0855"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поставленной цели были сформулированы</w:t>
      </w:r>
      <w:r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следующие </w:t>
      </w:r>
      <w:r w:rsidR="003C0855" w:rsidRPr="00E546D7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задачи</w:t>
      </w:r>
      <w:r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: рассмотреть структурные особе</w:t>
      </w:r>
      <w:r w:rsidR="003C0855"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нности концепций APE и RACE; </w:t>
      </w:r>
      <w:r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разработать на их основе промпты на испанском языке дл</w:t>
      </w:r>
      <w:r w:rsidR="00FD0B2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я перевода</w:t>
      </w:r>
      <w:r w:rsidR="003C0855"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шутки</w:t>
      </w:r>
      <w:r w:rsidR="001620E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на русский язык</w:t>
      </w:r>
      <w:r w:rsidR="003C0855"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;</w:t>
      </w:r>
      <w:r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опреде</w:t>
      </w:r>
      <w:r w:rsidR="00FD0B2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лить наиболее </w:t>
      </w:r>
      <w:r w:rsidR="00FD0B2F" w:rsidRPr="00FD0B2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эффективный с точки зрения сохранения юмор</w:t>
      </w:r>
      <w:r w:rsidR="00FD0B2F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истического эффекта тип промпта</w:t>
      </w:r>
      <w:r w:rsidRPr="00E546D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957A4B" w:rsidRPr="00E546D7" w:rsidRDefault="00254135" w:rsidP="00957A4B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6D7">
        <w:rPr>
          <w:rFonts w:ascii="Times New Roman" w:hAnsi="Times New Roman" w:cs="Times New Roman"/>
          <w:sz w:val="28"/>
          <w:szCs w:val="28"/>
        </w:rPr>
        <w:t xml:space="preserve">В ходе исследования применялись следующие методы: метод </w:t>
      </w:r>
      <w:r w:rsidRPr="00E546D7">
        <w:rPr>
          <w:rFonts w:ascii="Times New Roman" w:hAnsi="Times New Roman" w:cs="Times New Roman"/>
          <w:sz w:val="28"/>
          <w:szCs w:val="28"/>
        </w:rPr>
        <w:lastRenderedPageBreak/>
        <w:t>сравнительного анализа, описательный метод, метод промпт-инжиниринга.</w:t>
      </w:r>
    </w:p>
    <w:p w:rsidR="00862283" w:rsidRDefault="00BE6C51" w:rsidP="0086228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546D7">
        <w:rPr>
          <w:rFonts w:ascii="Times New Roman" w:hAnsi="Times New Roman" w:cs="Times New Roman"/>
          <w:color w:val="0F1115"/>
          <w:sz w:val="28"/>
          <w:szCs w:val="28"/>
        </w:rPr>
        <w:t>Концепция </w:t>
      </w:r>
      <w:r w:rsidRPr="00E546D7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lang w:val="en-US"/>
        </w:rPr>
        <w:t>APE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 (Action, Purpose, Expectation) фокусируется на трех ключевых элеме</w:t>
      </w:r>
      <w:r w:rsidR="00C70D84"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нтах: </w:t>
      </w:r>
      <w:r w:rsidR="002A489D">
        <w:rPr>
          <w:rFonts w:ascii="Times New Roman" w:hAnsi="Times New Roman" w:cs="Times New Roman"/>
          <w:color w:val="0F1115"/>
          <w:sz w:val="28"/>
          <w:szCs w:val="28"/>
        </w:rPr>
        <w:t>написании конкретного действия</w:t>
      </w:r>
      <w:r w:rsidR="00C70D84"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 для языковой модели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, объяснении важности </w:t>
      </w:r>
      <w:r w:rsidR="00C70D84"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поставленной </w:t>
      </w:r>
      <w:r w:rsidR="00C70D84" w:rsidRPr="002A489D">
        <w:rPr>
          <w:rFonts w:ascii="Times New Roman" w:hAnsi="Times New Roman" w:cs="Times New Roman"/>
          <w:color w:val="0F1115"/>
          <w:sz w:val="28"/>
          <w:szCs w:val="28"/>
        </w:rPr>
        <w:t>задачи</w:t>
      </w:r>
      <w:r w:rsidR="00C70D84"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 и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 оп</w:t>
      </w:r>
      <w:r w:rsidR="003825D7" w:rsidRPr="00E546D7">
        <w:rPr>
          <w:rFonts w:ascii="Times New Roman" w:hAnsi="Times New Roman" w:cs="Times New Roman"/>
          <w:color w:val="0F1115"/>
          <w:sz w:val="28"/>
          <w:szCs w:val="28"/>
        </w:rPr>
        <w:t>исании ожидаемого результата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. Концепция </w:t>
      </w:r>
      <w:r w:rsidRPr="00E546D7">
        <w:rPr>
          <w:rStyle w:val="a4"/>
          <w:rFonts w:ascii="Times New Roman" w:hAnsi="Times New Roman" w:cs="Times New Roman"/>
          <w:b w:val="0"/>
          <w:color w:val="0F1115"/>
          <w:sz w:val="28"/>
          <w:szCs w:val="28"/>
        </w:rPr>
        <w:t>RACE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 (Role, Action, Context, Expectation) является </w:t>
      </w:r>
      <w:r w:rsidR="00C70D84" w:rsidRPr="00E546D7">
        <w:rPr>
          <w:rFonts w:ascii="Times New Roman" w:hAnsi="Times New Roman" w:cs="Times New Roman"/>
          <w:color w:val="0F1115"/>
          <w:sz w:val="28"/>
          <w:szCs w:val="28"/>
        </w:rPr>
        <w:t>более сложной. Помимо конкретных действий и ожидаемого результата, следует присвоить нейросети конкретную роль</w:t>
      </w:r>
      <w:r w:rsidR="002A489D">
        <w:rPr>
          <w:rFonts w:ascii="Times New Roman" w:hAnsi="Times New Roman" w:cs="Times New Roman"/>
          <w:color w:val="0F1115"/>
          <w:sz w:val="28"/>
          <w:szCs w:val="28"/>
        </w:rPr>
        <w:t xml:space="preserve"> в определенной сфере работы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, что активирует соотве</w:t>
      </w:r>
      <w:r w:rsidR="00C70D84" w:rsidRPr="00E546D7">
        <w:rPr>
          <w:rFonts w:ascii="Times New Roman" w:hAnsi="Times New Roman" w:cs="Times New Roman"/>
          <w:color w:val="0F1115"/>
          <w:sz w:val="28"/>
          <w:szCs w:val="28"/>
        </w:rPr>
        <w:t>тству</w:t>
      </w:r>
      <w:r w:rsidR="002A489D">
        <w:rPr>
          <w:rFonts w:ascii="Times New Roman" w:hAnsi="Times New Roman" w:cs="Times New Roman"/>
          <w:color w:val="0F1115"/>
          <w:sz w:val="28"/>
          <w:szCs w:val="28"/>
        </w:rPr>
        <w:t>ющие «знания», а также описать</w:t>
      </w:r>
      <w:r w:rsidR="00C70D84"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 контекст</w:t>
      </w:r>
      <w:r w:rsidR="00531A9A">
        <w:rPr>
          <w:rFonts w:ascii="Times New Roman" w:hAnsi="Times New Roman" w:cs="Times New Roman"/>
          <w:color w:val="0F1115"/>
          <w:sz w:val="28"/>
          <w:szCs w:val="28"/>
        </w:rPr>
        <w:t xml:space="preserve"> выполнения задачи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. </w:t>
      </w:r>
    </w:p>
    <w:p w:rsidR="00BE6C51" w:rsidRPr="00E546D7" w:rsidRDefault="00D470B3" w:rsidP="0086228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546D7">
        <w:rPr>
          <w:rFonts w:ascii="Times New Roman" w:hAnsi="Times New Roman" w:cs="Times New Roman"/>
          <w:color w:val="0F1115"/>
          <w:sz w:val="28"/>
          <w:szCs w:val="28"/>
        </w:rPr>
        <w:t>Мы</w:t>
      </w:r>
      <w:r w:rsidRPr="00E546D7">
        <w:rPr>
          <w:rFonts w:ascii="Times New Roman" w:hAnsi="Times New Roman" w:cs="Times New Roman"/>
          <w:color w:val="0F1115"/>
          <w:sz w:val="28"/>
          <w:szCs w:val="28"/>
          <w:lang w:val="es-ES"/>
        </w:rPr>
        <w:t xml:space="preserve"> 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выбрали</w:t>
      </w:r>
      <w:r w:rsidRPr="00E546D7">
        <w:rPr>
          <w:rFonts w:ascii="Times New Roman" w:hAnsi="Times New Roman" w:cs="Times New Roman"/>
          <w:color w:val="0F1115"/>
          <w:sz w:val="28"/>
          <w:szCs w:val="28"/>
          <w:lang w:val="es-ES"/>
        </w:rPr>
        <w:t xml:space="preserve"> 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следующую</w:t>
      </w:r>
      <w:r w:rsidRPr="00E546D7">
        <w:rPr>
          <w:rFonts w:ascii="Times New Roman" w:hAnsi="Times New Roman" w:cs="Times New Roman"/>
          <w:color w:val="0F1115"/>
          <w:sz w:val="28"/>
          <w:szCs w:val="28"/>
          <w:lang w:val="es-ES"/>
        </w:rPr>
        <w:t xml:space="preserve"> 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испанскую</w:t>
      </w:r>
      <w:r w:rsidRPr="00E546D7">
        <w:rPr>
          <w:rFonts w:ascii="Times New Roman" w:hAnsi="Times New Roman" w:cs="Times New Roman"/>
          <w:color w:val="0F1115"/>
          <w:sz w:val="28"/>
          <w:szCs w:val="28"/>
          <w:lang w:val="es-ES"/>
        </w:rPr>
        <w:t xml:space="preserve"> 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шутку</w:t>
      </w:r>
      <w:r w:rsidRPr="00E546D7">
        <w:rPr>
          <w:rFonts w:ascii="Times New Roman" w:hAnsi="Times New Roman" w:cs="Times New Roman"/>
          <w:color w:val="0F1115"/>
          <w:sz w:val="28"/>
          <w:szCs w:val="28"/>
          <w:lang w:val="es-ES"/>
        </w:rPr>
        <w:t>: “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  <w:lang w:val="es-ES"/>
        </w:rPr>
        <w:t>¿Qué dijo el número 1 al número 10? Para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  <w:lang w:val="es-ES"/>
        </w:rPr>
        <w:t>ser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  <w:lang w:val="es-ES"/>
        </w:rPr>
        <w:t>como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  <w:lang w:val="es-ES"/>
        </w:rPr>
        <w:t>yo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  <w:lang w:val="es-ES"/>
        </w:rPr>
        <w:t>debes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  <w:lang w:val="es-ES"/>
        </w:rPr>
        <w:t>ser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BE6C51" w:rsidRPr="00E546D7">
        <w:rPr>
          <w:rStyle w:val="a8"/>
          <w:rFonts w:ascii="Times New Roman" w:hAnsi="Times New Roman" w:cs="Times New Roman"/>
          <w:color w:val="0F1115"/>
          <w:sz w:val="28"/>
          <w:szCs w:val="28"/>
          <w:lang w:val="es-ES"/>
        </w:rPr>
        <w:t>sincero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”.</w:t>
      </w:r>
      <w:r w:rsidR="00BE6C51"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На основе</w:t>
      </w:r>
      <w:r w:rsidR="008F0CFD">
        <w:rPr>
          <w:rFonts w:ascii="Times New Roman" w:hAnsi="Times New Roman" w:cs="Times New Roman"/>
          <w:color w:val="0F1115"/>
          <w:sz w:val="28"/>
          <w:szCs w:val="28"/>
        </w:rPr>
        <w:t xml:space="preserve"> двух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BE6C51" w:rsidRPr="00E546D7">
        <w:rPr>
          <w:rFonts w:ascii="Times New Roman" w:hAnsi="Times New Roman" w:cs="Times New Roman"/>
          <w:color w:val="0F1115"/>
          <w:sz w:val="28"/>
          <w:szCs w:val="28"/>
        </w:rPr>
        <w:t>концепций</w:t>
      </w:r>
      <w:r w:rsidRPr="00E546D7">
        <w:rPr>
          <w:rFonts w:ascii="Times New Roman" w:hAnsi="Times New Roman" w:cs="Times New Roman"/>
          <w:color w:val="0F1115"/>
          <w:sz w:val="28"/>
          <w:szCs w:val="28"/>
        </w:rPr>
        <w:t>, описанных выше,</w:t>
      </w:r>
      <w:r w:rsidR="00BE6C51" w:rsidRPr="00E546D7">
        <w:rPr>
          <w:rFonts w:ascii="Times New Roman" w:hAnsi="Times New Roman" w:cs="Times New Roman"/>
          <w:color w:val="0F1115"/>
          <w:sz w:val="28"/>
          <w:szCs w:val="28"/>
        </w:rPr>
        <w:t xml:space="preserve"> были разработаны два промпта для модели </w:t>
      </w:r>
      <w:r w:rsidR="00BE6C51" w:rsidRPr="00E546D7">
        <w:rPr>
          <w:rFonts w:ascii="Times New Roman" w:hAnsi="Times New Roman" w:cs="Times New Roman"/>
          <w:color w:val="0F1115"/>
          <w:sz w:val="28"/>
          <w:szCs w:val="28"/>
          <w:lang w:val="es-ES"/>
        </w:rPr>
        <w:t>DeepSeek</w:t>
      </w:r>
      <w:r w:rsidR="00837614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837614" w:rsidRPr="00837614">
        <w:rPr>
          <w:rFonts w:ascii="Times New Roman" w:hAnsi="Times New Roman" w:cs="Times New Roman"/>
          <w:color w:val="0F1115"/>
          <w:sz w:val="28"/>
          <w:szCs w:val="28"/>
        </w:rPr>
        <w:t>[3]</w:t>
      </w:r>
      <w:r w:rsidR="00BE6C51" w:rsidRPr="00E546D7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BE6C51" w:rsidRDefault="00BE6C51" w:rsidP="00957A4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color w:val="0F1115"/>
          <w:sz w:val="28"/>
          <w:szCs w:val="28"/>
        </w:rPr>
      </w:pPr>
      <w:r w:rsidRPr="00E546D7">
        <w:rPr>
          <w:rStyle w:val="a4"/>
          <w:b w:val="0"/>
          <w:color w:val="0F1115"/>
          <w:sz w:val="28"/>
          <w:szCs w:val="28"/>
        </w:rPr>
        <w:t xml:space="preserve">Промпт на основе концепции </w:t>
      </w:r>
      <w:r w:rsidRPr="00E546D7">
        <w:rPr>
          <w:rStyle w:val="a4"/>
          <w:b w:val="0"/>
          <w:color w:val="0F1115"/>
          <w:sz w:val="28"/>
          <w:szCs w:val="28"/>
          <w:lang w:val="es-ES"/>
        </w:rPr>
        <w:t>APE</w:t>
      </w:r>
      <w:r w:rsidRPr="00E546D7">
        <w:rPr>
          <w:rStyle w:val="a4"/>
          <w:b w:val="0"/>
          <w:color w:val="0F1115"/>
          <w:sz w:val="28"/>
          <w:szCs w:val="28"/>
        </w:rPr>
        <w:t>:</w:t>
      </w:r>
    </w:p>
    <w:p w:rsidR="00766B71" w:rsidRPr="00766B71" w:rsidRDefault="00766B71" w:rsidP="00766B71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i/>
          <w:color w:val="0F1115"/>
          <w:lang w:val="es-ES"/>
        </w:rPr>
      </w:pPr>
      <w:r w:rsidRPr="00766B71">
        <w:rPr>
          <w:i/>
          <w:color w:val="0F1115"/>
          <w:lang w:val="es-ES"/>
        </w:rPr>
        <w:t>Acción: Traduce el sig</w:t>
      </w:r>
      <w:r w:rsidR="009735BF">
        <w:rPr>
          <w:i/>
          <w:color w:val="0F1115"/>
          <w:lang w:val="es-ES"/>
        </w:rPr>
        <w:t xml:space="preserve">uiente chiste español al ruso: </w:t>
      </w:r>
      <w:r w:rsidR="009735BF" w:rsidRPr="009735BF">
        <w:rPr>
          <w:i/>
          <w:color w:val="0F1115"/>
          <w:lang w:val="es-ES"/>
        </w:rPr>
        <w:t>“</w:t>
      </w:r>
      <w:r w:rsidRPr="00766B71">
        <w:rPr>
          <w:i/>
          <w:color w:val="0F1115"/>
          <w:lang w:val="es-ES"/>
        </w:rPr>
        <w:t>¿Qué dijo el número 1 al número 10? Para ser como yo debes ser sincero”.</w:t>
      </w:r>
    </w:p>
    <w:p w:rsidR="00766B71" w:rsidRPr="00766B71" w:rsidRDefault="00766B71" w:rsidP="00766B71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i/>
          <w:color w:val="0F1115"/>
          <w:lang w:val="es-ES"/>
        </w:rPr>
      </w:pPr>
      <w:r w:rsidRPr="00766B71">
        <w:rPr>
          <w:i/>
          <w:color w:val="0F1115"/>
          <w:lang w:val="es-ES"/>
        </w:rPr>
        <w:t>Propósito: El objetivo es preservar el juego de palabras y el efecto humorístico para un lector ruso que no conoce el español.</w:t>
      </w:r>
    </w:p>
    <w:p w:rsidR="00766B71" w:rsidRPr="00766B71" w:rsidRDefault="00766B71" w:rsidP="00766B71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i/>
          <w:color w:val="0F1115"/>
          <w:lang w:val="es-ES"/>
        </w:rPr>
      </w:pPr>
      <w:r w:rsidRPr="00766B71">
        <w:rPr>
          <w:i/>
          <w:color w:val="0F1115"/>
          <w:lang w:val="es-ES"/>
        </w:rPr>
        <w:t xml:space="preserve">Formato de salida: Espero que la traducción al ruso incluya un juego de palabras similar basado en la homonimia o polisemia de palabras y nombres con números. </w:t>
      </w:r>
    </w:p>
    <w:p w:rsidR="00C57DDB" w:rsidRPr="00E546D7" w:rsidRDefault="00BE6C51" w:rsidP="00957A4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F1115"/>
          <w:sz w:val="28"/>
          <w:szCs w:val="28"/>
        </w:rPr>
      </w:pPr>
      <w:r w:rsidRPr="00E546D7">
        <w:rPr>
          <w:rStyle w:val="a4"/>
          <w:b w:val="0"/>
          <w:color w:val="0F1115"/>
          <w:sz w:val="28"/>
          <w:szCs w:val="28"/>
        </w:rPr>
        <w:t xml:space="preserve">Промпт на основе концепции </w:t>
      </w:r>
      <w:r w:rsidRPr="00E546D7">
        <w:rPr>
          <w:rStyle w:val="a4"/>
          <w:b w:val="0"/>
          <w:color w:val="0F1115"/>
          <w:sz w:val="28"/>
          <w:szCs w:val="28"/>
          <w:lang w:val="es-ES"/>
        </w:rPr>
        <w:t>RACE</w:t>
      </w:r>
      <w:r w:rsidRPr="00E546D7">
        <w:rPr>
          <w:rStyle w:val="a4"/>
          <w:b w:val="0"/>
          <w:color w:val="0F1115"/>
          <w:sz w:val="28"/>
          <w:szCs w:val="28"/>
        </w:rPr>
        <w:t>:</w:t>
      </w:r>
    </w:p>
    <w:p w:rsidR="001D3DA2" w:rsidRPr="00F34CE1" w:rsidRDefault="00F34CE1" w:rsidP="003E6D43">
      <w:pPr>
        <w:widowControl w:val="0"/>
        <w:shd w:val="clear" w:color="auto" w:fill="FFFFFF"/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F34CE1">
        <w:rPr>
          <w:rFonts w:ascii="Times New Roman" w:hAnsi="Times New Roman" w:cs="Times New Roman"/>
          <w:i/>
          <w:sz w:val="24"/>
          <w:szCs w:val="24"/>
          <w:lang w:val="es-ES"/>
        </w:rPr>
        <w:t>Rol: Eres un lingüista y traductor profesional especializado en humor y juegos de palabras entre el español y el ruso. Tienes un profundo conocimiento de ambas culturas.</w:t>
      </w:r>
    </w:p>
    <w:p w:rsidR="001D3DA2" w:rsidRPr="00F34CE1" w:rsidRDefault="00F34CE1" w:rsidP="00F34CE1">
      <w:pPr>
        <w:widowControl w:val="0"/>
        <w:shd w:val="clear" w:color="auto" w:fill="FFFFFF"/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F34CE1">
        <w:rPr>
          <w:rFonts w:ascii="Times New Roman" w:hAnsi="Times New Roman" w:cs="Times New Roman"/>
          <w:i/>
          <w:sz w:val="24"/>
          <w:szCs w:val="24"/>
          <w:lang w:val="es-ES"/>
        </w:rPr>
        <w:t>Acción: Traduce el siguiente chiste español al ruso, con</w:t>
      </w:r>
      <w:r w:rsidR="009735BF">
        <w:rPr>
          <w:rFonts w:ascii="Times New Roman" w:hAnsi="Times New Roman" w:cs="Times New Roman"/>
          <w:i/>
          <w:sz w:val="24"/>
          <w:szCs w:val="24"/>
          <w:lang w:val="es-ES"/>
        </w:rPr>
        <w:t>servando su juego de palabras: “</w:t>
      </w:r>
      <w:r w:rsidRPr="00F34CE1">
        <w:rPr>
          <w:rFonts w:ascii="Times New Roman" w:hAnsi="Times New Roman" w:cs="Times New Roman"/>
          <w:i/>
          <w:sz w:val="24"/>
          <w:szCs w:val="24"/>
          <w:lang w:val="es-ES"/>
        </w:rPr>
        <w:t>¿Qué dijo el número 1 al número 10? Par</w:t>
      </w:r>
      <w:r w:rsidR="009735BF">
        <w:rPr>
          <w:rFonts w:ascii="Times New Roman" w:hAnsi="Times New Roman" w:cs="Times New Roman"/>
          <w:i/>
          <w:sz w:val="24"/>
          <w:szCs w:val="24"/>
          <w:lang w:val="es-ES"/>
        </w:rPr>
        <w:t>a ser como yo debes ser sincero”</w:t>
      </w:r>
      <w:r w:rsidRPr="00F34CE1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:rsidR="001D3DA2" w:rsidRPr="00F34CE1" w:rsidRDefault="00F34CE1" w:rsidP="00F34CE1">
      <w:pPr>
        <w:widowControl w:val="0"/>
        <w:shd w:val="clear" w:color="auto" w:fill="FFFFFF"/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F34CE1">
        <w:rPr>
          <w:rFonts w:ascii="Times New Roman" w:hAnsi="Times New Roman" w:cs="Times New Roman"/>
          <w:i/>
          <w:sz w:val="24"/>
          <w:szCs w:val="24"/>
          <w:lang w:val="es-ES"/>
        </w:rPr>
        <w:t>Contexto: El chiste es verbal y su humor se basa en la homofonía p</w:t>
      </w:r>
      <w:r w:rsidR="005074B1">
        <w:rPr>
          <w:rFonts w:ascii="Times New Roman" w:hAnsi="Times New Roman" w:cs="Times New Roman"/>
          <w:i/>
          <w:sz w:val="24"/>
          <w:szCs w:val="24"/>
          <w:lang w:val="es-ES"/>
        </w:rPr>
        <w:t>arcial de “sincero” y la frase “sin cero”</w:t>
      </w:r>
      <w:r w:rsidRPr="00F34CE1">
        <w:rPr>
          <w:rFonts w:ascii="Times New Roman" w:hAnsi="Times New Roman" w:cs="Times New Roman"/>
          <w:i/>
          <w:sz w:val="24"/>
          <w:szCs w:val="24"/>
          <w:lang w:val="es-ES"/>
        </w:rPr>
        <w:t xml:space="preserve"> (sin el cero). Para un hispanohablante, la frase "debes ser sincero" se reinterpreta cómic</w:t>
      </w:r>
      <w:r w:rsidR="005074B1">
        <w:rPr>
          <w:rFonts w:ascii="Times New Roman" w:hAnsi="Times New Roman" w:cs="Times New Roman"/>
          <w:i/>
          <w:sz w:val="24"/>
          <w:szCs w:val="24"/>
          <w:lang w:val="es-ES"/>
        </w:rPr>
        <w:t>amente como “debes ser sin cero”</w:t>
      </w:r>
      <w:r w:rsidRPr="00F34CE1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:rsidR="00C7323E" w:rsidRDefault="00F34CE1" w:rsidP="00F34CE1">
      <w:pPr>
        <w:widowControl w:val="0"/>
        <w:shd w:val="clear" w:color="auto" w:fill="FFFFFF"/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F34CE1">
        <w:rPr>
          <w:rFonts w:ascii="Times New Roman" w:hAnsi="Times New Roman" w:cs="Times New Roman"/>
          <w:i/>
          <w:sz w:val="24"/>
          <w:szCs w:val="24"/>
          <w:lang w:val="es-ES"/>
        </w:rPr>
        <w:t>Formato de salida: Necesito una traducción creativa al ruso que reproduzca este mecanismo: una frase que suene natural en el diálogo entre números, pero que contenga un juego de palabras con conceptos matemáticos (cero, uno, diez) o u</w:t>
      </w:r>
      <w:r w:rsidR="005A1814">
        <w:rPr>
          <w:rFonts w:ascii="Times New Roman" w:hAnsi="Times New Roman" w:cs="Times New Roman"/>
          <w:i/>
          <w:sz w:val="24"/>
          <w:szCs w:val="24"/>
          <w:lang w:val="es-ES"/>
        </w:rPr>
        <w:t>na palabra que se divida en dos</w:t>
      </w:r>
      <w:r w:rsidRPr="00F34CE1">
        <w:rPr>
          <w:rFonts w:ascii="Times New Roman" w:hAnsi="Times New Roman" w:cs="Times New Roman"/>
          <w:i/>
          <w:sz w:val="24"/>
          <w:szCs w:val="24"/>
          <w:lang w:val="es-ES"/>
        </w:rPr>
        <w:t xml:space="preserve"> partes, relacionadas con números</w:t>
      </w:r>
      <w:r w:rsidRPr="00F34CE1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AE0664" w:rsidRPr="00D413FA" w:rsidRDefault="00666535" w:rsidP="001036BA">
      <w:pPr>
        <w:widowControl w:val="0"/>
        <w:shd w:val="clear" w:color="auto" w:fill="FFFFFF"/>
        <w:tabs>
          <w:tab w:val="left" w:pos="70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3FA">
        <w:rPr>
          <w:rFonts w:ascii="Times New Roman" w:hAnsi="Times New Roman" w:cs="Times New Roman"/>
          <w:sz w:val="28"/>
          <w:szCs w:val="28"/>
        </w:rPr>
        <w:t xml:space="preserve">Перевод языковой модели </w:t>
      </w:r>
      <w:r w:rsidRPr="00D413FA">
        <w:rPr>
          <w:rFonts w:ascii="Times New Roman" w:hAnsi="Times New Roman" w:cs="Times New Roman"/>
          <w:sz w:val="28"/>
          <w:szCs w:val="28"/>
          <w:lang w:val="en-US"/>
        </w:rPr>
        <w:t>Dee</w:t>
      </w:r>
      <w:r w:rsidR="00AE0664" w:rsidRPr="00D413FA">
        <w:rPr>
          <w:rFonts w:ascii="Times New Roman" w:hAnsi="Times New Roman" w:cs="Times New Roman"/>
          <w:sz w:val="28"/>
          <w:szCs w:val="28"/>
          <w:lang w:val="en-US"/>
        </w:rPr>
        <w:t>pSeek</w:t>
      </w:r>
      <w:r w:rsidR="00AE0664" w:rsidRPr="00D413FA">
        <w:rPr>
          <w:rFonts w:ascii="Times New Roman" w:hAnsi="Times New Roman" w:cs="Times New Roman"/>
          <w:sz w:val="28"/>
          <w:szCs w:val="28"/>
        </w:rPr>
        <w:t xml:space="preserve"> на основе концепции </w:t>
      </w:r>
      <w:r w:rsidR="00AE0664" w:rsidRPr="00D413FA">
        <w:rPr>
          <w:rFonts w:ascii="Times New Roman" w:hAnsi="Times New Roman" w:cs="Times New Roman"/>
          <w:sz w:val="28"/>
          <w:szCs w:val="28"/>
          <w:lang w:val="en-US"/>
        </w:rPr>
        <w:t>APE</w:t>
      </w:r>
      <w:r w:rsidR="00AE0664" w:rsidRPr="00D413FA">
        <w:rPr>
          <w:rFonts w:ascii="Times New Roman" w:hAnsi="Times New Roman" w:cs="Times New Roman"/>
          <w:sz w:val="28"/>
          <w:szCs w:val="28"/>
        </w:rPr>
        <w:t>:</w:t>
      </w:r>
      <w:r w:rsidR="001036BA">
        <w:rPr>
          <w:rFonts w:ascii="Times New Roman" w:hAnsi="Times New Roman" w:cs="Times New Roman"/>
          <w:sz w:val="28"/>
          <w:szCs w:val="28"/>
        </w:rPr>
        <w:t xml:space="preserve"> </w:t>
      </w:r>
      <w:r w:rsidR="003B392E">
        <w:rPr>
          <w:rFonts w:ascii="Times New Roman" w:hAnsi="Times New Roman" w:cs="Times New Roman"/>
          <w:sz w:val="28"/>
          <w:szCs w:val="28"/>
        </w:rPr>
        <w:t>«</w:t>
      </w:r>
      <w:r w:rsidR="00AE0664" w:rsidRPr="00D413FA">
        <w:rPr>
          <w:rFonts w:ascii="Times New Roman" w:hAnsi="Times New Roman" w:cs="Times New Roman"/>
          <w:sz w:val="28"/>
          <w:szCs w:val="28"/>
        </w:rPr>
        <w:t>Что сказал ноль десятке? Чтобы быть ка</w:t>
      </w:r>
      <w:r w:rsidR="003B392E">
        <w:rPr>
          <w:rFonts w:ascii="Times New Roman" w:hAnsi="Times New Roman" w:cs="Times New Roman"/>
          <w:sz w:val="28"/>
          <w:szCs w:val="28"/>
        </w:rPr>
        <w:t>к я, нужно быть полным дураком».</w:t>
      </w:r>
    </w:p>
    <w:p w:rsidR="00AE0664" w:rsidRDefault="008508CF" w:rsidP="001036BA">
      <w:pPr>
        <w:widowControl w:val="0"/>
        <w:shd w:val="clear" w:color="auto" w:fill="FFFFFF"/>
        <w:tabs>
          <w:tab w:val="left" w:pos="661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3FA">
        <w:rPr>
          <w:rFonts w:ascii="Times New Roman" w:hAnsi="Times New Roman" w:cs="Times New Roman"/>
          <w:sz w:val="28"/>
          <w:szCs w:val="28"/>
        </w:rPr>
        <w:lastRenderedPageBreak/>
        <w:t xml:space="preserve">Вариант перевода на </w:t>
      </w:r>
      <w:r w:rsidR="00AE0664" w:rsidRPr="00D413FA">
        <w:rPr>
          <w:rFonts w:ascii="Times New Roman" w:hAnsi="Times New Roman" w:cs="Times New Roman"/>
          <w:sz w:val="28"/>
          <w:szCs w:val="28"/>
        </w:rPr>
        <w:t xml:space="preserve">основе концепции </w:t>
      </w:r>
      <w:r w:rsidR="00AE0664" w:rsidRPr="00D413FA">
        <w:rPr>
          <w:rFonts w:ascii="Times New Roman" w:hAnsi="Times New Roman" w:cs="Times New Roman"/>
          <w:sz w:val="28"/>
          <w:szCs w:val="28"/>
          <w:lang w:val="en-US"/>
        </w:rPr>
        <w:t>RACE</w:t>
      </w:r>
      <w:r w:rsidRPr="00D413FA">
        <w:rPr>
          <w:rFonts w:ascii="Times New Roman" w:hAnsi="Times New Roman" w:cs="Times New Roman"/>
          <w:sz w:val="28"/>
          <w:szCs w:val="28"/>
        </w:rPr>
        <w:t>:</w:t>
      </w:r>
      <w:r w:rsidR="001036BA">
        <w:rPr>
          <w:rFonts w:ascii="Times New Roman" w:hAnsi="Times New Roman" w:cs="Times New Roman"/>
          <w:sz w:val="28"/>
          <w:szCs w:val="28"/>
        </w:rPr>
        <w:t xml:space="preserve"> </w:t>
      </w:r>
      <w:r w:rsidR="003B392E">
        <w:rPr>
          <w:rFonts w:ascii="Times New Roman" w:hAnsi="Times New Roman" w:cs="Times New Roman"/>
          <w:sz w:val="28"/>
          <w:szCs w:val="28"/>
        </w:rPr>
        <w:t>«</w:t>
      </w:r>
      <w:r w:rsidRPr="00D413FA">
        <w:rPr>
          <w:rFonts w:ascii="Times New Roman" w:hAnsi="Times New Roman" w:cs="Times New Roman"/>
          <w:sz w:val="28"/>
          <w:szCs w:val="28"/>
        </w:rPr>
        <w:t>Что сказал ноль единице? Когда научишься ничего не значить, тогда и поговорим</w:t>
      </w:r>
      <w:r w:rsidR="00237F5D">
        <w:rPr>
          <w:rFonts w:ascii="Times New Roman" w:hAnsi="Times New Roman" w:cs="Times New Roman"/>
          <w:sz w:val="28"/>
          <w:szCs w:val="28"/>
        </w:rPr>
        <w:t>»</w:t>
      </w:r>
      <w:r w:rsidRPr="00D413FA">
        <w:rPr>
          <w:rFonts w:ascii="Times New Roman" w:hAnsi="Times New Roman" w:cs="Times New Roman"/>
          <w:sz w:val="28"/>
          <w:szCs w:val="28"/>
        </w:rPr>
        <w:t>.</w:t>
      </w:r>
    </w:p>
    <w:p w:rsidR="006C4103" w:rsidRDefault="00A42C45" w:rsidP="00AE2D7A">
      <w:pPr>
        <w:widowControl w:val="0"/>
        <w:shd w:val="clear" w:color="auto" w:fill="FFFFFF"/>
        <w:tabs>
          <w:tab w:val="left" w:pos="661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3E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промпт</w:t>
      </w:r>
      <w:r w:rsidRPr="00344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типа </w:t>
      </w:r>
      <w:r w:rsidRPr="003443E9">
        <w:rPr>
          <w:rFonts w:ascii="Times New Roman" w:hAnsi="Times New Roman" w:cs="Times New Roman"/>
          <w:sz w:val="28"/>
          <w:szCs w:val="28"/>
          <w:lang w:val="en-US"/>
        </w:rPr>
        <w:t>RACE</w:t>
      </w:r>
      <w:r w:rsidRPr="003443E9">
        <w:rPr>
          <w:rFonts w:ascii="Times New Roman" w:hAnsi="Times New Roman" w:cs="Times New Roman"/>
          <w:sz w:val="28"/>
          <w:szCs w:val="28"/>
        </w:rPr>
        <w:t xml:space="preserve"> значительно превосходит </w:t>
      </w:r>
      <w:r>
        <w:rPr>
          <w:rFonts w:ascii="Times New Roman" w:hAnsi="Times New Roman" w:cs="Times New Roman"/>
          <w:sz w:val="28"/>
          <w:szCs w:val="28"/>
        </w:rPr>
        <w:t>по эффективности пропмт типа</w:t>
      </w:r>
      <w:r w:rsidRPr="003443E9">
        <w:rPr>
          <w:rFonts w:ascii="Times New Roman" w:hAnsi="Times New Roman" w:cs="Times New Roman"/>
          <w:sz w:val="28"/>
          <w:szCs w:val="28"/>
        </w:rPr>
        <w:t xml:space="preserve"> </w:t>
      </w:r>
      <w:r w:rsidRPr="003443E9">
        <w:rPr>
          <w:rFonts w:ascii="Times New Roman" w:hAnsi="Times New Roman" w:cs="Times New Roman"/>
          <w:sz w:val="28"/>
          <w:szCs w:val="28"/>
          <w:lang w:val="en-US"/>
        </w:rPr>
        <w:t>APE</w:t>
      </w:r>
      <w:r w:rsidRPr="003443E9">
        <w:rPr>
          <w:rFonts w:ascii="Times New Roman" w:hAnsi="Times New Roman" w:cs="Times New Roman"/>
          <w:sz w:val="28"/>
          <w:szCs w:val="28"/>
        </w:rPr>
        <w:t xml:space="preserve"> при решении практических задач перевода: включение в промпт объяснения лингвистического механизма шутки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 w:rsidRPr="00045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сохранить юмористический эффект</w:t>
      </w:r>
      <w:r w:rsidRPr="00045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отличие от абстрактного требования сохранить игру слов. Стратегия промптинга </w:t>
      </w:r>
      <w:r w:rsidRPr="003443E9">
        <w:rPr>
          <w:rFonts w:ascii="Times New Roman" w:hAnsi="Times New Roman" w:cs="Times New Roman"/>
          <w:sz w:val="28"/>
          <w:szCs w:val="28"/>
          <w:lang w:val="en-US"/>
        </w:rPr>
        <w:t>RACE</w:t>
      </w:r>
      <w:r>
        <w:rPr>
          <w:rFonts w:ascii="Times New Roman" w:hAnsi="Times New Roman" w:cs="Times New Roman"/>
          <w:sz w:val="28"/>
          <w:szCs w:val="28"/>
        </w:rPr>
        <w:t xml:space="preserve"> приближается к процессу естественного перевода, т.е. перевода, осуществляемого человеком (предпереводческий анализ – процесс перевода – редактирование), где этапу предпереводческого анализа соответствует этап </w:t>
      </w:r>
      <w:r w:rsidRPr="009727EC">
        <w:rPr>
          <w:rFonts w:ascii="Times New Roman" w:hAnsi="Times New Roman" w:cs="Times New Roman"/>
          <w:sz w:val="28"/>
          <w:szCs w:val="28"/>
        </w:rPr>
        <w:t>“Contexto”.</w:t>
      </w:r>
      <w:r>
        <w:rPr>
          <w:rFonts w:ascii="Times New Roman" w:hAnsi="Times New Roman" w:cs="Times New Roman"/>
          <w:sz w:val="28"/>
          <w:szCs w:val="28"/>
        </w:rPr>
        <w:t xml:space="preserve"> В в</w:t>
      </w:r>
      <w:r w:rsidRPr="009E5960">
        <w:rPr>
          <w:rFonts w:ascii="Times New Roman" w:hAnsi="Times New Roman" w:cs="Times New Roman"/>
          <w:sz w:val="28"/>
          <w:szCs w:val="28"/>
        </w:rPr>
        <w:t>ариант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5960">
        <w:rPr>
          <w:rFonts w:ascii="Times New Roman" w:hAnsi="Times New Roman" w:cs="Times New Roman"/>
          <w:sz w:val="28"/>
          <w:szCs w:val="28"/>
        </w:rPr>
        <w:t xml:space="preserve"> перевода, предложенн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5960">
        <w:rPr>
          <w:rFonts w:ascii="Times New Roman" w:hAnsi="Times New Roman" w:cs="Times New Roman"/>
          <w:sz w:val="28"/>
          <w:szCs w:val="28"/>
        </w:rPr>
        <w:t xml:space="preserve"> нейросетью </w:t>
      </w:r>
      <w:r>
        <w:rPr>
          <w:rFonts w:ascii="Times New Roman" w:hAnsi="Times New Roman" w:cs="Times New Roman"/>
          <w:sz w:val="28"/>
          <w:szCs w:val="28"/>
          <w:lang w:val="en-US"/>
        </w:rPr>
        <w:t>DeepSeek</w:t>
      </w:r>
      <w:r w:rsidRPr="00F75F06">
        <w:rPr>
          <w:rFonts w:ascii="Times New Roman" w:hAnsi="Times New Roman" w:cs="Times New Roman"/>
          <w:sz w:val="28"/>
          <w:szCs w:val="28"/>
        </w:rPr>
        <w:t xml:space="preserve"> </w:t>
      </w:r>
      <w:r w:rsidRPr="009E5960">
        <w:rPr>
          <w:rFonts w:ascii="Times New Roman" w:hAnsi="Times New Roman" w:cs="Times New Roman"/>
          <w:sz w:val="28"/>
          <w:szCs w:val="28"/>
        </w:rPr>
        <w:t xml:space="preserve">на основе промпта типа </w:t>
      </w:r>
      <w:r w:rsidRPr="003443E9">
        <w:rPr>
          <w:rFonts w:ascii="Times New Roman" w:hAnsi="Times New Roman" w:cs="Times New Roman"/>
          <w:sz w:val="28"/>
          <w:szCs w:val="28"/>
          <w:lang w:val="en-US"/>
        </w:rPr>
        <w:t>RACE</w:t>
      </w:r>
      <w:r>
        <w:rPr>
          <w:rFonts w:ascii="Times New Roman" w:hAnsi="Times New Roman" w:cs="Times New Roman"/>
          <w:sz w:val="28"/>
          <w:szCs w:val="28"/>
        </w:rPr>
        <w:t>, исходный лингвистический механизм шутки</w:t>
      </w:r>
      <w:r w:rsidRPr="00F75F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основанный на</w:t>
      </w:r>
      <w:r w:rsidRPr="00F75F06">
        <w:t xml:space="preserve"> </w:t>
      </w:r>
      <w:r w:rsidRPr="00F75F06">
        <w:rPr>
          <w:rFonts w:ascii="Times New Roman" w:hAnsi="Times New Roman" w:cs="Times New Roman"/>
          <w:sz w:val="28"/>
          <w:szCs w:val="28"/>
        </w:rPr>
        <w:t>обыгрывани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5F06">
        <w:rPr>
          <w:rFonts w:ascii="Times New Roman" w:hAnsi="Times New Roman" w:cs="Times New Roman"/>
          <w:sz w:val="28"/>
          <w:szCs w:val="28"/>
        </w:rPr>
        <w:t xml:space="preserve"> сходства звукового облика слов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5F06">
        <w:rPr>
          <w:rFonts w:ascii="Times New Roman" w:hAnsi="Times New Roman" w:cs="Times New Roman"/>
          <w:sz w:val="28"/>
          <w:szCs w:val="28"/>
        </w:rPr>
        <w:t>утрачивается</w:t>
      </w:r>
      <w:r>
        <w:rPr>
          <w:rFonts w:ascii="Times New Roman" w:hAnsi="Times New Roman" w:cs="Times New Roman"/>
          <w:sz w:val="28"/>
          <w:szCs w:val="28"/>
        </w:rPr>
        <w:t>, но юморический эффект сохраняется благодаря приему целостного преобразования. Вариант перевода, предложенный нейросетью на основе промпта типа APE, содержит конфликт на уровне лексической семантики: «полный ноль» и «полный дурак» не являются взаимозаменяемым понятиями, что приводит к полной утрате юмористического эффекта.</w:t>
      </w:r>
    </w:p>
    <w:p w:rsidR="00AE2D7A" w:rsidRPr="00D413FA" w:rsidRDefault="00AE2D7A" w:rsidP="00AE2D7A">
      <w:pPr>
        <w:widowControl w:val="0"/>
        <w:shd w:val="clear" w:color="auto" w:fill="FFFFFF"/>
        <w:tabs>
          <w:tab w:val="left" w:pos="661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3AED" w:rsidRPr="0039340B" w:rsidRDefault="00F03982" w:rsidP="00CC4B7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40B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</w:p>
    <w:p w:rsidR="000171C0" w:rsidRPr="000171C0" w:rsidRDefault="006D0EFC" w:rsidP="00A56A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1C0">
        <w:rPr>
          <w:rFonts w:ascii="Times New Roman" w:hAnsi="Times New Roman" w:cs="Times New Roman"/>
          <w:sz w:val="28"/>
          <w:szCs w:val="28"/>
        </w:rPr>
        <w:t>1</w:t>
      </w:r>
      <w:r w:rsidR="00E16945" w:rsidRPr="000171C0">
        <w:rPr>
          <w:rFonts w:ascii="Times New Roman" w:hAnsi="Times New Roman" w:cs="Times New Roman"/>
          <w:sz w:val="28"/>
          <w:szCs w:val="28"/>
        </w:rPr>
        <w:t xml:space="preserve">. </w:t>
      </w:r>
      <w:r w:rsidR="00D56727" w:rsidRPr="000171C0">
        <w:rPr>
          <w:rFonts w:ascii="Times New Roman" w:hAnsi="Times New Roman" w:cs="Times New Roman"/>
          <w:sz w:val="28"/>
          <w:szCs w:val="28"/>
        </w:rPr>
        <w:t>Глазова Л. И. Искусственный интеллект как эффективный инструмент коммуникаций / Л. И. Глазова, А. Д. Лузгина, А. Пугачевский [и др.] // Российская школа связей с общественностью. – 2024. – № 33. – С. 48–65.</w:t>
      </w:r>
    </w:p>
    <w:p w:rsidR="00D56727" w:rsidRPr="000171C0" w:rsidRDefault="000171C0" w:rsidP="00A56A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1C0">
        <w:rPr>
          <w:rFonts w:ascii="Times New Roman" w:hAnsi="Times New Roman" w:cs="Times New Roman"/>
          <w:sz w:val="28"/>
          <w:szCs w:val="28"/>
        </w:rPr>
        <w:t xml:space="preserve">2. Алексеева Л. Г. Язык промптов, или особенности формулирования запросов к генеративным нейросетям для создания изображений / Л. Г. Алексеева, П. С. Алексеев // </w:t>
      </w:r>
      <w:r w:rsidRPr="000171C0">
        <w:rPr>
          <w:rFonts w:ascii="Times New Roman" w:hAnsi="Times New Roman" w:cs="Times New Roman"/>
          <w:sz w:val="28"/>
          <w:szCs w:val="28"/>
          <w:lang w:val="en-US"/>
        </w:rPr>
        <w:t>VERBA</w:t>
      </w:r>
      <w:r w:rsidRPr="000171C0">
        <w:rPr>
          <w:rFonts w:ascii="Times New Roman" w:hAnsi="Times New Roman" w:cs="Times New Roman"/>
          <w:sz w:val="28"/>
          <w:szCs w:val="28"/>
        </w:rPr>
        <w:t>. Северо-Западный лингвистический журн</w:t>
      </w:r>
      <w:r w:rsidR="006F680F">
        <w:rPr>
          <w:rFonts w:ascii="Times New Roman" w:hAnsi="Times New Roman" w:cs="Times New Roman"/>
          <w:sz w:val="28"/>
          <w:szCs w:val="28"/>
        </w:rPr>
        <w:t>ал. – 2024. – № 3 (13). – С. 50-</w:t>
      </w:r>
      <w:bookmarkStart w:id="0" w:name="_GoBack"/>
      <w:bookmarkEnd w:id="0"/>
      <w:r w:rsidRPr="000171C0">
        <w:rPr>
          <w:rFonts w:ascii="Times New Roman" w:hAnsi="Times New Roman" w:cs="Times New Roman"/>
          <w:sz w:val="28"/>
          <w:szCs w:val="28"/>
        </w:rPr>
        <w:t xml:space="preserve">61. – </w:t>
      </w:r>
      <w:r w:rsidRPr="000171C0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0171C0">
        <w:rPr>
          <w:rFonts w:ascii="Times New Roman" w:hAnsi="Times New Roman" w:cs="Times New Roman"/>
          <w:sz w:val="28"/>
          <w:szCs w:val="28"/>
        </w:rPr>
        <w:t>: 10.34680/</w:t>
      </w:r>
      <w:r w:rsidRPr="000171C0">
        <w:rPr>
          <w:rFonts w:ascii="Times New Roman" w:hAnsi="Times New Roman" w:cs="Times New Roman"/>
          <w:sz w:val="28"/>
          <w:szCs w:val="28"/>
          <w:lang w:val="en-US"/>
        </w:rPr>
        <w:t>VERBA</w:t>
      </w:r>
      <w:r w:rsidRPr="000171C0">
        <w:rPr>
          <w:rFonts w:ascii="Times New Roman" w:hAnsi="Times New Roman" w:cs="Times New Roman"/>
          <w:sz w:val="28"/>
          <w:szCs w:val="28"/>
        </w:rPr>
        <w:t>-2024-3(13)-50-61.</w:t>
      </w:r>
      <w:r w:rsidR="00295014" w:rsidRPr="000171C0">
        <w:rPr>
          <w:rFonts w:ascii="Times New Roman" w:hAnsi="Times New Roman" w:cs="Times New Roman"/>
          <w:sz w:val="28"/>
          <w:szCs w:val="28"/>
        </w:rPr>
        <w:tab/>
      </w:r>
    </w:p>
    <w:p w:rsidR="00C7323E" w:rsidRPr="000171C0" w:rsidRDefault="006D0EFC" w:rsidP="00A56A6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71C0">
        <w:rPr>
          <w:rFonts w:ascii="Times New Roman" w:hAnsi="Times New Roman" w:cs="Times New Roman"/>
          <w:sz w:val="28"/>
          <w:szCs w:val="28"/>
        </w:rPr>
        <w:t>3</w:t>
      </w:r>
      <w:r w:rsidR="00C7323E" w:rsidRPr="000171C0">
        <w:rPr>
          <w:rFonts w:ascii="Times New Roman" w:hAnsi="Times New Roman" w:cs="Times New Roman"/>
          <w:sz w:val="28"/>
          <w:szCs w:val="28"/>
        </w:rPr>
        <w:t xml:space="preserve">. </w:t>
      </w:r>
      <w:r w:rsidR="003825D7" w:rsidRPr="000171C0">
        <w:rPr>
          <w:rFonts w:ascii="Times New Roman" w:hAnsi="Times New Roman" w:cs="Times New Roman"/>
          <w:sz w:val="28"/>
          <w:szCs w:val="28"/>
          <w:lang w:val="en-US"/>
        </w:rPr>
        <w:t>DeepSeek</w:t>
      </w:r>
      <w:r w:rsidR="00C7323E" w:rsidRPr="000171C0">
        <w:rPr>
          <w:rFonts w:ascii="Times New Roman" w:hAnsi="Times New Roman" w:cs="Times New Roman"/>
          <w:sz w:val="28"/>
          <w:szCs w:val="28"/>
        </w:rPr>
        <w:t xml:space="preserve"> </w:t>
      </w:r>
      <w:r w:rsidR="00C7323E" w:rsidRPr="000171C0">
        <w:rPr>
          <w:rFonts w:ascii="Times New Roman" w:eastAsia="Times New Roman" w:hAnsi="Times New Roman" w:cs="Times New Roman"/>
          <w:sz w:val="28"/>
          <w:szCs w:val="28"/>
        </w:rPr>
        <w:t xml:space="preserve">[Электронный ресурс]. – URL: </w:t>
      </w:r>
      <w:r w:rsidR="003825D7" w:rsidRPr="000171C0">
        <w:rPr>
          <w:rFonts w:ascii="Times New Roman" w:eastAsia="Times New Roman" w:hAnsi="Times New Roman" w:cs="Times New Roman"/>
          <w:sz w:val="28"/>
          <w:szCs w:val="28"/>
        </w:rPr>
        <w:t>https://www.deepseek.com/</w:t>
      </w:r>
      <w:r w:rsidR="003825D7" w:rsidRPr="000171C0">
        <w:rPr>
          <w:rFonts w:ascii="Times New Roman" w:hAnsi="Times New Roman" w:cs="Times New Roman"/>
          <w:sz w:val="28"/>
          <w:szCs w:val="28"/>
        </w:rPr>
        <w:t xml:space="preserve"> (дата обращения: 15.02</w:t>
      </w:r>
      <w:r w:rsidR="00C7323E" w:rsidRPr="000171C0">
        <w:rPr>
          <w:rFonts w:ascii="Times New Roman" w:hAnsi="Times New Roman" w:cs="Times New Roman"/>
          <w:sz w:val="28"/>
          <w:szCs w:val="28"/>
        </w:rPr>
        <w:t>.2025).</w:t>
      </w:r>
    </w:p>
    <w:p w:rsidR="00CA27D7" w:rsidRPr="00C7323E" w:rsidRDefault="00CA27D7"/>
    <w:sectPr w:rsidR="00CA27D7" w:rsidRPr="00C7323E" w:rsidSect="009F7E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A0" w:rsidRDefault="00DC27A0" w:rsidP="00706A54">
      <w:pPr>
        <w:spacing w:after="0" w:line="240" w:lineRule="auto"/>
      </w:pPr>
      <w:r>
        <w:separator/>
      </w:r>
    </w:p>
  </w:endnote>
  <w:endnote w:type="continuationSeparator" w:id="0">
    <w:p w:rsidR="00DC27A0" w:rsidRDefault="00DC27A0" w:rsidP="0070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A0" w:rsidRDefault="00DC27A0" w:rsidP="00706A54">
      <w:pPr>
        <w:spacing w:after="0" w:line="240" w:lineRule="auto"/>
      </w:pPr>
      <w:r>
        <w:separator/>
      </w:r>
    </w:p>
  </w:footnote>
  <w:footnote w:type="continuationSeparator" w:id="0">
    <w:p w:rsidR="00DC27A0" w:rsidRDefault="00DC27A0" w:rsidP="00706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CA"/>
    <w:rsid w:val="0001608A"/>
    <w:rsid w:val="000171C0"/>
    <w:rsid w:val="00025D92"/>
    <w:rsid w:val="00047499"/>
    <w:rsid w:val="00056BA1"/>
    <w:rsid w:val="000A0D6D"/>
    <w:rsid w:val="000B7EDC"/>
    <w:rsid w:val="000E30E7"/>
    <w:rsid w:val="000E3B87"/>
    <w:rsid w:val="000E3E08"/>
    <w:rsid w:val="000F5D61"/>
    <w:rsid w:val="001036BA"/>
    <w:rsid w:val="001210D6"/>
    <w:rsid w:val="00134430"/>
    <w:rsid w:val="00155ABA"/>
    <w:rsid w:val="001620E0"/>
    <w:rsid w:val="00184F6D"/>
    <w:rsid w:val="001A7274"/>
    <w:rsid w:val="001B05AE"/>
    <w:rsid w:val="001B2A91"/>
    <w:rsid w:val="001C18AD"/>
    <w:rsid w:val="001D3DA2"/>
    <w:rsid w:val="001D5642"/>
    <w:rsid w:val="001E416A"/>
    <w:rsid w:val="001E450E"/>
    <w:rsid w:val="001E79AC"/>
    <w:rsid w:val="001E7B02"/>
    <w:rsid w:val="00203AB4"/>
    <w:rsid w:val="002135E8"/>
    <w:rsid w:val="00231920"/>
    <w:rsid w:val="00231AE2"/>
    <w:rsid w:val="00234AF4"/>
    <w:rsid w:val="00237F5D"/>
    <w:rsid w:val="002428B3"/>
    <w:rsid w:val="0024582E"/>
    <w:rsid w:val="00254135"/>
    <w:rsid w:val="00256808"/>
    <w:rsid w:val="00256C4D"/>
    <w:rsid w:val="00295014"/>
    <w:rsid w:val="002A2B07"/>
    <w:rsid w:val="002A489D"/>
    <w:rsid w:val="002D64DB"/>
    <w:rsid w:val="002E01B6"/>
    <w:rsid w:val="00301B9E"/>
    <w:rsid w:val="00307911"/>
    <w:rsid w:val="003209F4"/>
    <w:rsid w:val="00332D7A"/>
    <w:rsid w:val="00332FFB"/>
    <w:rsid w:val="003336E0"/>
    <w:rsid w:val="00344A97"/>
    <w:rsid w:val="00344DBF"/>
    <w:rsid w:val="00354EA0"/>
    <w:rsid w:val="00356CEA"/>
    <w:rsid w:val="00363632"/>
    <w:rsid w:val="003825D7"/>
    <w:rsid w:val="003831A5"/>
    <w:rsid w:val="00385280"/>
    <w:rsid w:val="003928D1"/>
    <w:rsid w:val="0039340B"/>
    <w:rsid w:val="003B090E"/>
    <w:rsid w:val="003B392E"/>
    <w:rsid w:val="003C0855"/>
    <w:rsid w:val="003C3D34"/>
    <w:rsid w:val="003C4309"/>
    <w:rsid w:val="003C6CBC"/>
    <w:rsid w:val="003D1F89"/>
    <w:rsid w:val="003E6D43"/>
    <w:rsid w:val="003F1475"/>
    <w:rsid w:val="0040027C"/>
    <w:rsid w:val="00484692"/>
    <w:rsid w:val="00491AA6"/>
    <w:rsid w:val="004949C6"/>
    <w:rsid w:val="004A621E"/>
    <w:rsid w:val="004A794D"/>
    <w:rsid w:val="004F3441"/>
    <w:rsid w:val="005074B1"/>
    <w:rsid w:val="00531A9A"/>
    <w:rsid w:val="00563856"/>
    <w:rsid w:val="005A1814"/>
    <w:rsid w:val="005B1917"/>
    <w:rsid w:val="00620610"/>
    <w:rsid w:val="0062077A"/>
    <w:rsid w:val="006373A8"/>
    <w:rsid w:val="00644A46"/>
    <w:rsid w:val="00666535"/>
    <w:rsid w:val="0067267F"/>
    <w:rsid w:val="006A304F"/>
    <w:rsid w:val="006A7899"/>
    <w:rsid w:val="006B18CA"/>
    <w:rsid w:val="006B2570"/>
    <w:rsid w:val="006C4103"/>
    <w:rsid w:val="006D0EFC"/>
    <w:rsid w:val="006D73E4"/>
    <w:rsid w:val="006D7DCA"/>
    <w:rsid w:val="006F680F"/>
    <w:rsid w:val="00706A54"/>
    <w:rsid w:val="00734BFB"/>
    <w:rsid w:val="00766B71"/>
    <w:rsid w:val="007B263E"/>
    <w:rsid w:val="007B284C"/>
    <w:rsid w:val="007D3226"/>
    <w:rsid w:val="007F0480"/>
    <w:rsid w:val="007F1302"/>
    <w:rsid w:val="007F1B2F"/>
    <w:rsid w:val="00803767"/>
    <w:rsid w:val="008209A3"/>
    <w:rsid w:val="00834B08"/>
    <w:rsid w:val="00837614"/>
    <w:rsid w:val="00845592"/>
    <w:rsid w:val="008508CF"/>
    <w:rsid w:val="00862283"/>
    <w:rsid w:val="00894CE9"/>
    <w:rsid w:val="008B2F34"/>
    <w:rsid w:val="008C2483"/>
    <w:rsid w:val="008F0CFD"/>
    <w:rsid w:val="00920A7F"/>
    <w:rsid w:val="00935540"/>
    <w:rsid w:val="00950AE7"/>
    <w:rsid w:val="00955D66"/>
    <w:rsid w:val="009560AC"/>
    <w:rsid w:val="00957A4B"/>
    <w:rsid w:val="009735BF"/>
    <w:rsid w:val="009F62DC"/>
    <w:rsid w:val="009F7E84"/>
    <w:rsid w:val="00A16B1F"/>
    <w:rsid w:val="00A2280C"/>
    <w:rsid w:val="00A2397E"/>
    <w:rsid w:val="00A42C45"/>
    <w:rsid w:val="00A56A6F"/>
    <w:rsid w:val="00AA3AED"/>
    <w:rsid w:val="00AA7338"/>
    <w:rsid w:val="00AB2EF6"/>
    <w:rsid w:val="00AB37D8"/>
    <w:rsid w:val="00AD0334"/>
    <w:rsid w:val="00AE0664"/>
    <w:rsid w:val="00AE2D7A"/>
    <w:rsid w:val="00AE3681"/>
    <w:rsid w:val="00AF310A"/>
    <w:rsid w:val="00AF34C9"/>
    <w:rsid w:val="00B00255"/>
    <w:rsid w:val="00B04469"/>
    <w:rsid w:val="00B22927"/>
    <w:rsid w:val="00B34C43"/>
    <w:rsid w:val="00B45C8B"/>
    <w:rsid w:val="00B56B89"/>
    <w:rsid w:val="00B71E13"/>
    <w:rsid w:val="00B873D8"/>
    <w:rsid w:val="00B87892"/>
    <w:rsid w:val="00BC2537"/>
    <w:rsid w:val="00BE6C51"/>
    <w:rsid w:val="00BE75A7"/>
    <w:rsid w:val="00BF30B7"/>
    <w:rsid w:val="00C259AB"/>
    <w:rsid w:val="00C310A1"/>
    <w:rsid w:val="00C4792C"/>
    <w:rsid w:val="00C501DB"/>
    <w:rsid w:val="00C55B45"/>
    <w:rsid w:val="00C57DDB"/>
    <w:rsid w:val="00C70D84"/>
    <w:rsid w:val="00C7323E"/>
    <w:rsid w:val="00C77107"/>
    <w:rsid w:val="00C916EA"/>
    <w:rsid w:val="00CA27D7"/>
    <w:rsid w:val="00CA6391"/>
    <w:rsid w:val="00CC1EDA"/>
    <w:rsid w:val="00CC2855"/>
    <w:rsid w:val="00CC4B73"/>
    <w:rsid w:val="00D15AF2"/>
    <w:rsid w:val="00D413FA"/>
    <w:rsid w:val="00D44BDD"/>
    <w:rsid w:val="00D470B3"/>
    <w:rsid w:val="00D513D6"/>
    <w:rsid w:val="00D535FD"/>
    <w:rsid w:val="00D56727"/>
    <w:rsid w:val="00D5772B"/>
    <w:rsid w:val="00D71F75"/>
    <w:rsid w:val="00DA6615"/>
    <w:rsid w:val="00DA7EF0"/>
    <w:rsid w:val="00DC27A0"/>
    <w:rsid w:val="00E04528"/>
    <w:rsid w:val="00E05CF2"/>
    <w:rsid w:val="00E166D9"/>
    <w:rsid w:val="00E16945"/>
    <w:rsid w:val="00E52EFC"/>
    <w:rsid w:val="00E546D7"/>
    <w:rsid w:val="00E74E00"/>
    <w:rsid w:val="00E74EEB"/>
    <w:rsid w:val="00E81F9F"/>
    <w:rsid w:val="00E95118"/>
    <w:rsid w:val="00E957F1"/>
    <w:rsid w:val="00EA05CD"/>
    <w:rsid w:val="00EB17F2"/>
    <w:rsid w:val="00EC1920"/>
    <w:rsid w:val="00EC4410"/>
    <w:rsid w:val="00ED36D5"/>
    <w:rsid w:val="00ED6B05"/>
    <w:rsid w:val="00EF6DD2"/>
    <w:rsid w:val="00F03982"/>
    <w:rsid w:val="00F31AB3"/>
    <w:rsid w:val="00F34CE1"/>
    <w:rsid w:val="00F52A78"/>
    <w:rsid w:val="00F56F88"/>
    <w:rsid w:val="00F66DB2"/>
    <w:rsid w:val="00F77C12"/>
    <w:rsid w:val="00F902BE"/>
    <w:rsid w:val="00FA15E3"/>
    <w:rsid w:val="00F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530D"/>
  <w15:chartTrackingRefBased/>
  <w15:docId w15:val="{8DA186E7-31D0-44A6-AB3A-BFA28737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3831A5"/>
    <w:rPr>
      <w:b/>
      <w:bCs/>
    </w:rPr>
  </w:style>
  <w:style w:type="character" w:styleId="a5">
    <w:name w:val="Hyperlink"/>
    <w:basedOn w:val="a0"/>
    <w:uiPriority w:val="99"/>
    <w:unhideWhenUsed/>
    <w:rsid w:val="00C55B45"/>
    <w:rPr>
      <w:color w:val="0563C1" w:themeColor="hyperlink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3C3D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C3D34"/>
    <w:rPr>
      <w:rFonts w:eastAsiaTheme="minorEastAsia"/>
      <w:color w:val="5A5A5A" w:themeColor="text1" w:themeTint="A5"/>
      <w:spacing w:val="15"/>
    </w:rPr>
  </w:style>
  <w:style w:type="paragraph" w:customStyle="1" w:styleId="ds-markdown-paragraph">
    <w:name w:val="ds-markdown-paragraph"/>
    <w:basedOn w:val="a"/>
    <w:rsid w:val="00BE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BE6C51"/>
    <w:rPr>
      <w:i/>
      <w:iCs/>
    </w:rPr>
  </w:style>
  <w:style w:type="paragraph" w:styleId="a9">
    <w:name w:val="header"/>
    <w:basedOn w:val="a"/>
    <w:link w:val="aa"/>
    <w:uiPriority w:val="99"/>
    <w:unhideWhenUsed/>
    <w:rsid w:val="0070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6A54"/>
  </w:style>
  <w:style w:type="paragraph" w:styleId="ab">
    <w:name w:val="footer"/>
    <w:basedOn w:val="a"/>
    <w:link w:val="ac"/>
    <w:uiPriority w:val="99"/>
    <w:unhideWhenUsed/>
    <w:rsid w:val="00706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4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2468040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377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244</cp:revision>
  <dcterms:created xsi:type="dcterms:W3CDTF">2026-02-12T17:38:00Z</dcterms:created>
  <dcterms:modified xsi:type="dcterms:W3CDTF">2026-02-19T12:10:00Z</dcterms:modified>
</cp:coreProperties>
</file>