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5C" w:rsidRPr="00C34A5C" w:rsidRDefault="00C34A5C" w:rsidP="00C34A5C">
      <w:pPr>
        <w:jc w:val="center"/>
        <w:rPr>
          <w:sz w:val="28"/>
          <w:szCs w:val="28"/>
        </w:rPr>
      </w:pPr>
      <w:r w:rsidRPr="00C34A5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34A5C" w:rsidRPr="00C34A5C" w:rsidRDefault="00C34A5C" w:rsidP="00C34A5C">
      <w:pPr>
        <w:jc w:val="center"/>
        <w:rPr>
          <w:sz w:val="28"/>
          <w:szCs w:val="28"/>
        </w:rPr>
      </w:pPr>
      <w:r w:rsidRPr="00C34A5C">
        <w:rPr>
          <w:sz w:val="28"/>
          <w:szCs w:val="28"/>
        </w:rPr>
        <w:t>высшего образования</w:t>
      </w:r>
    </w:p>
    <w:p w:rsidR="00C34A5C" w:rsidRPr="00C34A5C" w:rsidRDefault="00C34A5C" w:rsidP="00C34A5C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«Алтайский</w:t>
      </w:r>
      <w:r w:rsidRPr="00C34A5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C34A5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 культуры</w:t>
      </w:r>
      <w:r w:rsidRPr="00C34A5C">
        <w:rPr>
          <w:sz w:val="28"/>
          <w:szCs w:val="28"/>
        </w:rPr>
        <w:t>»</w:t>
      </w:r>
    </w:p>
    <w:p w:rsidR="00C34A5C" w:rsidRPr="00C34A5C" w:rsidRDefault="00C34A5C" w:rsidP="00C34A5C">
      <w:pPr>
        <w:jc w:val="center"/>
        <w:rPr>
          <w:b/>
          <w:sz w:val="28"/>
          <w:szCs w:val="28"/>
        </w:rPr>
      </w:pPr>
      <w:r w:rsidRPr="00C34A5C">
        <w:rPr>
          <w:sz w:val="28"/>
          <w:szCs w:val="28"/>
        </w:rPr>
        <w:t>__________________________________________________________________</w:t>
      </w:r>
    </w:p>
    <w:p w:rsidR="00562441" w:rsidRDefault="00562441" w:rsidP="00C34A5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24951" cy="1334014"/>
            <wp:effectExtent l="0" t="0" r="0" b="0"/>
            <wp:docPr id="1" name="Рисунок 1" descr="D:\Users\aykina\Рабочий стол\Логотип  АГ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ykina\Рабочий стол\Логотип  АГИК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58" cy="133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5C" w:rsidRPr="00C34A5C" w:rsidRDefault="00C34A5C" w:rsidP="00C34A5C">
      <w:pPr>
        <w:jc w:val="center"/>
        <w:rPr>
          <w:b/>
          <w:sz w:val="28"/>
          <w:szCs w:val="28"/>
        </w:rPr>
      </w:pPr>
      <w:r w:rsidRPr="00C34A5C">
        <w:rPr>
          <w:b/>
          <w:sz w:val="28"/>
          <w:szCs w:val="28"/>
        </w:rPr>
        <w:t>ИНФОРМАЦИОННОЕ ПИСЬМО</w:t>
      </w:r>
    </w:p>
    <w:p w:rsidR="00C34A5C" w:rsidRPr="00C34A5C" w:rsidRDefault="00C34A5C" w:rsidP="00C34A5C">
      <w:pPr>
        <w:jc w:val="center"/>
        <w:rPr>
          <w:sz w:val="28"/>
          <w:szCs w:val="28"/>
        </w:rPr>
      </w:pPr>
    </w:p>
    <w:p w:rsidR="00C34A5C" w:rsidRPr="00C34A5C" w:rsidRDefault="00C34A5C" w:rsidP="00C34A5C">
      <w:pPr>
        <w:jc w:val="center"/>
        <w:rPr>
          <w:sz w:val="28"/>
          <w:szCs w:val="28"/>
        </w:rPr>
      </w:pPr>
      <w:r w:rsidRPr="00C34A5C">
        <w:rPr>
          <w:sz w:val="28"/>
          <w:szCs w:val="28"/>
        </w:rPr>
        <w:t>Уважаемые коллеги!</w:t>
      </w:r>
    </w:p>
    <w:p w:rsidR="00C34A5C" w:rsidRPr="00C34A5C" w:rsidRDefault="00C34A5C" w:rsidP="00C34A5C">
      <w:pPr>
        <w:jc w:val="center"/>
        <w:rPr>
          <w:sz w:val="28"/>
          <w:szCs w:val="28"/>
        </w:rPr>
      </w:pPr>
    </w:p>
    <w:p w:rsidR="00C34A5C" w:rsidRPr="00C34A5C" w:rsidRDefault="00C34A5C" w:rsidP="00C34A5C">
      <w:pPr>
        <w:ind w:firstLine="567"/>
        <w:jc w:val="both"/>
        <w:rPr>
          <w:b/>
          <w:sz w:val="28"/>
          <w:szCs w:val="28"/>
        </w:rPr>
      </w:pPr>
      <w:r w:rsidRPr="00C34A5C">
        <w:rPr>
          <w:sz w:val="28"/>
          <w:szCs w:val="28"/>
        </w:rPr>
        <w:t xml:space="preserve">Приглашаем Вас принять участие в  </w:t>
      </w:r>
      <w:r w:rsidR="005A0A33" w:rsidRPr="005A0A33">
        <w:rPr>
          <w:sz w:val="28"/>
          <w:szCs w:val="28"/>
          <w:lang w:val="en-US"/>
        </w:rPr>
        <w:t>I</w:t>
      </w:r>
      <w:r w:rsidR="005A0A33">
        <w:rPr>
          <w:sz w:val="28"/>
          <w:szCs w:val="28"/>
          <w:lang w:val="en-US"/>
        </w:rPr>
        <w:t>V</w:t>
      </w:r>
      <w:r w:rsidRPr="00C34A5C">
        <w:rPr>
          <w:sz w:val="28"/>
          <w:szCs w:val="28"/>
        </w:rPr>
        <w:t xml:space="preserve"> межрегиональной (с международным участием) научно-творческой студенческой конференции, </w:t>
      </w:r>
      <w:r w:rsidRPr="00C34A5C">
        <w:rPr>
          <w:b/>
          <w:sz w:val="28"/>
          <w:szCs w:val="28"/>
        </w:rPr>
        <w:t>«Развитие социально-культурной деятельности и художественного образования: теория и практика».</w:t>
      </w:r>
    </w:p>
    <w:p w:rsidR="00C34A5C" w:rsidRPr="00C34A5C" w:rsidRDefault="00B7686D" w:rsidP="00FC56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пройдет в Алтайском государственном</w:t>
      </w:r>
      <w:r w:rsidR="00C34A5C" w:rsidRPr="00C34A5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институте</w:t>
      </w:r>
      <w:r w:rsidR="00C34A5C" w:rsidRPr="00C34A5C">
        <w:rPr>
          <w:sz w:val="28"/>
          <w:szCs w:val="28"/>
        </w:rPr>
        <w:t xml:space="preserve"> культуры с </w:t>
      </w:r>
      <w:r w:rsidR="00C34A5C" w:rsidRPr="00C34A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C34A5C" w:rsidRPr="00C34A5C">
        <w:rPr>
          <w:b/>
          <w:sz w:val="28"/>
          <w:szCs w:val="28"/>
        </w:rPr>
        <w:t xml:space="preserve"> по 25 апреля</w:t>
      </w:r>
      <w:r w:rsidR="00C34A5C" w:rsidRPr="00C34A5C">
        <w:rPr>
          <w:sz w:val="28"/>
          <w:szCs w:val="28"/>
        </w:rPr>
        <w:t xml:space="preserve"> </w:t>
      </w:r>
      <w:r w:rsidR="00C34A5C" w:rsidRPr="00C34A5C">
        <w:rPr>
          <w:b/>
          <w:sz w:val="28"/>
          <w:szCs w:val="28"/>
        </w:rPr>
        <w:t>201</w:t>
      </w:r>
      <w:r w:rsidR="005A0A33">
        <w:rPr>
          <w:b/>
          <w:sz w:val="28"/>
          <w:szCs w:val="28"/>
        </w:rPr>
        <w:t>6</w:t>
      </w:r>
      <w:r w:rsidR="00C34A5C" w:rsidRPr="00C34A5C">
        <w:rPr>
          <w:sz w:val="28"/>
          <w:szCs w:val="28"/>
        </w:rPr>
        <w:t xml:space="preserve"> года. </w:t>
      </w:r>
    </w:p>
    <w:p w:rsidR="00C34A5C" w:rsidRPr="00C34A5C" w:rsidRDefault="00C34A5C" w:rsidP="00C34A5C">
      <w:pPr>
        <w:jc w:val="center"/>
        <w:rPr>
          <w:b/>
          <w:sz w:val="28"/>
          <w:szCs w:val="28"/>
        </w:rPr>
      </w:pPr>
    </w:p>
    <w:p w:rsidR="00C34A5C" w:rsidRPr="00C34A5C" w:rsidRDefault="00C34A5C" w:rsidP="00C34A5C">
      <w:pPr>
        <w:ind w:firstLine="567"/>
        <w:jc w:val="both"/>
        <w:rPr>
          <w:sz w:val="28"/>
          <w:szCs w:val="28"/>
        </w:rPr>
      </w:pPr>
      <w:r w:rsidRPr="00C34A5C">
        <w:rPr>
          <w:b/>
          <w:i/>
          <w:sz w:val="28"/>
          <w:szCs w:val="28"/>
        </w:rPr>
        <w:t>К обсуждению предлагаются следующие основные вопросы</w:t>
      </w:r>
      <w:r w:rsidRPr="00C34A5C">
        <w:rPr>
          <w:sz w:val="28"/>
          <w:szCs w:val="28"/>
        </w:rPr>
        <w:t>:</w:t>
      </w:r>
    </w:p>
    <w:p w:rsidR="00C34A5C" w:rsidRPr="00C34A5C" w:rsidRDefault="00C34A5C" w:rsidP="00C34A5C">
      <w:pPr>
        <w:numPr>
          <w:ilvl w:val="0"/>
          <w:numId w:val="1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proofErr w:type="gramStart"/>
      <w:r w:rsidRPr="00C34A5C">
        <w:rPr>
          <w:sz w:val="28"/>
          <w:szCs w:val="28"/>
        </w:rPr>
        <w:t>национальное</w:t>
      </w:r>
      <w:proofErr w:type="gramEnd"/>
      <w:r w:rsidRPr="00C34A5C">
        <w:rPr>
          <w:sz w:val="28"/>
          <w:szCs w:val="28"/>
        </w:rPr>
        <w:t xml:space="preserve"> и этническое в культуре народов Западно-Сибирского региона;</w:t>
      </w:r>
    </w:p>
    <w:p w:rsidR="00C34A5C" w:rsidRPr="00C34A5C" w:rsidRDefault="00C34A5C" w:rsidP="00C34A5C">
      <w:pPr>
        <w:numPr>
          <w:ilvl w:val="0"/>
          <w:numId w:val="1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34A5C">
        <w:rPr>
          <w:sz w:val="28"/>
          <w:szCs w:val="28"/>
        </w:rPr>
        <w:t>социально-культурные туристские ресурсы Западно-Сибирского региона;</w:t>
      </w:r>
    </w:p>
    <w:p w:rsidR="00C34A5C" w:rsidRPr="00C34A5C" w:rsidRDefault="00C34A5C" w:rsidP="00C34A5C">
      <w:pPr>
        <w:numPr>
          <w:ilvl w:val="0"/>
          <w:numId w:val="1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34A5C">
        <w:rPr>
          <w:sz w:val="28"/>
          <w:szCs w:val="28"/>
        </w:rPr>
        <w:t>музей в условиях культурного разнообразия региона;</w:t>
      </w:r>
    </w:p>
    <w:p w:rsidR="00C34A5C" w:rsidRPr="00C34A5C" w:rsidRDefault="00C34A5C" w:rsidP="00C34A5C">
      <w:pPr>
        <w:numPr>
          <w:ilvl w:val="0"/>
          <w:numId w:val="1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34A5C">
        <w:rPr>
          <w:sz w:val="28"/>
          <w:szCs w:val="28"/>
        </w:rPr>
        <w:t>народная художественная культура: вопросы истории, теории и  практики;</w:t>
      </w:r>
    </w:p>
    <w:p w:rsidR="00C34A5C" w:rsidRPr="00C34A5C" w:rsidRDefault="00C34A5C" w:rsidP="00C34A5C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34A5C">
        <w:rPr>
          <w:sz w:val="28"/>
          <w:szCs w:val="28"/>
        </w:rPr>
        <w:t>информационные ресурсы: традиции, современность и перспективы развития;</w:t>
      </w:r>
    </w:p>
    <w:p w:rsidR="00C34A5C" w:rsidRPr="00C34A5C" w:rsidRDefault="00C34A5C" w:rsidP="00C34A5C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34A5C">
        <w:rPr>
          <w:sz w:val="28"/>
          <w:szCs w:val="28"/>
        </w:rPr>
        <w:t>проблемы соотношения традиций и новаторства в художественной культуре;</w:t>
      </w:r>
    </w:p>
    <w:p w:rsidR="00C34A5C" w:rsidRPr="00C34A5C" w:rsidRDefault="00C34A5C" w:rsidP="00C34A5C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34A5C">
        <w:rPr>
          <w:sz w:val="28"/>
          <w:szCs w:val="28"/>
        </w:rPr>
        <w:t>музыкальное образование: исполнительское искусство, педагогика;</w:t>
      </w:r>
    </w:p>
    <w:p w:rsidR="00C34A5C" w:rsidRPr="00C34A5C" w:rsidRDefault="00C34A5C" w:rsidP="00C34A5C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34A5C">
        <w:rPr>
          <w:sz w:val="28"/>
          <w:szCs w:val="28"/>
        </w:rPr>
        <w:t>традиционное и современное художественное творчество;</w:t>
      </w:r>
    </w:p>
    <w:p w:rsidR="00C34A5C" w:rsidRPr="00C34A5C" w:rsidRDefault="00C34A5C" w:rsidP="00C34A5C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34A5C">
        <w:rPr>
          <w:sz w:val="28"/>
          <w:szCs w:val="28"/>
        </w:rPr>
        <w:t>основы здорового образа жизни и повышение качества физической культуры личности;</w:t>
      </w:r>
    </w:p>
    <w:p w:rsidR="00C34A5C" w:rsidRPr="00C34A5C" w:rsidRDefault="00C34A5C" w:rsidP="00C34A5C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C34A5C">
        <w:rPr>
          <w:sz w:val="28"/>
          <w:szCs w:val="28"/>
        </w:rPr>
        <w:t>продюсирование</w:t>
      </w:r>
      <w:proofErr w:type="spellEnd"/>
      <w:r w:rsidRPr="00C34A5C">
        <w:rPr>
          <w:sz w:val="28"/>
          <w:szCs w:val="28"/>
        </w:rPr>
        <w:t xml:space="preserve"> социально-культурной деятельности;</w:t>
      </w:r>
    </w:p>
    <w:p w:rsidR="00C34A5C" w:rsidRPr="00C34A5C" w:rsidRDefault="00C34A5C" w:rsidP="00C34A5C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34A5C">
        <w:rPr>
          <w:sz w:val="28"/>
          <w:szCs w:val="28"/>
        </w:rPr>
        <w:t>технологии культурно-досуговых программ;</w:t>
      </w:r>
    </w:p>
    <w:p w:rsidR="00C34A5C" w:rsidRPr="00C34A5C" w:rsidRDefault="00C34A5C" w:rsidP="00C34A5C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34A5C">
        <w:rPr>
          <w:sz w:val="28"/>
          <w:szCs w:val="28"/>
        </w:rPr>
        <w:t>тенденции развития социально-культурной деятельности;</w:t>
      </w:r>
    </w:p>
    <w:p w:rsidR="00C34A5C" w:rsidRPr="00C34A5C" w:rsidRDefault="00C34A5C" w:rsidP="00C34A5C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34A5C">
        <w:rPr>
          <w:sz w:val="28"/>
          <w:szCs w:val="28"/>
        </w:rPr>
        <w:t>сценарно-режиссерские технологии постановщика культурно-досуговых программ;</w:t>
      </w:r>
    </w:p>
    <w:p w:rsidR="00C34A5C" w:rsidRPr="00C34A5C" w:rsidRDefault="00C34A5C" w:rsidP="00C34A5C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34A5C">
        <w:rPr>
          <w:sz w:val="28"/>
          <w:szCs w:val="28"/>
        </w:rPr>
        <w:lastRenderedPageBreak/>
        <w:t>режиссерское и актерское мастерство в социально-культурной деятельности;</w:t>
      </w:r>
    </w:p>
    <w:p w:rsidR="00C34A5C" w:rsidRPr="00C34A5C" w:rsidRDefault="00C34A5C" w:rsidP="00C34A5C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34A5C">
        <w:rPr>
          <w:sz w:val="28"/>
          <w:szCs w:val="28"/>
        </w:rPr>
        <w:t>хореографическое искусство;</w:t>
      </w:r>
    </w:p>
    <w:p w:rsidR="00C34A5C" w:rsidRPr="00C34A5C" w:rsidRDefault="00C34A5C" w:rsidP="00C34A5C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34A5C">
        <w:rPr>
          <w:sz w:val="28"/>
          <w:szCs w:val="28"/>
        </w:rPr>
        <w:t>технологии народного художественного творчества;</w:t>
      </w:r>
    </w:p>
    <w:p w:rsidR="00C34A5C" w:rsidRPr="00C34A5C" w:rsidRDefault="00C34A5C" w:rsidP="00C34A5C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34A5C">
        <w:rPr>
          <w:sz w:val="28"/>
          <w:szCs w:val="28"/>
        </w:rPr>
        <w:t>п</w:t>
      </w:r>
      <w:r w:rsidR="00D921BC">
        <w:rPr>
          <w:sz w:val="28"/>
          <w:szCs w:val="28"/>
        </w:rPr>
        <w:t xml:space="preserve">роблемы гуманитарного знания в </w:t>
      </w:r>
      <w:r w:rsidRPr="00C34A5C">
        <w:rPr>
          <w:sz w:val="28"/>
          <w:szCs w:val="28"/>
        </w:rPr>
        <w:t xml:space="preserve">культуре и искусстве. </w:t>
      </w:r>
    </w:p>
    <w:p w:rsidR="00C34A5C" w:rsidRPr="008D0594" w:rsidRDefault="00C34A5C" w:rsidP="00C34A5C">
      <w:pPr>
        <w:ind w:firstLine="567"/>
        <w:jc w:val="both"/>
        <w:rPr>
          <w:bCs/>
          <w:color w:val="000000"/>
          <w:spacing w:val="4"/>
          <w:sz w:val="28"/>
          <w:szCs w:val="28"/>
        </w:rPr>
      </w:pPr>
      <w:r w:rsidRPr="00C34A5C">
        <w:rPr>
          <w:b/>
          <w:bCs/>
          <w:color w:val="000000"/>
          <w:spacing w:val="4"/>
          <w:sz w:val="28"/>
          <w:szCs w:val="28"/>
        </w:rPr>
        <w:t xml:space="preserve">Прием заявок до </w:t>
      </w:r>
      <w:r w:rsidR="005A0A33">
        <w:rPr>
          <w:b/>
          <w:bCs/>
          <w:color w:val="000000"/>
          <w:spacing w:val="4"/>
          <w:sz w:val="28"/>
          <w:szCs w:val="28"/>
          <w:u w:val="single"/>
        </w:rPr>
        <w:t>05 апреля 2016</w:t>
      </w:r>
      <w:r w:rsidRPr="00C34A5C">
        <w:rPr>
          <w:b/>
          <w:bCs/>
          <w:color w:val="000000"/>
          <w:spacing w:val="4"/>
          <w:sz w:val="28"/>
          <w:szCs w:val="28"/>
          <w:u w:val="single"/>
        </w:rPr>
        <w:t xml:space="preserve"> года</w:t>
      </w:r>
      <w:r w:rsidRPr="00C34A5C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C34A5C">
        <w:rPr>
          <w:bCs/>
          <w:color w:val="000000"/>
          <w:spacing w:val="4"/>
          <w:sz w:val="28"/>
          <w:szCs w:val="28"/>
        </w:rPr>
        <w:t>(Приложение 2).</w:t>
      </w:r>
      <w:r w:rsidRPr="00C34A5C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C34A5C">
        <w:rPr>
          <w:bCs/>
          <w:color w:val="000000"/>
          <w:spacing w:val="4"/>
          <w:sz w:val="28"/>
          <w:szCs w:val="28"/>
        </w:rPr>
        <w:t>Конференция предполагает</w:t>
      </w:r>
      <w:r w:rsidRPr="00C34A5C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C34A5C">
        <w:rPr>
          <w:b/>
          <w:bCs/>
          <w:color w:val="000000"/>
          <w:spacing w:val="4"/>
          <w:sz w:val="28"/>
          <w:szCs w:val="28"/>
          <w:u w:val="single"/>
        </w:rPr>
        <w:t>очное и заочное</w:t>
      </w:r>
      <w:r w:rsidRPr="00C34A5C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C34A5C">
        <w:rPr>
          <w:bCs/>
          <w:color w:val="000000"/>
          <w:spacing w:val="4"/>
          <w:sz w:val="28"/>
          <w:szCs w:val="28"/>
        </w:rPr>
        <w:t>участие.</w:t>
      </w:r>
      <w:r w:rsidRPr="00C34A5C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C34A5C">
        <w:rPr>
          <w:bCs/>
          <w:color w:val="000000"/>
          <w:spacing w:val="4"/>
          <w:sz w:val="28"/>
          <w:szCs w:val="28"/>
        </w:rPr>
        <w:t xml:space="preserve">Публикация в сборнике бесплатная. Статьи  присылаются до </w:t>
      </w:r>
      <w:r w:rsidR="005A0A33">
        <w:rPr>
          <w:b/>
          <w:bCs/>
          <w:color w:val="000000"/>
          <w:spacing w:val="4"/>
          <w:sz w:val="28"/>
          <w:szCs w:val="28"/>
        </w:rPr>
        <w:t>30 апреля 2016</w:t>
      </w:r>
      <w:r w:rsidRPr="00C34A5C">
        <w:rPr>
          <w:b/>
          <w:bCs/>
          <w:color w:val="000000"/>
          <w:spacing w:val="4"/>
          <w:sz w:val="28"/>
          <w:szCs w:val="28"/>
        </w:rPr>
        <w:t xml:space="preserve"> года</w:t>
      </w:r>
      <w:r w:rsidRPr="00C34A5C">
        <w:rPr>
          <w:bCs/>
          <w:color w:val="000000"/>
          <w:spacing w:val="4"/>
          <w:sz w:val="28"/>
          <w:szCs w:val="28"/>
        </w:rPr>
        <w:t xml:space="preserve"> в электронном варианте с пометко</w:t>
      </w:r>
      <w:r w:rsidR="005A0A33">
        <w:rPr>
          <w:bCs/>
          <w:color w:val="000000"/>
          <w:spacing w:val="4"/>
          <w:sz w:val="28"/>
          <w:szCs w:val="28"/>
        </w:rPr>
        <w:t>й «Студенческая конференция 2016</w:t>
      </w:r>
      <w:r w:rsidRPr="00C34A5C">
        <w:rPr>
          <w:bCs/>
          <w:color w:val="000000"/>
          <w:spacing w:val="4"/>
          <w:sz w:val="28"/>
          <w:szCs w:val="28"/>
        </w:rPr>
        <w:t xml:space="preserve">» по адресам: </w:t>
      </w:r>
      <w:hyperlink r:id="rId6" w:history="1">
        <w:r w:rsidRPr="00C34A5C">
          <w:rPr>
            <w:rStyle w:val="a3"/>
            <w:bCs/>
            <w:spacing w:val="4"/>
            <w:sz w:val="28"/>
            <w:szCs w:val="28"/>
            <w:lang w:val="en-US"/>
          </w:rPr>
          <w:t>onir</w:t>
        </w:r>
        <w:r w:rsidRPr="00C34A5C">
          <w:rPr>
            <w:rStyle w:val="a3"/>
            <w:bCs/>
            <w:spacing w:val="4"/>
            <w:sz w:val="28"/>
            <w:szCs w:val="28"/>
          </w:rPr>
          <w:t>@</w:t>
        </w:r>
        <w:r w:rsidRPr="00C34A5C">
          <w:rPr>
            <w:rStyle w:val="a3"/>
            <w:bCs/>
            <w:spacing w:val="4"/>
            <w:sz w:val="28"/>
            <w:szCs w:val="28"/>
            <w:lang w:val="en-US"/>
          </w:rPr>
          <w:t>agaki</w:t>
        </w:r>
        <w:r w:rsidRPr="00C34A5C">
          <w:rPr>
            <w:rStyle w:val="a3"/>
            <w:bCs/>
            <w:spacing w:val="4"/>
            <w:sz w:val="28"/>
            <w:szCs w:val="28"/>
          </w:rPr>
          <w:t>.</w:t>
        </w:r>
        <w:r w:rsidRPr="00C34A5C">
          <w:rPr>
            <w:rStyle w:val="a3"/>
            <w:bCs/>
            <w:spacing w:val="4"/>
            <w:sz w:val="28"/>
            <w:szCs w:val="28"/>
            <w:lang w:val="en-US"/>
          </w:rPr>
          <w:t>ru</w:t>
        </w:r>
      </w:hyperlink>
      <w:r w:rsidRPr="00C34A5C">
        <w:rPr>
          <w:bCs/>
          <w:color w:val="000000"/>
          <w:spacing w:val="4"/>
          <w:sz w:val="28"/>
          <w:szCs w:val="28"/>
        </w:rPr>
        <w:t xml:space="preserve">; </w:t>
      </w:r>
      <w:hyperlink r:id="rId7" w:history="1">
        <w:r w:rsidR="008D0594" w:rsidRPr="00FB78EA">
          <w:rPr>
            <w:rStyle w:val="a3"/>
            <w:sz w:val="28"/>
            <w:szCs w:val="28"/>
            <w:lang w:val="en-US"/>
          </w:rPr>
          <w:t>kuminoval</w:t>
        </w:r>
        <w:r w:rsidR="008D0594" w:rsidRPr="00FB78EA">
          <w:rPr>
            <w:rStyle w:val="a3"/>
            <w:sz w:val="28"/>
            <w:szCs w:val="28"/>
          </w:rPr>
          <w:t>@</w:t>
        </w:r>
        <w:r w:rsidR="008D0594" w:rsidRPr="00FB78EA">
          <w:rPr>
            <w:rStyle w:val="a3"/>
            <w:sz w:val="28"/>
            <w:szCs w:val="28"/>
            <w:lang w:val="en-US"/>
          </w:rPr>
          <w:t>mail</w:t>
        </w:r>
        <w:r w:rsidR="008D0594" w:rsidRPr="00FB78EA">
          <w:rPr>
            <w:rStyle w:val="a3"/>
            <w:sz w:val="28"/>
            <w:szCs w:val="28"/>
          </w:rPr>
          <w:t>.</w:t>
        </w:r>
        <w:proofErr w:type="spellStart"/>
        <w:r w:rsidR="008D0594" w:rsidRPr="00FB78E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D0594" w:rsidRPr="008D0594">
        <w:rPr>
          <w:sz w:val="28"/>
          <w:szCs w:val="28"/>
        </w:rPr>
        <w:t xml:space="preserve"> </w:t>
      </w:r>
    </w:p>
    <w:p w:rsidR="00C34A5C" w:rsidRPr="00C34A5C" w:rsidRDefault="00C34A5C" w:rsidP="00C34A5C">
      <w:pPr>
        <w:ind w:firstLine="567"/>
        <w:rPr>
          <w:bCs/>
          <w:color w:val="000000"/>
          <w:spacing w:val="4"/>
          <w:sz w:val="28"/>
          <w:szCs w:val="28"/>
        </w:rPr>
      </w:pPr>
    </w:p>
    <w:p w:rsidR="00C34A5C" w:rsidRPr="00C34A5C" w:rsidRDefault="00C34A5C" w:rsidP="00C34A5C">
      <w:pPr>
        <w:jc w:val="center"/>
        <w:rPr>
          <w:b/>
          <w:bCs/>
          <w:color w:val="000000"/>
          <w:spacing w:val="4"/>
          <w:sz w:val="28"/>
          <w:szCs w:val="28"/>
        </w:rPr>
      </w:pPr>
      <w:r w:rsidRPr="00C34A5C">
        <w:rPr>
          <w:b/>
          <w:bCs/>
          <w:color w:val="000000"/>
          <w:spacing w:val="4"/>
          <w:sz w:val="28"/>
          <w:szCs w:val="28"/>
        </w:rPr>
        <w:t xml:space="preserve">Предоставление материалов: </w:t>
      </w:r>
    </w:p>
    <w:p w:rsidR="00C34A5C" w:rsidRPr="00C34A5C" w:rsidRDefault="00C34A5C" w:rsidP="00C34A5C">
      <w:pPr>
        <w:ind w:firstLine="720"/>
        <w:jc w:val="both"/>
        <w:rPr>
          <w:sz w:val="28"/>
          <w:szCs w:val="28"/>
        </w:rPr>
      </w:pPr>
      <w:r w:rsidRPr="00C34A5C">
        <w:rPr>
          <w:sz w:val="28"/>
          <w:szCs w:val="28"/>
        </w:rPr>
        <w:t>Статьи (от 3-5 страниц) предоставляются в соответствии со следующими требованиями: формат А</w:t>
      </w:r>
      <w:proofErr w:type="gramStart"/>
      <w:r w:rsidRPr="00C34A5C">
        <w:rPr>
          <w:sz w:val="28"/>
          <w:szCs w:val="28"/>
        </w:rPr>
        <w:t>4</w:t>
      </w:r>
      <w:proofErr w:type="gramEnd"/>
      <w:r w:rsidRPr="00C34A5C">
        <w:rPr>
          <w:sz w:val="28"/>
          <w:szCs w:val="28"/>
        </w:rPr>
        <w:t xml:space="preserve">, шрифт </w:t>
      </w:r>
      <w:r w:rsidRPr="00C34A5C">
        <w:rPr>
          <w:sz w:val="28"/>
          <w:szCs w:val="28"/>
          <w:lang w:val="en-US"/>
        </w:rPr>
        <w:t>Times</w:t>
      </w:r>
      <w:r w:rsidRPr="00C34A5C">
        <w:rPr>
          <w:sz w:val="28"/>
          <w:szCs w:val="28"/>
        </w:rPr>
        <w:t xml:space="preserve"> </w:t>
      </w:r>
      <w:r w:rsidRPr="00C34A5C">
        <w:rPr>
          <w:sz w:val="28"/>
          <w:szCs w:val="28"/>
          <w:lang w:val="en-US"/>
        </w:rPr>
        <w:t>New</w:t>
      </w:r>
      <w:r w:rsidRPr="00C34A5C">
        <w:rPr>
          <w:sz w:val="28"/>
          <w:szCs w:val="28"/>
        </w:rPr>
        <w:t xml:space="preserve"> </w:t>
      </w:r>
      <w:r w:rsidRPr="00C34A5C">
        <w:rPr>
          <w:sz w:val="28"/>
          <w:szCs w:val="28"/>
          <w:lang w:val="en-US"/>
        </w:rPr>
        <w:t>Roman</w:t>
      </w:r>
      <w:r w:rsidRPr="00C34A5C">
        <w:rPr>
          <w:sz w:val="28"/>
          <w:szCs w:val="28"/>
        </w:rPr>
        <w:t xml:space="preserve">, кегль 14. Поля по </w:t>
      </w:r>
      <w:smartTag w:uri="urn:schemas-microsoft-com:office:smarttags" w:element="metricconverter">
        <w:smartTagPr>
          <w:attr w:name="ProductID" w:val="2 см"/>
        </w:smartTagPr>
        <w:r w:rsidRPr="00C34A5C">
          <w:rPr>
            <w:sz w:val="28"/>
            <w:szCs w:val="28"/>
          </w:rPr>
          <w:t>2 см</w:t>
        </w:r>
      </w:smartTag>
      <w:r w:rsidRPr="00C34A5C">
        <w:rPr>
          <w:sz w:val="28"/>
          <w:szCs w:val="28"/>
        </w:rPr>
        <w:t>, межстрочный интервал одинарный. Абзац – 3 знака.</w:t>
      </w:r>
      <w:r w:rsidRPr="00C34A5C">
        <w:rPr>
          <w:color w:val="000000"/>
          <w:spacing w:val="4"/>
          <w:sz w:val="28"/>
          <w:szCs w:val="28"/>
        </w:rPr>
        <w:t xml:space="preserve"> </w:t>
      </w:r>
      <w:r w:rsidRPr="00C34A5C">
        <w:rPr>
          <w:sz w:val="28"/>
          <w:szCs w:val="28"/>
        </w:rPr>
        <w:t xml:space="preserve">В конце статьи дается список использованной литературы, оформленный в соответствии с действующим ГОСТом. </w:t>
      </w:r>
      <w:r w:rsidRPr="00C34A5C">
        <w:rPr>
          <w:color w:val="000000"/>
          <w:spacing w:val="4"/>
          <w:sz w:val="28"/>
          <w:szCs w:val="28"/>
        </w:rPr>
        <w:t xml:space="preserve">Ссылки оформляются в квадратных скобках (например, [6, с. 57]). </w:t>
      </w:r>
    </w:p>
    <w:p w:rsidR="00C34A5C" w:rsidRPr="00C34A5C" w:rsidRDefault="00C34A5C" w:rsidP="00C34A5C">
      <w:pPr>
        <w:tabs>
          <w:tab w:val="left" w:pos="540"/>
        </w:tabs>
        <w:ind w:firstLine="540"/>
        <w:jc w:val="both"/>
        <w:rPr>
          <w:b/>
          <w:bCs/>
          <w:color w:val="000000"/>
          <w:spacing w:val="4"/>
          <w:sz w:val="28"/>
          <w:szCs w:val="28"/>
        </w:rPr>
      </w:pPr>
      <w:r w:rsidRPr="00C34A5C">
        <w:rPr>
          <w:color w:val="000000"/>
          <w:spacing w:val="5"/>
          <w:sz w:val="28"/>
          <w:szCs w:val="28"/>
        </w:rPr>
        <w:t>Материалы должны быть тщательно выверены и отредактированы как мате</w:t>
      </w:r>
      <w:r w:rsidRPr="00C34A5C">
        <w:rPr>
          <w:color w:val="000000"/>
          <w:spacing w:val="4"/>
          <w:sz w:val="28"/>
          <w:szCs w:val="28"/>
        </w:rPr>
        <w:t xml:space="preserve">риал, готовый к публикации и не подлежащий правке.  </w:t>
      </w:r>
    </w:p>
    <w:p w:rsidR="00C34A5C" w:rsidRPr="00C34A5C" w:rsidRDefault="00C34A5C" w:rsidP="00C34A5C">
      <w:pPr>
        <w:shd w:val="clear" w:color="auto" w:fill="FFFFFF"/>
        <w:ind w:left="53" w:hanging="53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C34A5C" w:rsidRPr="00C34A5C" w:rsidRDefault="00C34A5C" w:rsidP="00C34A5C">
      <w:pPr>
        <w:ind w:firstLine="708"/>
        <w:rPr>
          <w:sz w:val="28"/>
          <w:szCs w:val="28"/>
        </w:rPr>
      </w:pPr>
      <w:r w:rsidRPr="00C34A5C">
        <w:rPr>
          <w:b/>
          <w:sz w:val="28"/>
          <w:szCs w:val="28"/>
        </w:rPr>
        <w:t>Адрес оргкомитета</w:t>
      </w:r>
      <w:r w:rsidRPr="00C34A5C">
        <w:rPr>
          <w:sz w:val="28"/>
          <w:szCs w:val="28"/>
        </w:rPr>
        <w:t xml:space="preserve">: 656055, Барнаул, ул. </w:t>
      </w:r>
      <w:proofErr w:type="gramStart"/>
      <w:r w:rsidRPr="00C34A5C">
        <w:rPr>
          <w:sz w:val="28"/>
          <w:szCs w:val="28"/>
        </w:rPr>
        <w:t>Юрина</w:t>
      </w:r>
      <w:proofErr w:type="gramEnd"/>
      <w:r w:rsidRPr="00C34A5C">
        <w:rPr>
          <w:sz w:val="28"/>
          <w:szCs w:val="28"/>
        </w:rPr>
        <w:t>, 277, ауд. 302, отдел ОНИР.</w:t>
      </w:r>
    </w:p>
    <w:p w:rsidR="008D0594" w:rsidRPr="008D0594" w:rsidRDefault="00C34A5C" w:rsidP="008D0594">
      <w:pPr>
        <w:ind w:firstLine="567"/>
        <w:jc w:val="both"/>
        <w:rPr>
          <w:bCs/>
          <w:color w:val="000000"/>
          <w:spacing w:val="4"/>
          <w:sz w:val="28"/>
          <w:szCs w:val="28"/>
        </w:rPr>
      </w:pPr>
      <w:r w:rsidRPr="00C34A5C">
        <w:rPr>
          <w:b/>
          <w:sz w:val="28"/>
          <w:szCs w:val="28"/>
        </w:rPr>
        <w:t>Электронный адрес</w:t>
      </w:r>
      <w:r w:rsidRPr="00C34A5C">
        <w:rPr>
          <w:sz w:val="28"/>
          <w:szCs w:val="28"/>
        </w:rPr>
        <w:t xml:space="preserve">: </w:t>
      </w:r>
      <w:hyperlink r:id="rId8" w:history="1">
        <w:r w:rsidRPr="00C34A5C">
          <w:rPr>
            <w:rStyle w:val="a3"/>
            <w:sz w:val="28"/>
            <w:szCs w:val="28"/>
            <w:lang w:val="en-US"/>
          </w:rPr>
          <w:t>onir</w:t>
        </w:r>
        <w:r w:rsidRPr="00C34A5C">
          <w:rPr>
            <w:rStyle w:val="a3"/>
            <w:sz w:val="28"/>
            <w:szCs w:val="28"/>
          </w:rPr>
          <w:t>@</w:t>
        </w:r>
        <w:r w:rsidRPr="00C34A5C">
          <w:rPr>
            <w:rStyle w:val="a3"/>
            <w:sz w:val="28"/>
            <w:szCs w:val="28"/>
            <w:lang w:val="en-US"/>
          </w:rPr>
          <w:t>agaki</w:t>
        </w:r>
        <w:r w:rsidRPr="00C34A5C">
          <w:rPr>
            <w:rStyle w:val="a3"/>
            <w:sz w:val="28"/>
            <w:szCs w:val="28"/>
          </w:rPr>
          <w:t>.</w:t>
        </w:r>
        <w:r w:rsidRPr="00C34A5C">
          <w:rPr>
            <w:rStyle w:val="a3"/>
            <w:sz w:val="28"/>
            <w:szCs w:val="28"/>
            <w:lang w:val="en-US"/>
          </w:rPr>
          <w:t>ru</w:t>
        </w:r>
      </w:hyperlink>
      <w:proofErr w:type="gramStart"/>
      <w:r w:rsidRPr="00C34A5C">
        <w:rPr>
          <w:sz w:val="28"/>
          <w:szCs w:val="28"/>
        </w:rPr>
        <w:t xml:space="preserve"> ;</w:t>
      </w:r>
      <w:proofErr w:type="gramEnd"/>
      <w:r w:rsidRPr="00C34A5C">
        <w:rPr>
          <w:sz w:val="28"/>
          <w:szCs w:val="28"/>
        </w:rPr>
        <w:t xml:space="preserve"> </w:t>
      </w:r>
      <w:hyperlink r:id="rId9" w:history="1">
        <w:r w:rsidR="008D0594" w:rsidRPr="00FB78EA">
          <w:rPr>
            <w:rStyle w:val="a3"/>
            <w:sz w:val="28"/>
            <w:szCs w:val="28"/>
            <w:lang w:val="en-US"/>
          </w:rPr>
          <w:t>kuminoval</w:t>
        </w:r>
        <w:r w:rsidR="008D0594" w:rsidRPr="00FB78EA">
          <w:rPr>
            <w:rStyle w:val="a3"/>
            <w:sz w:val="28"/>
            <w:szCs w:val="28"/>
          </w:rPr>
          <w:t>@</w:t>
        </w:r>
        <w:r w:rsidR="008D0594" w:rsidRPr="00FB78EA">
          <w:rPr>
            <w:rStyle w:val="a3"/>
            <w:sz w:val="28"/>
            <w:szCs w:val="28"/>
            <w:lang w:val="en-US"/>
          </w:rPr>
          <w:t>mail</w:t>
        </w:r>
        <w:r w:rsidR="008D0594" w:rsidRPr="00FB78EA">
          <w:rPr>
            <w:rStyle w:val="a3"/>
            <w:sz w:val="28"/>
            <w:szCs w:val="28"/>
          </w:rPr>
          <w:t>.</w:t>
        </w:r>
        <w:proofErr w:type="spellStart"/>
        <w:r w:rsidR="008D0594" w:rsidRPr="00FB78E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D0594" w:rsidRPr="008D0594">
        <w:rPr>
          <w:sz w:val="28"/>
          <w:szCs w:val="28"/>
        </w:rPr>
        <w:t xml:space="preserve"> </w:t>
      </w:r>
    </w:p>
    <w:p w:rsidR="008D0594" w:rsidRDefault="008D0594" w:rsidP="00C34A5C">
      <w:pPr>
        <w:rPr>
          <w:b/>
          <w:sz w:val="28"/>
          <w:szCs w:val="28"/>
          <w:lang w:val="en-US"/>
        </w:rPr>
      </w:pPr>
    </w:p>
    <w:p w:rsidR="00C34A5C" w:rsidRPr="00C34A5C" w:rsidRDefault="00C34A5C" w:rsidP="00C34A5C">
      <w:pPr>
        <w:rPr>
          <w:sz w:val="28"/>
          <w:szCs w:val="28"/>
        </w:rPr>
      </w:pPr>
      <w:r w:rsidRPr="00C34A5C">
        <w:rPr>
          <w:b/>
          <w:sz w:val="28"/>
          <w:szCs w:val="28"/>
        </w:rPr>
        <w:t>Телефоны для справок</w:t>
      </w:r>
      <w:r w:rsidRPr="00C34A5C">
        <w:rPr>
          <w:sz w:val="28"/>
          <w:szCs w:val="28"/>
        </w:rPr>
        <w:t>: (3832) 54-73-67; 8-</w:t>
      </w:r>
      <w:r w:rsidR="008D0594" w:rsidRPr="008D0594">
        <w:rPr>
          <w:sz w:val="28"/>
          <w:szCs w:val="28"/>
        </w:rPr>
        <w:t>913-212-24-47</w:t>
      </w:r>
      <w:r w:rsidR="008D0594">
        <w:rPr>
          <w:sz w:val="28"/>
          <w:szCs w:val="28"/>
        </w:rPr>
        <w:t xml:space="preserve">  (Гриневич Лариса Анатольевна</w:t>
      </w:r>
      <w:r w:rsidRPr="00C34A5C">
        <w:rPr>
          <w:sz w:val="28"/>
          <w:szCs w:val="28"/>
        </w:rPr>
        <w:t>).</w:t>
      </w:r>
    </w:p>
    <w:p w:rsidR="00C34A5C" w:rsidRPr="00C34A5C" w:rsidRDefault="00C34A5C" w:rsidP="00C34A5C">
      <w:pPr>
        <w:rPr>
          <w:sz w:val="28"/>
          <w:szCs w:val="28"/>
        </w:rPr>
      </w:pPr>
    </w:p>
    <w:p w:rsidR="00C34A5C" w:rsidRPr="00C34A5C" w:rsidRDefault="00C34A5C" w:rsidP="00C34A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contextualSpacing/>
        <w:jc w:val="right"/>
        <w:rPr>
          <w:b/>
          <w:bCs/>
          <w:color w:val="000000"/>
          <w:spacing w:val="4"/>
          <w:sz w:val="28"/>
          <w:szCs w:val="28"/>
        </w:rPr>
      </w:pPr>
      <w:r w:rsidRPr="00C34A5C">
        <w:rPr>
          <w:b/>
          <w:bCs/>
          <w:color w:val="000000"/>
          <w:spacing w:val="4"/>
          <w:sz w:val="28"/>
          <w:szCs w:val="28"/>
        </w:rPr>
        <w:t>Приложение 1</w:t>
      </w:r>
    </w:p>
    <w:p w:rsidR="00C34A5C" w:rsidRPr="00C34A5C" w:rsidRDefault="00C34A5C" w:rsidP="00C34A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C34A5C">
        <w:rPr>
          <w:b/>
          <w:bCs/>
          <w:color w:val="000000"/>
          <w:spacing w:val="4"/>
          <w:sz w:val="28"/>
          <w:szCs w:val="28"/>
        </w:rPr>
        <w:t>Образец оформления статьи</w:t>
      </w:r>
    </w:p>
    <w:p w:rsidR="00C34A5C" w:rsidRPr="00C34A5C" w:rsidRDefault="00C34A5C" w:rsidP="00C34A5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/>
        <w:contextualSpacing/>
        <w:jc w:val="right"/>
        <w:rPr>
          <w:iCs/>
          <w:color w:val="000000"/>
          <w:spacing w:val="4"/>
          <w:sz w:val="28"/>
          <w:szCs w:val="28"/>
        </w:rPr>
      </w:pPr>
      <w:r w:rsidRPr="00C34A5C">
        <w:rPr>
          <w:iCs/>
          <w:color w:val="000000"/>
          <w:spacing w:val="4"/>
          <w:sz w:val="28"/>
          <w:szCs w:val="28"/>
        </w:rPr>
        <w:t xml:space="preserve">А.К. Сидорова, </w:t>
      </w:r>
    </w:p>
    <w:p w:rsidR="00C34A5C" w:rsidRPr="00C34A5C" w:rsidRDefault="00C34A5C" w:rsidP="00C34A5C">
      <w:pPr>
        <w:pStyle w:val="21"/>
        <w:spacing w:line="240" w:lineRule="auto"/>
        <w:ind w:left="0"/>
        <w:contextualSpacing/>
        <w:jc w:val="right"/>
        <w:rPr>
          <w:sz w:val="28"/>
          <w:szCs w:val="28"/>
        </w:rPr>
      </w:pPr>
      <w:r w:rsidRPr="00C34A5C">
        <w:rPr>
          <w:sz w:val="28"/>
          <w:szCs w:val="28"/>
        </w:rPr>
        <w:t xml:space="preserve">ст. 4 курса факультета художественного творчества </w:t>
      </w:r>
    </w:p>
    <w:p w:rsidR="00C34A5C" w:rsidRPr="00C34A5C" w:rsidRDefault="00C34A5C" w:rsidP="00C34A5C">
      <w:pPr>
        <w:pStyle w:val="21"/>
        <w:spacing w:line="240" w:lineRule="auto"/>
        <w:ind w:left="0"/>
        <w:contextualSpacing/>
        <w:jc w:val="right"/>
        <w:rPr>
          <w:sz w:val="28"/>
          <w:szCs w:val="28"/>
        </w:rPr>
      </w:pPr>
      <w:r w:rsidRPr="00C34A5C">
        <w:rPr>
          <w:sz w:val="28"/>
          <w:szCs w:val="28"/>
        </w:rPr>
        <w:t>Алтайской государственной академии культуры и искусств</w:t>
      </w:r>
    </w:p>
    <w:p w:rsidR="00C34A5C" w:rsidRPr="00C34A5C" w:rsidRDefault="00C34A5C" w:rsidP="00C34A5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/>
        <w:contextualSpacing/>
        <w:jc w:val="right"/>
        <w:rPr>
          <w:iCs/>
          <w:color w:val="000000"/>
          <w:spacing w:val="4"/>
          <w:sz w:val="28"/>
          <w:szCs w:val="28"/>
        </w:rPr>
      </w:pPr>
      <w:r w:rsidRPr="00C34A5C">
        <w:rPr>
          <w:iCs/>
          <w:color w:val="000000"/>
          <w:spacing w:val="4"/>
          <w:sz w:val="28"/>
          <w:szCs w:val="28"/>
        </w:rPr>
        <w:t>Научный руководитель:</w:t>
      </w:r>
    </w:p>
    <w:p w:rsidR="00C34A5C" w:rsidRPr="00C34A5C" w:rsidRDefault="00C34A5C" w:rsidP="00C34A5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/>
        <w:contextualSpacing/>
        <w:jc w:val="right"/>
        <w:rPr>
          <w:iCs/>
          <w:color w:val="000000"/>
          <w:spacing w:val="4"/>
          <w:sz w:val="28"/>
          <w:szCs w:val="28"/>
        </w:rPr>
      </w:pPr>
      <w:proofErr w:type="spellStart"/>
      <w:r w:rsidRPr="00C34A5C">
        <w:rPr>
          <w:iCs/>
          <w:color w:val="000000"/>
          <w:spacing w:val="4"/>
          <w:sz w:val="28"/>
          <w:szCs w:val="28"/>
        </w:rPr>
        <w:t>к.п</w:t>
      </w:r>
      <w:proofErr w:type="gramStart"/>
      <w:r w:rsidRPr="00C34A5C">
        <w:rPr>
          <w:iCs/>
          <w:color w:val="000000"/>
          <w:spacing w:val="4"/>
          <w:sz w:val="28"/>
          <w:szCs w:val="28"/>
        </w:rPr>
        <w:t>.н</w:t>
      </w:r>
      <w:proofErr w:type="spellEnd"/>
      <w:proofErr w:type="gramEnd"/>
      <w:r w:rsidRPr="00C34A5C">
        <w:rPr>
          <w:iCs/>
          <w:color w:val="000000"/>
          <w:spacing w:val="4"/>
          <w:sz w:val="28"/>
          <w:szCs w:val="28"/>
        </w:rPr>
        <w:t xml:space="preserve">, доцент Д.В. Кузнецов </w:t>
      </w:r>
    </w:p>
    <w:p w:rsidR="00C34A5C" w:rsidRPr="00C34A5C" w:rsidRDefault="00C34A5C" w:rsidP="00C34A5C">
      <w:pPr>
        <w:pStyle w:val="2"/>
        <w:spacing w:line="240" w:lineRule="auto"/>
        <w:rPr>
          <w:b/>
          <w:szCs w:val="28"/>
        </w:rPr>
      </w:pPr>
    </w:p>
    <w:p w:rsidR="00C34A5C" w:rsidRPr="00C34A5C" w:rsidRDefault="00C34A5C" w:rsidP="00C34A5C">
      <w:pPr>
        <w:pStyle w:val="2"/>
        <w:spacing w:line="240" w:lineRule="auto"/>
        <w:rPr>
          <w:b/>
          <w:szCs w:val="28"/>
        </w:rPr>
      </w:pPr>
      <w:r w:rsidRPr="00C34A5C">
        <w:rPr>
          <w:b/>
          <w:szCs w:val="28"/>
        </w:rPr>
        <w:t>Функции муниципального музея в современных условиях</w:t>
      </w:r>
    </w:p>
    <w:p w:rsidR="00C34A5C" w:rsidRPr="00C34A5C" w:rsidRDefault="00C34A5C" w:rsidP="00C34A5C">
      <w:pPr>
        <w:shd w:val="clear" w:color="auto" w:fill="FFFFFF"/>
        <w:ind w:left="950" w:hanging="830"/>
        <w:contextualSpacing/>
        <w:jc w:val="center"/>
        <w:rPr>
          <w:color w:val="000000"/>
          <w:spacing w:val="6"/>
          <w:sz w:val="28"/>
          <w:szCs w:val="28"/>
        </w:rPr>
      </w:pPr>
    </w:p>
    <w:p w:rsidR="00C34A5C" w:rsidRPr="00C34A5C" w:rsidRDefault="00C34A5C" w:rsidP="00C34A5C">
      <w:pPr>
        <w:shd w:val="clear" w:color="auto" w:fill="FFFFFF"/>
        <w:ind w:firstLine="540"/>
        <w:jc w:val="both"/>
        <w:rPr>
          <w:color w:val="000000"/>
          <w:spacing w:val="6"/>
          <w:sz w:val="28"/>
          <w:szCs w:val="28"/>
        </w:rPr>
      </w:pPr>
      <w:r w:rsidRPr="00C34A5C">
        <w:rPr>
          <w:color w:val="000000"/>
          <w:spacing w:val="6"/>
          <w:sz w:val="28"/>
          <w:szCs w:val="28"/>
        </w:rPr>
        <w:t>Исторически сложились основные социальные функции музея…</w:t>
      </w:r>
    </w:p>
    <w:p w:rsidR="00C34A5C" w:rsidRPr="00C34A5C" w:rsidRDefault="00C34A5C" w:rsidP="00C34A5C">
      <w:pPr>
        <w:shd w:val="clear" w:color="auto" w:fill="FFFFFF"/>
        <w:ind w:left="950" w:hanging="830"/>
        <w:contextualSpacing/>
        <w:jc w:val="both"/>
        <w:rPr>
          <w:color w:val="000000"/>
          <w:spacing w:val="6"/>
          <w:sz w:val="28"/>
          <w:szCs w:val="28"/>
        </w:rPr>
      </w:pPr>
      <w:r w:rsidRPr="00C34A5C">
        <w:rPr>
          <w:color w:val="000000"/>
          <w:spacing w:val="6"/>
          <w:sz w:val="28"/>
          <w:szCs w:val="28"/>
        </w:rPr>
        <w:t>Текст….. Текст….. Текст</w:t>
      </w:r>
      <w:proofErr w:type="gramStart"/>
      <w:r w:rsidRPr="00C34A5C">
        <w:rPr>
          <w:color w:val="000000"/>
          <w:spacing w:val="6"/>
          <w:sz w:val="28"/>
          <w:szCs w:val="28"/>
        </w:rPr>
        <w:t>…..</w:t>
      </w:r>
      <w:proofErr w:type="gramEnd"/>
      <w:r w:rsidRPr="00C34A5C">
        <w:rPr>
          <w:color w:val="000000"/>
          <w:spacing w:val="6"/>
          <w:sz w:val="28"/>
          <w:szCs w:val="28"/>
        </w:rPr>
        <w:t xml:space="preserve">Текст…..Текст….. [2, с. 17]. </w:t>
      </w:r>
    </w:p>
    <w:p w:rsidR="00C34A5C" w:rsidRPr="00C34A5C" w:rsidRDefault="00C34A5C" w:rsidP="00C34A5C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C34A5C" w:rsidRPr="00C34A5C" w:rsidRDefault="00C34A5C" w:rsidP="00C34A5C">
      <w:pPr>
        <w:shd w:val="clear" w:color="auto" w:fill="FFFFFF"/>
        <w:ind w:left="950" w:hanging="830"/>
        <w:contextualSpacing/>
        <w:jc w:val="center"/>
        <w:rPr>
          <w:b/>
          <w:color w:val="000000"/>
          <w:spacing w:val="6"/>
          <w:sz w:val="28"/>
          <w:szCs w:val="28"/>
        </w:rPr>
      </w:pPr>
      <w:r w:rsidRPr="00C34A5C">
        <w:rPr>
          <w:b/>
          <w:color w:val="000000"/>
          <w:spacing w:val="6"/>
          <w:sz w:val="28"/>
          <w:szCs w:val="28"/>
        </w:rPr>
        <w:t xml:space="preserve">Список литературы: </w:t>
      </w:r>
    </w:p>
    <w:p w:rsidR="00C34A5C" w:rsidRPr="00C34A5C" w:rsidRDefault="00C34A5C" w:rsidP="00C34A5C">
      <w:pPr>
        <w:shd w:val="clear" w:color="auto" w:fill="FFFFFF"/>
        <w:ind w:left="950" w:hanging="830"/>
        <w:contextualSpacing/>
        <w:jc w:val="center"/>
        <w:rPr>
          <w:color w:val="000000"/>
          <w:spacing w:val="6"/>
          <w:sz w:val="28"/>
          <w:szCs w:val="28"/>
        </w:rPr>
      </w:pPr>
    </w:p>
    <w:p w:rsidR="00C34A5C" w:rsidRPr="00C34A5C" w:rsidRDefault="00C34A5C" w:rsidP="00C34A5C">
      <w:pPr>
        <w:shd w:val="clear" w:color="auto" w:fill="FFFFFF"/>
        <w:ind w:firstLine="567"/>
        <w:jc w:val="both"/>
        <w:rPr>
          <w:color w:val="000000"/>
          <w:spacing w:val="6"/>
          <w:sz w:val="28"/>
          <w:szCs w:val="28"/>
        </w:rPr>
      </w:pPr>
      <w:r w:rsidRPr="00C34A5C">
        <w:rPr>
          <w:color w:val="000000"/>
          <w:spacing w:val="6"/>
          <w:sz w:val="28"/>
          <w:szCs w:val="28"/>
        </w:rPr>
        <w:t>1.</w:t>
      </w:r>
    </w:p>
    <w:p w:rsidR="00C34A5C" w:rsidRDefault="00C34A5C" w:rsidP="00C34A5C">
      <w:pPr>
        <w:shd w:val="clear" w:color="auto" w:fill="FFFFFF"/>
        <w:ind w:firstLine="567"/>
        <w:jc w:val="both"/>
        <w:rPr>
          <w:color w:val="000000"/>
          <w:spacing w:val="6"/>
          <w:sz w:val="28"/>
          <w:szCs w:val="28"/>
        </w:rPr>
      </w:pPr>
      <w:r w:rsidRPr="00C34A5C">
        <w:rPr>
          <w:color w:val="000000"/>
          <w:spacing w:val="6"/>
          <w:sz w:val="28"/>
          <w:szCs w:val="28"/>
        </w:rPr>
        <w:lastRenderedPageBreak/>
        <w:t xml:space="preserve">2. </w:t>
      </w:r>
    </w:p>
    <w:p w:rsidR="00C34A5C" w:rsidRPr="00C34A5C" w:rsidRDefault="00C34A5C" w:rsidP="00C34A5C">
      <w:pPr>
        <w:jc w:val="right"/>
        <w:rPr>
          <w:b/>
          <w:sz w:val="28"/>
          <w:szCs w:val="28"/>
        </w:rPr>
      </w:pPr>
      <w:bookmarkStart w:id="0" w:name="_GoBack"/>
      <w:bookmarkEnd w:id="0"/>
      <w:r w:rsidRPr="00C34A5C">
        <w:rPr>
          <w:b/>
          <w:sz w:val="28"/>
          <w:szCs w:val="28"/>
        </w:rPr>
        <w:t>Приложение 2</w:t>
      </w:r>
    </w:p>
    <w:p w:rsidR="00C34A5C" w:rsidRPr="00C34A5C" w:rsidRDefault="00C34A5C" w:rsidP="00C34A5C">
      <w:pPr>
        <w:jc w:val="center"/>
        <w:rPr>
          <w:b/>
          <w:sz w:val="28"/>
          <w:szCs w:val="28"/>
        </w:rPr>
      </w:pPr>
      <w:r w:rsidRPr="00C34A5C">
        <w:rPr>
          <w:b/>
          <w:sz w:val="28"/>
          <w:szCs w:val="28"/>
        </w:rPr>
        <w:t>ЗАЯВКА</w:t>
      </w:r>
    </w:p>
    <w:p w:rsidR="00C34A5C" w:rsidRPr="00C34A5C" w:rsidRDefault="00C34A5C" w:rsidP="00C34A5C">
      <w:pPr>
        <w:jc w:val="center"/>
        <w:rPr>
          <w:b/>
          <w:sz w:val="28"/>
          <w:szCs w:val="28"/>
        </w:rPr>
      </w:pPr>
      <w:r w:rsidRPr="00C34A5C">
        <w:rPr>
          <w:sz w:val="28"/>
          <w:szCs w:val="28"/>
        </w:rPr>
        <w:t xml:space="preserve">на участие в </w:t>
      </w:r>
      <w:r w:rsidR="00F8660E">
        <w:rPr>
          <w:sz w:val="28"/>
          <w:szCs w:val="28"/>
          <w:lang w:val="en-US"/>
        </w:rPr>
        <w:t>IV</w:t>
      </w:r>
      <w:r w:rsidRPr="00C34A5C">
        <w:rPr>
          <w:sz w:val="28"/>
          <w:szCs w:val="28"/>
        </w:rPr>
        <w:t xml:space="preserve"> межрегиональной (с международным участием) научно-творческой студенческой конференции  </w:t>
      </w:r>
      <w:r w:rsidRPr="00C34A5C">
        <w:rPr>
          <w:b/>
          <w:sz w:val="28"/>
          <w:szCs w:val="28"/>
        </w:rPr>
        <w:t>«Развитие социально-культурной деятельности и художественного образования: теория и практика»</w:t>
      </w:r>
    </w:p>
    <w:p w:rsidR="00C34A5C" w:rsidRPr="00C34A5C" w:rsidRDefault="00B7686D" w:rsidP="00C34A5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Барнаул, 19</w:t>
      </w:r>
      <w:r w:rsidR="00C34A5C" w:rsidRPr="00C34A5C">
        <w:rPr>
          <w:sz w:val="28"/>
          <w:szCs w:val="28"/>
        </w:rPr>
        <w:t>-25 апреля 201</w:t>
      </w:r>
      <w:r w:rsidR="00F8660E">
        <w:rPr>
          <w:sz w:val="28"/>
          <w:szCs w:val="28"/>
          <w:lang w:val="en-US"/>
        </w:rPr>
        <w:t>6</w:t>
      </w:r>
      <w:r w:rsidR="00C34A5C" w:rsidRPr="00C34A5C">
        <w:rPr>
          <w:sz w:val="28"/>
          <w:szCs w:val="28"/>
        </w:rPr>
        <w:t xml:space="preserve"> года)</w:t>
      </w:r>
    </w:p>
    <w:p w:rsidR="00C34A5C" w:rsidRPr="00C34A5C" w:rsidRDefault="00C34A5C" w:rsidP="00C34A5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521"/>
      </w:tblGrid>
      <w:tr w:rsidR="00C34A5C" w:rsidRPr="00C34A5C" w:rsidTr="00C34A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5C" w:rsidRPr="00C34A5C" w:rsidRDefault="00C34A5C">
            <w:pPr>
              <w:rPr>
                <w:sz w:val="28"/>
                <w:szCs w:val="28"/>
              </w:rPr>
            </w:pPr>
            <w:r w:rsidRPr="00C34A5C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C" w:rsidRPr="00C34A5C" w:rsidRDefault="00C34A5C">
            <w:pPr>
              <w:rPr>
                <w:sz w:val="28"/>
                <w:szCs w:val="28"/>
              </w:rPr>
            </w:pPr>
          </w:p>
        </w:tc>
      </w:tr>
      <w:tr w:rsidR="00C34A5C" w:rsidRPr="00C34A5C" w:rsidTr="00C34A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5C" w:rsidRPr="00C34A5C" w:rsidRDefault="00C34A5C">
            <w:pPr>
              <w:rPr>
                <w:sz w:val="28"/>
                <w:szCs w:val="28"/>
              </w:rPr>
            </w:pPr>
            <w:r w:rsidRPr="00C34A5C">
              <w:rPr>
                <w:sz w:val="28"/>
                <w:szCs w:val="28"/>
              </w:rPr>
              <w:t xml:space="preserve">ФИО, ученая степень и звание научного руководителя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C" w:rsidRPr="00C34A5C" w:rsidRDefault="00C34A5C">
            <w:pPr>
              <w:rPr>
                <w:sz w:val="28"/>
                <w:szCs w:val="28"/>
              </w:rPr>
            </w:pPr>
          </w:p>
        </w:tc>
      </w:tr>
      <w:tr w:rsidR="00C34A5C" w:rsidRPr="00C34A5C" w:rsidTr="00C34A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5C" w:rsidRPr="00C34A5C" w:rsidRDefault="00C34A5C">
            <w:pPr>
              <w:rPr>
                <w:sz w:val="28"/>
                <w:szCs w:val="28"/>
              </w:rPr>
            </w:pPr>
            <w:r w:rsidRPr="00C34A5C">
              <w:rPr>
                <w:sz w:val="28"/>
                <w:szCs w:val="28"/>
              </w:rPr>
              <w:t>Место учебы (полное наименование учреждения, факультет)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C" w:rsidRPr="00C34A5C" w:rsidRDefault="00C34A5C">
            <w:pPr>
              <w:rPr>
                <w:sz w:val="28"/>
                <w:szCs w:val="28"/>
              </w:rPr>
            </w:pPr>
          </w:p>
        </w:tc>
      </w:tr>
      <w:tr w:rsidR="00C34A5C" w:rsidRPr="00C34A5C" w:rsidTr="00C34A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5C" w:rsidRPr="00C34A5C" w:rsidRDefault="00C34A5C">
            <w:pPr>
              <w:rPr>
                <w:sz w:val="28"/>
                <w:szCs w:val="28"/>
              </w:rPr>
            </w:pPr>
            <w:r w:rsidRPr="00C34A5C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C" w:rsidRPr="00C34A5C" w:rsidRDefault="00C34A5C">
            <w:pPr>
              <w:rPr>
                <w:sz w:val="28"/>
                <w:szCs w:val="28"/>
              </w:rPr>
            </w:pPr>
          </w:p>
        </w:tc>
      </w:tr>
      <w:tr w:rsidR="00C34A5C" w:rsidRPr="00C34A5C" w:rsidTr="00C34A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5C" w:rsidRPr="00C34A5C" w:rsidRDefault="00C34A5C">
            <w:pPr>
              <w:rPr>
                <w:sz w:val="28"/>
                <w:szCs w:val="28"/>
              </w:rPr>
            </w:pPr>
            <w:r w:rsidRPr="00C34A5C">
              <w:rPr>
                <w:sz w:val="28"/>
                <w:szCs w:val="28"/>
              </w:rPr>
              <w:t>Технические средства, необходимые для выступления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C" w:rsidRPr="00C34A5C" w:rsidRDefault="00C34A5C">
            <w:pPr>
              <w:rPr>
                <w:sz w:val="28"/>
                <w:szCs w:val="28"/>
              </w:rPr>
            </w:pPr>
          </w:p>
        </w:tc>
      </w:tr>
      <w:tr w:rsidR="00C34A5C" w:rsidRPr="00C34A5C" w:rsidTr="00C34A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5C" w:rsidRPr="00C34A5C" w:rsidRDefault="00C34A5C">
            <w:pPr>
              <w:rPr>
                <w:sz w:val="28"/>
                <w:szCs w:val="28"/>
              </w:rPr>
            </w:pPr>
            <w:r w:rsidRPr="00C34A5C">
              <w:rPr>
                <w:sz w:val="28"/>
                <w:szCs w:val="28"/>
              </w:rPr>
              <w:t>Телефон служебный/ домашний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C" w:rsidRPr="00C34A5C" w:rsidRDefault="00C34A5C">
            <w:pPr>
              <w:rPr>
                <w:sz w:val="28"/>
                <w:szCs w:val="28"/>
              </w:rPr>
            </w:pPr>
          </w:p>
        </w:tc>
      </w:tr>
      <w:tr w:rsidR="00C34A5C" w:rsidRPr="00C34A5C" w:rsidTr="00C34A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5C" w:rsidRPr="00C34A5C" w:rsidRDefault="00C34A5C">
            <w:pPr>
              <w:rPr>
                <w:sz w:val="28"/>
                <w:szCs w:val="28"/>
              </w:rPr>
            </w:pPr>
            <w:r w:rsidRPr="00C34A5C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C" w:rsidRPr="00C34A5C" w:rsidRDefault="00C34A5C">
            <w:pPr>
              <w:rPr>
                <w:sz w:val="28"/>
                <w:szCs w:val="28"/>
              </w:rPr>
            </w:pPr>
          </w:p>
        </w:tc>
      </w:tr>
      <w:tr w:rsidR="00C34A5C" w:rsidRPr="00C34A5C" w:rsidTr="00C34A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5C" w:rsidRPr="00C34A5C" w:rsidRDefault="00C34A5C">
            <w:pPr>
              <w:rPr>
                <w:sz w:val="28"/>
                <w:szCs w:val="28"/>
              </w:rPr>
            </w:pPr>
            <w:r w:rsidRPr="00C34A5C">
              <w:rPr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C" w:rsidRPr="00C34A5C" w:rsidRDefault="00C34A5C">
            <w:pPr>
              <w:rPr>
                <w:sz w:val="28"/>
                <w:szCs w:val="28"/>
              </w:rPr>
            </w:pPr>
          </w:p>
        </w:tc>
      </w:tr>
      <w:tr w:rsidR="00C34A5C" w:rsidRPr="00C34A5C" w:rsidTr="00C34A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5C" w:rsidRPr="00C34A5C" w:rsidRDefault="00C34A5C">
            <w:pPr>
              <w:rPr>
                <w:sz w:val="28"/>
                <w:szCs w:val="28"/>
              </w:rPr>
            </w:pPr>
            <w:r w:rsidRPr="00C34A5C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C" w:rsidRPr="00C34A5C" w:rsidRDefault="00C34A5C">
            <w:pPr>
              <w:rPr>
                <w:sz w:val="28"/>
                <w:szCs w:val="28"/>
              </w:rPr>
            </w:pPr>
          </w:p>
        </w:tc>
      </w:tr>
      <w:tr w:rsidR="00C34A5C" w:rsidRPr="00C34A5C" w:rsidTr="00C34A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5C" w:rsidRPr="00C34A5C" w:rsidRDefault="00C34A5C">
            <w:pPr>
              <w:rPr>
                <w:sz w:val="28"/>
                <w:szCs w:val="28"/>
              </w:rPr>
            </w:pPr>
            <w:r w:rsidRPr="00C34A5C">
              <w:rPr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C" w:rsidRPr="00C34A5C" w:rsidRDefault="00C34A5C">
            <w:pPr>
              <w:rPr>
                <w:sz w:val="28"/>
                <w:szCs w:val="28"/>
              </w:rPr>
            </w:pPr>
          </w:p>
        </w:tc>
      </w:tr>
    </w:tbl>
    <w:p w:rsidR="00C34A5C" w:rsidRPr="00C34A5C" w:rsidRDefault="00C34A5C" w:rsidP="00C34A5C">
      <w:pPr>
        <w:rPr>
          <w:b/>
          <w:sz w:val="28"/>
          <w:szCs w:val="28"/>
        </w:rPr>
      </w:pPr>
    </w:p>
    <w:p w:rsidR="00D9242F" w:rsidRPr="00C34A5C" w:rsidRDefault="00D9242F">
      <w:pPr>
        <w:rPr>
          <w:sz w:val="28"/>
          <w:szCs w:val="28"/>
        </w:rPr>
      </w:pPr>
    </w:p>
    <w:sectPr w:rsidR="00D9242F" w:rsidRPr="00C34A5C" w:rsidSect="00D9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3B19"/>
    <w:multiLevelType w:val="hybridMultilevel"/>
    <w:tmpl w:val="020CD5B6"/>
    <w:lvl w:ilvl="0" w:tplc="63EA9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60BEC"/>
    <w:multiLevelType w:val="hybridMultilevel"/>
    <w:tmpl w:val="0FE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A5C"/>
    <w:rsid w:val="000C045F"/>
    <w:rsid w:val="00262BA5"/>
    <w:rsid w:val="003330D7"/>
    <w:rsid w:val="004816D8"/>
    <w:rsid w:val="00562441"/>
    <w:rsid w:val="005A0A33"/>
    <w:rsid w:val="008D0594"/>
    <w:rsid w:val="008D0AEF"/>
    <w:rsid w:val="00B7686D"/>
    <w:rsid w:val="00C34A5C"/>
    <w:rsid w:val="00D22BBA"/>
    <w:rsid w:val="00D921BC"/>
    <w:rsid w:val="00D9242F"/>
    <w:rsid w:val="00F8660E"/>
    <w:rsid w:val="00FC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C34A5C"/>
    <w:pPr>
      <w:keepNext/>
      <w:shd w:val="clear" w:color="auto" w:fill="FFFFFF"/>
      <w:spacing w:line="634" w:lineRule="exact"/>
      <w:ind w:left="950"/>
      <w:jc w:val="center"/>
      <w:outlineLvl w:val="1"/>
    </w:pPr>
    <w:rPr>
      <w:bCs/>
      <w:color w:val="000000"/>
      <w:spacing w:val="8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4A5C"/>
    <w:rPr>
      <w:rFonts w:ascii="Times New Roman" w:eastAsia="SimSun" w:hAnsi="Times New Roman" w:cs="Times New Roman"/>
      <w:bCs/>
      <w:color w:val="000000"/>
      <w:spacing w:val="8"/>
      <w:sz w:val="28"/>
      <w:shd w:val="clear" w:color="auto" w:fill="FFFFFF"/>
      <w:lang w:eastAsia="zh-CN"/>
    </w:rPr>
  </w:style>
  <w:style w:type="character" w:styleId="a3">
    <w:name w:val="Hyperlink"/>
    <w:unhideWhenUsed/>
    <w:rsid w:val="00C34A5C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C34A5C"/>
    <w:pPr>
      <w:widowControl w:val="0"/>
      <w:shd w:val="clear" w:color="auto" w:fill="FFFFFF"/>
      <w:tabs>
        <w:tab w:val="left" w:pos="768"/>
      </w:tabs>
      <w:autoSpaceDE w:val="0"/>
      <w:autoSpaceDN w:val="0"/>
      <w:adjustRightInd w:val="0"/>
      <w:spacing w:before="5" w:line="341" w:lineRule="exact"/>
      <w:ind w:left="7080"/>
      <w:jc w:val="both"/>
    </w:pPr>
    <w:rPr>
      <w:iCs/>
      <w:color w:val="000000"/>
      <w:spacing w:val="4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C34A5C"/>
    <w:rPr>
      <w:rFonts w:ascii="Times New Roman" w:eastAsia="SimSun" w:hAnsi="Times New Roman" w:cs="Times New Roman"/>
      <w:iCs/>
      <w:color w:val="000000"/>
      <w:spacing w:val="4"/>
      <w:shd w:val="clear" w:color="auto" w:fill="FFFFFF"/>
      <w:lang w:eastAsia="zh-CN"/>
    </w:rPr>
  </w:style>
  <w:style w:type="table" w:styleId="a4">
    <w:name w:val="Table Grid"/>
    <w:basedOn w:val="a1"/>
    <w:uiPriority w:val="59"/>
    <w:rsid w:val="00C3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2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4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ir@agak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minoval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ir@agak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minov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571</Words>
  <Characters>3258</Characters>
  <Application>Microsoft Office Word</Application>
  <DocSecurity>0</DocSecurity>
  <Lines>27</Lines>
  <Paragraphs>7</Paragraphs>
  <ScaleCrop>false</ScaleCrop>
  <Company>AGAKI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borzenko</dc:creator>
  <cp:keywords/>
  <dc:description/>
  <cp:lastModifiedBy>borzenko</cp:lastModifiedBy>
  <cp:revision>10</cp:revision>
  <dcterms:created xsi:type="dcterms:W3CDTF">2015-08-31T11:09:00Z</dcterms:created>
  <dcterms:modified xsi:type="dcterms:W3CDTF">2016-03-01T09:51:00Z</dcterms:modified>
</cp:coreProperties>
</file>