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B3" w:rsidRPr="000F2D1E" w:rsidRDefault="000F2D1E" w:rsidP="000F2D1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sz w:val="28"/>
          <w:szCs w:val="28"/>
        </w:rPr>
        <w:t>ПРОЕКТ</w:t>
      </w:r>
    </w:p>
    <w:p w:rsidR="00BB4AB3" w:rsidRPr="000F2D1E" w:rsidRDefault="000F2D1E" w:rsidP="000F2D1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sz w:val="28"/>
          <w:szCs w:val="28"/>
        </w:rPr>
        <w:t>От 11 октября 2015 год</w:t>
      </w:r>
    </w:p>
    <w:p w:rsidR="00BB4AB3" w:rsidRDefault="00BB4AB3" w:rsidP="000F2D1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2D1E" w:rsidRDefault="000F2D1E" w:rsidP="000F2D1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2D1E" w:rsidRPr="000F2D1E" w:rsidRDefault="000F2D1E" w:rsidP="000F2D1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AB3" w:rsidRPr="000F2D1E" w:rsidRDefault="000F2D1E" w:rsidP="000F2D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sz w:val="28"/>
          <w:szCs w:val="28"/>
        </w:rPr>
        <w:t xml:space="preserve">Резолюция </w:t>
      </w:r>
    </w:p>
    <w:p w:rsidR="00BB4AB3" w:rsidRPr="000F2D1E" w:rsidRDefault="000F2D1E" w:rsidP="000F2D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D1E">
        <w:rPr>
          <w:rFonts w:ascii="Times New Roman" w:hAnsi="Times New Roman" w:cs="Times New Roman"/>
          <w:b/>
          <w:bCs/>
          <w:sz w:val="28"/>
          <w:szCs w:val="28"/>
        </w:rPr>
        <w:t>Саммита</w:t>
      </w:r>
      <w:r w:rsidRPr="000F2D1E">
        <w:rPr>
          <w:rFonts w:ascii="Times New Roman" w:hAnsi="Times New Roman" w:cs="Times New Roman"/>
          <w:sz w:val="28"/>
          <w:szCs w:val="28"/>
        </w:rPr>
        <w:t xml:space="preserve"> </w:t>
      </w:r>
      <w:r w:rsidRPr="000F2D1E">
        <w:rPr>
          <w:rFonts w:ascii="Times New Roman" w:hAnsi="Times New Roman" w:cs="Times New Roman"/>
          <w:b/>
          <w:bCs/>
          <w:sz w:val="28"/>
          <w:szCs w:val="28"/>
        </w:rPr>
        <w:t xml:space="preserve">молодежных лидеров стран Центральной Азии по развитию общественной дипломатии и международного сотрудничества </w:t>
      </w:r>
    </w:p>
    <w:p w:rsidR="00BB4AB3" w:rsidRPr="000F2D1E" w:rsidRDefault="00BB4AB3" w:rsidP="000F2D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4AB3" w:rsidRPr="000F2D1E" w:rsidRDefault="000F2D1E" w:rsidP="000F2D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sz w:val="28"/>
          <w:szCs w:val="28"/>
        </w:rPr>
        <w:t>Алтайс</w:t>
      </w:r>
      <w:r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  <w:r w:rsidRPr="000F2D1E">
        <w:rPr>
          <w:rFonts w:ascii="Times New Roman" w:hAnsi="Times New Roman" w:cs="Times New Roman"/>
          <w:sz w:val="28"/>
          <w:szCs w:val="28"/>
        </w:rPr>
        <w:t>, г. Барнаул</w:t>
      </w:r>
    </w:p>
    <w:p w:rsidR="00BB4AB3" w:rsidRPr="000F2D1E" w:rsidRDefault="000F2D1E" w:rsidP="000F2D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sz w:val="28"/>
          <w:szCs w:val="28"/>
        </w:rPr>
        <w:t>9-13 октября 2015</w:t>
      </w:r>
    </w:p>
    <w:p w:rsidR="00BB4AB3" w:rsidRPr="000F2D1E" w:rsidRDefault="00BB4AB3" w:rsidP="000F2D1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AB3" w:rsidRPr="000F2D1E" w:rsidRDefault="00BB4AB3" w:rsidP="000F2D1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4AB3" w:rsidRPr="000F2D1E" w:rsidRDefault="000F2D1E" w:rsidP="000F2D1E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sz w:val="28"/>
          <w:szCs w:val="28"/>
        </w:rPr>
        <w:t xml:space="preserve">Мы, участники </w:t>
      </w:r>
      <w:r w:rsidRPr="000F2D1E">
        <w:rPr>
          <w:rFonts w:ascii="Times New Roman" w:hAnsi="Times New Roman" w:cs="Times New Roman"/>
          <w:b/>
          <w:bCs/>
          <w:sz w:val="28"/>
          <w:szCs w:val="28"/>
        </w:rPr>
        <w:t xml:space="preserve">Саммита молодежных лидеров стран Центральной Азии по развитию общественной дипломатии и международного сотрудничества, </w:t>
      </w:r>
      <w:r w:rsidRPr="000F2D1E">
        <w:rPr>
          <w:rFonts w:ascii="Times New Roman" w:hAnsi="Times New Roman" w:cs="Times New Roman"/>
          <w:sz w:val="28"/>
          <w:szCs w:val="28"/>
        </w:rPr>
        <w:t>проводимого на базе Алтайского государственного университета в г. Барнаул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D1E">
        <w:rPr>
          <w:rFonts w:ascii="Times New Roman" w:hAnsi="Times New Roman" w:cs="Times New Roman"/>
          <w:sz w:val="28"/>
          <w:szCs w:val="28"/>
        </w:rPr>
        <w:t xml:space="preserve"> с 9 по 13 октября 2015 по инициативе Национального Совета молодежных и детских объединений России, в рамках Программы развития деятельности студенческих объединений Алтайского государственного университета и при поддержке Министерства образования и науки Российской Федерации, Федерального агентства по делам молодежи,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сотрудничеству, Ассоциации азиатских университетов, </w:t>
      </w:r>
    </w:p>
    <w:p w:rsidR="00BB4AB3" w:rsidRPr="000F2D1E" w:rsidRDefault="000F2D1E" w:rsidP="000F2D1E">
      <w:pPr>
        <w:pStyle w:val="a5"/>
        <w:numPr>
          <w:ilvl w:val="0"/>
          <w:numId w:val="3"/>
        </w:numPr>
        <w:tabs>
          <w:tab w:val="clear" w:pos="282"/>
          <w:tab w:val="num" w:pos="685"/>
        </w:tabs>
        <w:spacing w:line="360" w:lineRule="auto"/>
        <w:ind w:left="0" w:firstLine="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изучив</w:t>
      </w:r>
      <w:r w:rsidRPr="000F2D1E">
        <w:rPr>
          <w:rFonts w:ascii="Times New Roman" w:hAnsi="Times New Roman" w:cs="Times New Roman"/>
          <w:sz w:val="28"/>
          <w:szCs w:val="28"/>
        </w:rPr>
        <w:t xml:space="preserve"> опыт организации международного молодежного сотрудничества 17 университетов из 13 стран Азиатского региона, </w:t>
      </w:r>
      <w:r>
        <w:rPr>
          <w:rFonts w:ascii="Times New Roman" w:hAnsi="Times New Roman" w:cs="Times New Roman"/>
          <w:sz w:val="28"/>
          <w:szCs w:val="28"/>
        </w:rPr>
        <w:t xml:space="preserve">подтверждая желание </w:t>
      </w:r>
      <w:r w:rsidRPr="000F2D1E">
        <w:rPr>
          <w:rFonts w:ascii="Times New Roman" w:hAnsi="Times New Roman" w:cs="Times New Roman"/>
          <w:sz w:val="28"/>
          <w:szCs w:val="28"/>
        </w:rPr>
        <w:t xml:space="preserve">развивать и совершенствовать данную сферу, </w:t>
      </w:r>
    </w:p>
    <w:p w:rsidR="00BB4AB3" w:rsidRPr="000F2D1E" w:rsidRDefault="000F2D1E" w:rsidP="000F2D1E">
      <w:pPr>
        <w:pStyle w:val="a5"/>
        <w:numPr>
          <w:ilvl w:val="0"/>
          <w:numId w:val="4"/>
        </w:numPr>
        <w:tabs>
          <w:tab w:val="clear" w:pos="282"/>
          <w:tab w:val="num" w:pos="685"/>
        </w:tabs>
        <w:spacing w:line="360" w:lineRule="auto"/>
        <w:ind w:left="0" w:firstLine="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обсудив</w:t>
      </w:r>
      <w:r w:rsidRPr="000F2D1E">
        <w:rPr>
          <w:rFonts w:ascii="Times New Roman" w:hAnsi="Times New Roman" w:cs="Times New Roman"/>
          <w:sz w:val="28"/>
          <w:szCs w:val="28"/>
        </w:rPr>
        <w:t xml:space="preserve"> наиболее актуальные вопросы, волнующие молодежь в сфере общественной дипломатии и международного молодежного сотрудничества,</w:t>
      </w:r>
    </w:p>
    <w:p w:rsidR="00BB4AB3" w:rsidRPr="000F2D1E" w:rsidRDefault="000F2D1E" w:rsidP="000F2D1E">
      <w:pPr>
        <w:pStyle w:val="a5"/>
        <w:numPr>
          <w:ilvl w:val="0"/>
          <w:numId w:val="5"/>
        </w:numPr>
        <w:tabs>
          <w:tab w:val="clear" w:pos="282"/>
          <w:tab w:val="num" w:pos="685"/>
        </w:tabs>
        <w:spacing w:line="360" w:lineRule="auto"/>
        <w:ind w:left="0" w:firstLine="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основываясь</w:t>
      </w:r>
      <w:r w:rsidRPr="000F2D1E">
        <w:rPr>
          <w:rFonts w:ascii="Times New Roman" w:hAnsi="Times New Roman" w:cs="Times New Roman"/>
          <w:sz w:val="28"/>
          <w:szCs w:val="28"/>
        </w:rPr>
        <w:t xml:space="preserve"> на опыте организации международных общественных структур, а также межгосударственных объединений, таких как группа стран БРИКС, Шанхайская организация сотрудничества, Содружество Независимых Государств, Евразийский экономический союз и др., </w:t>
      </w:r>
    </w:p>
    <w:p w:rsidR="00BB4AB3" w:rsidRPr="000F2D1E" w:rsidRDefault="000F2D1E" w:rsidP="000F2D1E">
      <w:pPr>
        <w:pStyle w:val="a5"/>
        <w:numPr>
          <w:ilvl w:val="0"/>
          <w:numId w:val="6"/>
        </w:numPr>
        <w:tabs>
          <w:tab w:val="clear" w:pos="282"/>
          <w:tab w:val="num" w:pos="685"/>
        </w:tabs>
        <w:spacing w:line="360" w:lineRule="auto"/>
        <w:ind w:left="0" w:firstLine="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выражая</w:t>
      </w:r>
      <w:r w:rsidRPr="000F2D1E">
        <w:rPr>
          <w:rFonts w:ascii="Times New Roman" w:hAnsi="Times New Roman" w:cs="Times New Roman"/>
          <w:sz w:val="28"/>
          <w:szCs w:val="28"/>
        </w:rPr>
        <w:t xml:space="preserve"> стремление содействовать развитию сотрудничества между заинтересованными органами власти и молодежными организациями для эффективной реализации молодежной политики в сфере общественной дипломатии и международного молодежного сотрудничества,</w:t>
      </w:r>
    </w:p>
    <w:p w:rsidR="00BB4AB3" w:rsidRPr="000F2D1E" w:rsidRDefault="000F2D1E" w:rsidP="000F2D1E">
      <w:pPr>
        <w:pStyle w:val="a5"/>
        <w:numPr>
          <w:ilvl w:val="0"/>
          <w:numId w:val="7"/>
        </w:numPr>
        <w:tabs>
          <w:tab w:val="clear" w:pos="282"/>
          <w:tab w:val="num" w:pos="685"/>
        </w:tabs>
        <w:spacing w:line="360" w:lineRule="auto"/>
        <w:ind w:left="0" w:firstLine="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считая,</w:t>
      </w:r>
      <w:r w:rsidRPr="000F2D1E">
        <w:rPr>
          <w:rFonts w:ascii="Times New Roman" w:hAnsi="Times New Roman" w:cs="Times New Roman"/>
          <w:sz w:val="28"/>
          <w:szCs w:val="28"/>
        </w:rPr>
        <w:t xml:space="preserve"> что развитие молодежной дипломатии призвано содействовать распространению и популяризации в молодежной среде идеалов демократии, парламентаризма, гражданской активности, взаимоуважения, добрососедства, межкультурного диалога,</w:t>
      </w:r>
    </w:p>
    <w:p w:rsidR="00BB4AB3" w:rsidRPr="000F2D1E" w:rsidRDefault="000F2D1E" w:rsidP="000F2D1E">
      <w:pPr>
        <w:pStyle w:val="a5"/>
        <w:numPr>
          <w:ilvl w:val="0"/>
          <w:numId w:val="8"/>
        </w:numPr>
        <w:tabs>
          <w:tab w:val="clear" w:pos="282"/>
          <w:tab w:val="num" w:pos="685"/>
        </w:tabs>
        <w:spacing w:line="360" w:lineRule="auto"/>
        <w:ind w:left="0" w:firstLine="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целях</w:t>
      </w:r>
      <w:r w:rsidRPr="000F2D1E">
        <w:rPr>
          <w:rFonts w:ascii="Times New Roman" w:hAnsi="Times New Roman" w:cs="Times New Roman"/>
          <w:sz w:val="28"/>
          <w:szCs w:val="28"/>
        </w:rPr>
        <w:t xml:space="preserve"> создания команды единомышленников из числа молодежных лидеров Азиатского региона, сч</w:t>
      </w:r>
      <w:r>
        <w:rPr>
          <w:rFonts w:ascii="Times New Roman" w:hAnsi="Times New Roman" w:cs="Times New Roman"/>
          <w:sz w:val="28"/>
          <w:szCs w:val="28"/>
        </w:rPr>
        <w:t xml:space="preserve">итающих основной своей задачей </w:t>
      </w:r>
      <w:r w:rsidRPr="000F2D1E">
        <w:rPr>
          <w:rFonts w:ascii="Times New Roman" w:hAnsi="Times New Roman" w:cs="Times New Roman"/>
          <w:sz w:val="28"/>
          <w:szCs w:val="28"/>
        </w:rPr>
        <w:t xml:space="preserve">содействие развитию международного гуманитарного сотрудничества, </w:t>
      </w:r>
    </w:p>
    <w:p w:rsidR="00BB4AB3" w:rsidRPr="000F2D1E" w:rsidRDefault="000F2D1E" w:rsidP="000F2D1E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b/>
          <w:bCs/>
          <w:sz w:val="28"/>
          <w:szCs w:val="28"/>
        </w:rPr>
        <w:t>выработали</w:t>
      </w:r>
      <w:r w:rsidRPr="000F2D1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0F2D1E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F2D1E">
        <w:rPr>
          <w:rFonts w:ascii="Times New Roman" w:hAnsi="Times New Roman" w:cs="Times New Roman"/>
          <w:sz w:val="28"/>
          <w:szCs w:val="28"/>
        </w:rPr>
        <w:t xml:space="preserve"> по развитию, поддержке и совершенствованию сферы общественной дипломатии:</w:t>
      </w:r>
    </w:p>
    <w:p w:rsidR="00BB4AB3" w:rsidRPr="000F2D1E" w:rsidRDefault="000F2D1E" w:rsidP="000F2D1E">
      <w:pPr>
        <w:pStyle w:val="a5"/>
        <w:numPr>
          <w:ilvl w:val="0"/>
          <w:numId w:val="11"/>
        </w:numPr>
        <w:tabs>
          <w:tab w:val="clear" w:pos="282"/>
          <w:tab w:val="num" w:pos="685"/>
        </w:tabs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2D1E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рабочую группу из числа участников Саммита по обобщению опыта по развитию международных молодежных программ в Азиатском регионе. Кто хотел бы. Контакты.</w:t>
      </w:r>
    </w:p>
    <w:p w:rsidR="00BB4AB3" w:rsidRPr="000F2D1E" w:rsidRDefault="000F2D1E" w:rsidP="000F2D1E">
      <w:pPr>
        <w:pStyle w:val="a5"/>
        <w:numPr>
          <w:ilvl w:val="0"/>
          <w:numId w:val="11"/>
        </w:numPr>
        <w:tabs>
          <w:tab w:val="clear" w:pos="282"/>
          <w:tab w:val="num" w:pos="685"/>
        </w:tabs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sz w:val="28"/>
          <w:szCs w:val="28"/>
        </w:rPr>
        <w:t xml:space="preserve">Рекомендовать организацию и проведение на базе образовательных учреждений участников Саммита по аналогии с проектом </w:t>
      </w:r>
      <w:r w:rsidRPr="000F2D1E">
        <w:rPr>
          <w:rFonts w:ascii="Times New Roman" w:hAnsi="Times New Roman" w:cs="Times New Roman"/>
          <w:sz w:val="28"/>
          <w:szCs w:val="28"/>
        </w:rPr>
        <w:lastRenderedPageBreak/>
        <w:t xml:space="preserve">«Международная молодежная модель ООН» проекта «Азиатская </w:t>
      </w:r>
      <w:r w:rsidR="00840050">
        <w:rPr>
          <w:rFonts w:ascii="Times New Roman" w:hAnsi="Times New Roman" w:cs="Times New Roman"/>
          <w:sz w:val="28"/>
          <w:szCs w:val="28"/>
        </w:rPr>
        <w:t>молодежная модель Евразийского Э</w:t>
      </w:r>
      <w:r w:rsidRPr="000F2D1E">
        <w:rPr>
          <w:rFonts w:ascii="Times New Roman" w:hAnsi="Times New Roman" w:cs="Times New Roman"/>
          <w:sz w:val="28"/>
          <w:szCs w:val="28"/>
        </w:rPr>
        <w:t>кономического союза» с международным участием</w:t>
      </w:r>
      <w:r w:rsidR="00840050" w:rsidRPr="00840050">
        <w:rPr>
          <w:rFonts w:ascii="Times New Roman" w:hAnsi="Times New Roman" w:cs="Times New Roman"/>
          <w:sz w:val="28"/>
          <w:szCs w:val="28"/>
        </w:rPr>
        <w:t xml:space="preserve"> </w:t>
      </w:r>
      <w:r w:rsidR="00840050">
        <w:rPr>
          <w:rFonts w:ascii="Times New Roman" w:hAnsi="Times New Roman" w:cs="Times New Roman"/>
          <w:sz w:val="28"/>
          <w:szCs w:val="28"/>
        </w:rPr>
        <w:t>и иные мероприятия, направленные на развитие международного молодежного сотрудничества и общественной дипломатии</w:t>
      </w:r>
      <w:r w:rsidRPr="000F2D1E">
        <w:rPr>
          <w:rFonts w:ascii="Times New Roman" w:hAnsi="Times New Roman" w:cs="Times New Roman"/>
          <w:sz w:val="28"/>
          <w:szCs w:val="28"/>
        </w:rPr>
        <w:t>.</w:t>
      </w:r>
    </w:p>
    <w:p w:rsidR="00BB4AB3" w:rsidRPr="000F2D1E" w:rsidRDefault="000F2D1E" w:rsidP="000F2D1E">
      <w:pPr>
        <w:pStyle w:val="a5"/>
        <w:numPr>
          <w:ilvl w:val="0"/>
          <w:numId w:val="11"/>
        </w:numPr>
        <w:tabs>
          <w:tab w:val="clear" w:pos="282"/>
          <w:tab w:val="num" w:pos="685"/>
        </w:tabs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sz w:val="28"/>
          <w:szCs w:val="28"/>
        </w:rPr>
        <w:t>Иниц</w:t>
      </w:r>
      <w:r w:rsidR="00840050">
        <w:rPr>
          <w:rFonts w:ascii="Times New Roman" w:hAnsi="Times New Roman" w:cs="Times New Roman"/>
          <w:sz w:val="28"/>
          <w:szCs w:val="28"/>
        </w:rPr>
        <w:t>иировать Создание международной молодежной</w:t>
      </w:r>
      <w:r w:rsidRPr="000F2D1E">
        <w:rPr>
          <w:rFonts w:ascii="Times New Roman" w:hAnsi="Times New Roman" w:cs="Times New Roman"/>
          <w:sz w:val="28"/>
          <w:szCs w:val="28"/>
        </w:rPr>
        <w:t xml:space="preserve"> </w:t>
      </w:r>
      <w:r w:rsidR="00840050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Pr="000F2D1E">
        <w:rPr>
          <w:rFonts w:ascii="Times New Roman" w:hAnsi="Times New Roman" w:cs="Times New Roman"/>
          <w:sz w:val="28"/>
          <w:szCs w:val="28"/>
        </w:rPr>
        <w:t>с рабочим названием «Молодежный Совет стран Центральной Азии» (Далее – Совет).</w:t>
      </w:r>
    </w:p>
    <w:p w:rsidR="00BB4AB3" w:rsidRPr="000F2D1E" w:rsidRDefault="000F2D1E" w:rsidP="000F2D1E">
      <w:pPr>
        <w:pStyle w:val="a5"/>
        <w:numPr>
          <w:ilvl w:val="0"/>
          <w:numId w:val="11"/>
        </w:numPr>
        <w:tabs>
          <w:tab w:val="clear" w:pos="282"/>
          <w:tab w:val="num" w:pos="685"/>
        </w:tabs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sz w:val="28"/>
          <w:szCs w:val="28"/>
        </w:rPr>
        <w:t>Рабочей группе Саммита на основании предложений участников поручить работу по разработке структуры и созданию Совета.</w:t>
      </w:r>
    </w:p>
    <w:p w:rsidR="00BB4AB3" w:rsidRPr="000F2D1E" w:rsidRDefault="000F2D1E" w:rsidP="000F2D1E">
      <w:pPr>
        <w:pStyle w:val="a5"/>
        <w:numPr>
          <w:ilvl w:val="0"/>
          <w:numId w:val="11"/>
        </w:numPr>
        <w:tabs>
          <w:tab w:val="clear" w:pos="282"/>
          <w:tab w:val="num" w:pos="685"/>
        </w:tabs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sz w:val="28"/>
          <w:szCs w:val="28"/>
        </w:rPr>
        <w:t>Рабочей группе организовать в 2016 году Учредительную конференцию Совета с приглашением всех заинтересованных лиц.</w:t>
      </w:r>
    </w:p>
    <w:p w:rsidR="00BB4AB3" w:rsidRPr="000F2D1E" w:rsidRDefault="00840050" w:rsidP="000F2D1E">
      <w:pPr>
        <w:pStyle w:val="a5"/>
        <w:numPr>
          <w:ilvl w:val="0"/>
          <w:numId w:val="11"/>
        </w:numPr>
        <w:tabs>
          <w:tab w:val="clear" w:pos="282"/>
          <w:tab w:val="num" w:pos="685"/>
        </w:tabs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членам</w:t>
      </w:r>
      <w:r w:rsidR="000F2D1E" w:rsidRPr="000F2D1E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 xml:space="preserve"> пройти обучение </w:t>
      </w:r>
      <w:r w:rsidR="000F2D1E" w:rsidRPr="000F2D1E">
        <w:rPr>
          <w:rFonts w:ascii="Times New Roman" w:hAnsi="Times New Roman" w:cs="Times New Roman"/>
          <w:sz w:val="28"/>
          <w:szCs w:val="28"/>
        </w:rPr>
        <w:t xml:space="preserve">в рамках Образовательного семинара по развитию международного молодежного сотрудничества и общественной дипломатии для представителей молодежных организаций и молодежных лидеров в рамках образовательного проекта «Общественный Дипломатический Корпус» (ОДК), </w:t>
      </w:r>
      <w:r w:rsidR="000F2D1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F2D1E" w:rsidRPr="000F2D1E">
        <w:rPr>
          <w:rFonts w:ascii="Times New Roman" w:hAnsi="Times New Roman" w:cs="Times New Roman"/>
          <w:sz w:val="28"/>
          <w:szCs w:val="28"/>
        </w:rPr>
        <w:t xml:space="preserve">Ассоциации общественных объединений «Национальный Совет молодежных и детских объединений России», с возможностью дальнейшего участия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bookmarkStart w:id="0" w:name="_GoBack"/>
      <w:bookmarkEnd w:id="0"/>
      <w:r w:rsidR="000F2D1E" w:rsidRPr="000F2D1E">
        <w:rPr>
          <w:rFonts w:ascii="Times New Roman" w:hAnsi="Times New Roman" w:cs="Times New Roman"/>
          <w:sz w:val="28"/>
          <w:szCs w:val="28"/>
        </w:rPr>
        <w:t>Совета в мероприятиях по развитию общественной дипломатии и международного молодежного сотрудничества Ассоциации.</w:t>
      </w:r>
    </w:p>
    <w:p w:rsidR="00BB4AB3" w:rsidRPr="000F2D1E" w:rsidRDefault="00BB4AB3" w:rsidP="000F2D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AB3" w:rsidRPr="000F2D1E" w:rsidRDefault="00BB4AB3" w:rsidP="000F2D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AB3" w:rsidRPr="000F2D1E" w:rsidRDefault="000F2D1E" w:rsidP="000F2D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1E">
        <w:rPr>
          <w:rFonts w:ascii="Times New Roman" w:hAnsi="Times New Roman" w:cs="Times New Roman"/>
          <w:sz w:val="28"/>
          <w:szCs w:val="28"/>
          <w:lang w:val="en-US"/>
        </w:rPr>
        <w:t>glv@email.asu.ru</w:t>
      </w:r>
    </w:p>
    <w:sectPr w:rsidR="00BB4AB3" w:rsidRPr="000F2D1E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96" w:rsidRDefault="00B00D96">
      <w:pPr>
        <w:spacing w:after="0" w:line="240" w:lineRule="auto"/>
      </w:pPr>
      <w:r>
        <w:separator/>
      </w:r>
    </w:p>
  </w:endnote>
  <w:endnote w:type="continuationSeparator" w:id="0">
    <w:p w:rsidR="00B00D96" w:rsidRDefault="00B0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B3" w:rsidRDefault="00BB4A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96" w:rsidRDefault="00B00D96">
      <w:pPr>
        <w:spacing w:after="0" w:line="240" w:lineRule="auto"/>
      </w:pPr>
      <w:r>
        <w:separator/>
      </w:r>
    </w:p>
  </w:footnote>
  <w:footnote w:type="continuationSeparator" w:id="0">
    <w:p w:rsidR="00B00D96" w:rsidRDefault="00B0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B3" w:rsidRDefault="00BB4A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CE6"/>
    <w:multiLevelType w:val="multilevel"/>
    <w:tmpl w:val="0BD07C7E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82"/>
      </w:pPr>
      <w:rPr>
        <w:position w:val="0"/>
        <w:sz w:val="24"/>
        <w:szCs w:val="24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</w:abstractNum>
  <w:abstractNum w:abstractNumId="1">
    <w:nsid w:val="173A3870"/>
    <w:multiLevelType w:val="multilevel"/>
    <w:tmpl w:val="DC428362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2">
    <w:nsid w:val="1C68030B"/>
    <w:multiLevelType w:val="multilevel"/>
    <w:tmpl w:val="E72064A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3EFF7CB6"/>
    <w:multiLevelType w:val="multilevel"/>
    <w:tmpl w:val="2E0AAE9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43BD5F84"/>
    <w:multiLevelType w:val="multilevel"/>
    <w:tmpl w:val="357C42A2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5">
    <w:nsid w:val="488F666D"/>
    <w:multiLevelType w:val="multilevel"/>
    <w:tmpl w:val="74543388"/>
    <w:lvl w:ilvl="0">
      <w:start w:val="1"/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6">
    <w:nsid w:val="4EAF4441"/>
    <w:multiLevelType w:val="multilevel"/>
    <w:tmpl w:val="46801326"/>
    <w:styleLink w:val="List1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82"/>
      </w:pPr>
      <w:rPr>
        <w:position w:val="0"/>
        <w:sz w:val="24"/>
        <w:szCs w:val="24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shd w:val="clear" w:color="auto" w:fill="FFFFFF"/>
        <w:lang w:val="ru-RU"/>
      </w:rPr>
    </w:lvl>
  </w:abstractNum>
  <w:abstractNum w:abstractNumId="7">
    <w:nsid w:val="52777353"/>
    <w:multiLevelType w:val="multilevel"/>
    <w:tmpl w:val="FF9CB4A2"/>
    <w:styleLink w:val="List0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8">
    <w:nsid w:val="6C8C11FD"/>
    <w:multiLevelType w:val="multilevel"/>
    <w:tmpl w:val="92A8DD14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9">
    <w:nsid w:val="752440F3"/>
    <w:multiLevelType w:val="multilevel"/>
    <w:tmpl w:val="C316B1D8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0">
    <w:nsid w:val="76707057"/>
    <w:multiLevelType w:val="multilevel"/>
    <w:tmpl w:val="0E041D12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4AB3"/>
    <w:rsid w:val="000F2D1E"/>
    <w:rsid w:val="00840050"/>
    <w:rsid w:val="00B00D96"/>
    <w:rsid w:val="00BB4AB3"/>
    <w:rsid w:val="00E2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8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11"/>
      </w:numPr>
    </w:pPr>
  </w:style>
  <w:style w:type="numbering" w:customStyle="1" w:styleId="2">
    <w:name w:val="Импортированный стиль 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8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11"/>
      </w:numPr>
    </w:pPr>
  </w:style>
  <w:style w:type="numbering" w:customStyle="1" w:styleId="2">
    <w:name w:val="Импортированный стиль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OVivr</dc:creator>
  <cp:lastModifiedBy>user</cp:lastModifiedBy>
  <cp:revision>3</cp:revision>
  <dcterms:created xsi:type="dcterms:W3CDTF">2015-10-11T12:47:00Z</dcterms:created>
  <dcterms:modified xsi:type="dcterms:W3CDTF">2015-10-11T14:57:00Z</dcterms:modified>
</cp:coreProperties>
</file>