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2C" w:rsidRDefault="00C9552C" w:rsidP="00C9552C">
      <w:pPr>
        <w:pStyle w:val="1"/>
        <w:jc w:val="center"/>
      </w:pPr>
      <w:r>
        <w:t>Список стран - представителей Генеральной Ассамбл</w:t>
      </w:r>
      <w:proofErr w:type="gramStart"/>
      <w:r>
        <w:t>еи ОО</w:t>
      </w:r>
      <w:proofErr w:type="gramEnd"/>
      <w:r>
        <w:t>Н</w:t>
      </w:r>
    </w:p>
    <w:p w:rsidR="00C9552C" w:rsidRPr="00C9552C" w:rsidRDefault="00C9552C" w:rsidP="00C95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>(</w:t>
      </w:r>
      <w:r w:rsidR="001C1BA1">
        <w:rPr>
          <w:rFonts w:ascii="Times New Roman" w:hAnsi="Times New Roman" w:cs="Times New Roman"/>
          <w:sz w:val="24"/>
          <w:szCs w:val="24"/>
        </w:rPr>
        <w:t xml:space="preserve">в заявке </w:t>
      </w:r>
      <w:r w:rsidRPr="00C9552C">
        <w:rPr>
          <w:rFonts w:ascii="Times New Roman" w:hAnsi="Times New Roman" w:cs="Times New Roman"/>
          <w:sz w:val="24"/>
          <w:szCs w:val="24"/>
        </w:rPr>
        <w:t>необходимо указать 5 стран в порядке убывания по приоритетности)</w:t>
      </w:r>
    </w:p>
    <w:p w:rsidR="001C1BA1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Страна </w:t>
      </w:r>
      <w:r w:rsidRPr="00C9552C">
        <w:rPr>
          <w:rFonts w:ascii="Times New Roman" w:hAnsi="Times New Roman" w:cs="Times New Roman"/>
          <w:sz w:val="24"/>
          <w:szCs w:val="24"/>
        </w:rPr>
        <w:tab/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Австралия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2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Австрия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3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Азербайджан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4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Албания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5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Алжир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6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Ангола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7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Андорра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8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Антигуа и </w:t>
      </w:r>
      <w:proofErr w:type="spellStart"/>
      <w:r w:rsidRPr="00C9552C">
        <w:rPr>
          <w:rFonts w:ascii="Times New Roman" w:hAnsi="Times New Roman" w:cs="Times New Roman"/>
          <w:sz w:val="24"/>
          <w:szCs w:val="24"/>
        </w:rPr>
        <w:t>Барбуда</w:t>
      </w:r>
      <w:proofErr w:type="spellEnd"/>
      <w:r w:rsidRPr="00C9552C">
        <w:rPr>
          <w:rFonts w:ascii="Times New Roman" w:hAnsi="Times New Roman" w:cs="Times New Roman"/>
          <w:sz w:val="24"/>
          <w:szCs w:val="24"/>
        </w:rPr>
        <w:t xml:space="preserve">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9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Аргентина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10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Армения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11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Афганистан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12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Багамские Острова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13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Бангладеш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14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Барбадос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15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Бахрейн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16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Беларусь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17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Белиз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18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Бельгия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19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Бенин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20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Болгария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21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Боливия (Многонациональное Государство)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22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Босния и Герцеговина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23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Ботсвана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24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Бразилия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lastRenderedPageBreak/>
        <w:t xml:space="preserve">25 </w:t>
      </w:r>
      <w:r w:rsidRPr="00C955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552C">
        <w:rPr>
          <w:rFonts w:ascii="Times New Roman" w:hAnsi="Times New Roman" w:cs="Times New Roman"/>
          <w:sz w:val="24"/>
          <w:szCs w:val="24"/>
        </w:rPr>
        <w:t>Бруней-Даруссалам</w:t>
      </w:r>
      <w:proofErr w:type="spellEnd"/>
      <w:r w:rsidRPr="00C9552C">
        <w:rPr>
          <w:rFonts w:ascii="Times New Roman" w:hAnsi="Times New Roman" w:cs="Times New Roman"/>
          <w:sz w:val="24"/>
          <w:szCs w:val="24"/>
        </w:rPr>
        <w:t xml:space="preserve">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26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Буркина-Фасо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27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Бурунди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28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Бутан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29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Бывшая югославская Республика Македония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30 </w:t>
      </w:r>
      <w:r w:rsidRPr="00C955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552C">
        <w:rPr>
          <w:rFonts w:ascii="Times New Roman" w:hAnsi="Times New Roman" w:cs="Times New Roman"/>
          <w:sz w:val="24"/>
          <w:szCs w:val="24"/>
        </w:rPr>
        <w:t>Вануату</w:t>
      </w:r>
      <w:proofErr w:type="spellEnd"/>
      <w:r w:rsidRPr="00C9552C">
        <w:rPr>
          <w:rFonts w:ascii="Times New Roman" w:hAnsi="Times New Roman" w:cs="Times New Roman"/>
          <w:sz w:val="24"/>
          <w:szCs w:val="24"/>
        </w:rPr>
        <w:t xml:space="preserve">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31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Венгрия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32 </w:t>
      </w:r>
      <w:r w:rsidRPr="00C9552C">
        <w:rPr>
          <w:rFonts w:ascii="Times New Roman" w:hAnsi="Times New Roman" w:cs="Times New Roman"/>
          <w:sz w:val="24"/>
          <w:szCs w:val="24"/>
        </w:rPr>
        <w:tab/>
        <w:t>Венесуэла (</w:t>
      </w:r>
      <w:proofErr w:type="spellStart"/>
      <w:r w:rsidRPr="00C9552C">
        <w:rPr>
          <w:rFonts w:ascii="Times New Roman" w:hAnsi="Times New Roman" w:cs="Times New Roman"/>
          <w:sz w:val="24"/>
          <w:szCs w:val="24"/>
        </w:rPr>
        <w:t>Боливарианская</w:t>
      </w:r>
      <w:proofErr w:type="spellEnd"/>
      <w:r w:rsidRPr="00C9552C">
        <w:rPr>
          <w:rFonts w:ascii="Times New Roman" w:hAnsi="Times New Roman" w:cs="Times New Roman"/>
          <w:sz w:val="24"/>
          <w:szCs w:val="24"/>
        </w:rPr>
        <w:t xml:space="preserve"> Республика)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33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Вьетнам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34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Габон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35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Гаити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36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Гайана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37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Гамбия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38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Гана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39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Гватемала </w:t>
      </w:r>
      <w:r w:rsidRPr="00C9552C">
        <w:rPr>
          <w:rFonts w:ascii="Times New Roman" w:hAnsi="Times New Roman" w:cs="Times New Roman"/>
          <w:sz w:val="24"/>
          <w:szCs w:val="24"/>
        </w:rPr>
        <w:tab/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40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Гвинея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41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Гвинея-Бисау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42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Германия </w:t>
      </w:r>
      <w:r w:rsidRPr="00C9552C">
        <w:rPr>
          <w:rFonts w:ascii="Times New Roman" w:hAnsi="Times New Roman" w:cs="Times New Roman"/>
          <w:sz w:val="24"/>
          <w:szCs w:val="24"/>
        </w:rPr>
        <w:tab/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43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Гондурас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44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Гренада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45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Греция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46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Грузия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47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Дания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48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Демократическая Республика Конго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49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Джибути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50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Доминика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51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Доминиканская Республика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52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Египет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lastRenderedPageBreak/>
        <w:t xml:space="preserve">53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Замбия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54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Зимбабве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55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Израиль </w:t>
      </w:r>
      <w:r w:rsidRPr="00C9552C">
        <w:rPr>
          <w:rFonts w:ascii="Times New Roman" w:hAnsi="Times New Roman" w:cs="Times New Roman"/>
          <w:sz w:val="24"/>
          <w:szCs w:val="24"/>
        </w:rPr>
        <w:tab/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56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Индия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57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Индонезия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58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Иордания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59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Ирак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60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Иран (Исламская Республика)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61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Ирландия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62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Исландия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63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Испания </w:t>
      </w:r>
      <w:r w:rsidRPr="00C9552C">
        <w:rPr>
          <w:rFonts w:ascii="Times New Roman" w:hAnsi="Times New Roman" w:cs="Times New Roman"/>
          <w:sz w:val="24"/>
          <w:szCs w:val="24"/>
        </w:rPr>
        <w:tab/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64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Италия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65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Йемен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66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Кабо-Верде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67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Казахстан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68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Камбоджа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69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Камерун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70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Канада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71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Катар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72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Кения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73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Кипр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74 </w:t>
      </w:r>
      <w:r w:rsidRPr="00C955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552C">
        <w:rPr>
          <w:rFonts w:ascii="Times New Roman" w:hAnsi="Times New Roman" w:cs="Times New Roman"/>
          <w:sz w:val="24"/>
          <w:szCs w:val="24"/>
        </w:rPr>
        <w:t>Кирибати</w:t>
      </w:r>
      <w:proofErr w:type="spellEnd"/>
      <w:r w:rsidRPr="00C9552C">
        <w:rPr>
          <w:rFonts w:ascii="Times New Roman" w:hAnsi="Times New Roman" w:cs="Times New Roman"/>
          <w:sz w:val="24"/>
          <w:szCs w:val="24"/>
        </w:rPr>
        <w:t xml:space="preserve">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75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Китай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76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Колумбия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77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Коморские Острова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78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Конго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79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Корейская Народно-Демократическая Республика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80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Коста-Рика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lastRenderedPageBreak/>
        <w:t xml:space="preserve">81 </w:t>
      </w:r>
      <w:r w:rsidRPr="00C955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552C">
        <w:rPr>
          <w:rFonts w:ascii="Times New Roman" w:hAnsi="Times New Roman" w:cs="Times New Roman"/>
          <w:sz w:val="24"/>
          <w:szCs w:val="24"/>
        </w:rPr>
        <w:t>Кот-д’Ивуар</w:t>
      </w:r>
      <w:proofErr w:type="spellEnd"/>
      <w:r w:rsidRPr="00C9552C">
        <w:rPr>
          <w:rFonts w:ascii="Times New Roman" w:hAnsi="Times New Roman" w:cs="Times New Roman"/>
          <w:sz w:val="24"/>
          <w:szCs w:val="24"/>
        </w:rPr>
        <w:t xml:space="preserve">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82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Куба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83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Кувейт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84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Кыргызстан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85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Лаосская Народно-Демократическая Республика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86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Латвия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87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Лесото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88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Либерия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89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Ливан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90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Ливия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91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Литва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92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Лихтенштейн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93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Люксембург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94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Маврикий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95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Мавритания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96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Мадагаскар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97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Малави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98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Малайзия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99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Мали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100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Мальдивские Острова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101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Мальта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102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Марокко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103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Маршалловы Острова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104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Мексика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105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Микронезия (Федеративные Штаты)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106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Мозамбик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107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Монако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108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Монголия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lastRenderedPageBreak/>
        <w:t xml:space="preserve">109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Мьянма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110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Намибия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111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Науру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112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Непал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113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Нигер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114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Нигерия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115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Нидерланды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116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Никарагуа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117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Новая Зеландия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118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Норвегия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119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Объединенная Республика Танзания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120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Объединенные Арабские Эмираты </w:t>
      </w:r>
      <w:r w:rsidRPr="00C9552C">
        <w:rPr>
          <w:rFonts w:ascii="Times New Roman" w:hAnsi="Times New Roman" w:cs="Times New Roman"/>
          <w:sz w:val="24"/>
          <w:szCs w:val="24"/>
        </w:rPr>
        <w:tab/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121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Оман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122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Пакистан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123 </w:t>
      </w:r>
      <w:r w:rsidRPr="00C955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552C">
        <w:rPr>
          <w:rFonts w:ascii="Times New Roman" w:hAnsi="Times New Roman" w:cs="Times New Roman"/>
          <w:sz w:val="24"/>
          <w:szCs w:val="24"/>
        </w:rPr>
        <w:t>Палау</w:t>
      </w:r>
      <w:proofErr w:type="spellEnd"/>
      <w:r w:rsidRPr="00C9552C">
        <w:rPr>
          <w:rFonts w:ascii="Times New Roman" w:hAnsi="Times New Roman" w:cs="Times New Roman"/>
          <w:sz w:val="24"/>
          <w:szCs w:val="24"/>
        </w:rPr>
        <w:t xml:space="preserve">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124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Панама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125 </w:t>
      </w:r>
      <w:r w:rsidRPr="00C9552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9552C">
        <w:rPr>
          <w:rFonts w:ascii="Times New Roman" w:hAnsi="Times New Roman" w:cs="Times New Roman"/>
          <w:sz w:val="24"/>
          <w:szCs w:val="24"/>
        </w:rPr>
        <w:t>Папуа-Новая</w:t>
      </w:r>
      <w:proofErr w:type="spellEnd"/>
      <w:proofErr w:type="gramEnd"/>
      <w:r w:rsidRPr="00C9552C">
        <w:rPr>
          <w:rFonts w:ascii="Times New Roman" w:hAnsi="Times New Roman" w:cs="Times New Roman"/>
          <w:sz w:val="24"/>
          <w:szCs w:val="24"/>
        </w:rPr>
        <w:t xml:space="preserve"> Гвинея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126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Парагвай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127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Перу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128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Польша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129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Португалия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130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Республика Корея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131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Республика Молдова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132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Российская Федерация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133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Руанда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134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Румыния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135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Сальвадор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136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Самоа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lastRenderedPageBreak/>
        <w:t xml:space="preserve">137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Сан-Марино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138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Сан-Томе и Принсипи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139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Саудовская Аравия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140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Свазиленд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141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Сейшельские Острова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142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Сенегал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143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Сент-Винсент и Гренадины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144 </w:t>
      </w:r>
      <w:r w:rsidRPr="00C955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552C">
        <w:rPr>
          <w:rFonts w:ascii="Times New Roman" w:hAnsi="Times New Roman" w:cs="Times New Roman"/>
          <w:sz w:val="24"/>
          <w:szCs w:val="24"/>
        </w:rPr>
        <w:t>Сент-Китс</w:t>
      </w:r>
      <w:proofErr w:type="spellEnd"/>
      <w:r w:rsidRPr="00C955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552C">
        <w:rPr>
          <w:rFonts w:ascii="Times New Roman" w:hAnsi="Times New Roman" w:cs="Times New Roman"/>
          <w:sz w:val="24"/>
          <w:szCs w:val="24"/>
        </w:rPr>
        <w:t>Невис</w:t>
      </w:r>
      <w:proofErr w:type="spellEnd"/>
      <w:r w:rsidRPr="00C9552C">
        <w:rPr>
          <w:rFonts w:ascii="Times New Roman" w:hAnsi="Times New Roman" w:cs="Times New Roman"/>
          <w:sz w:val="24"/>
          <w:szCs w:val="24"/>
        </w:rPr>
        <w:t xml:space="preserve">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145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Сент-Люсия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146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Сербия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147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Сингапур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148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Сирийская Арабская Республика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149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Словакия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150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Словения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151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Соединенное Королевство Великобритании и Северной Ирландии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152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Соединенные Штаты Америки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153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Соломоновы Острова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154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Сомали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155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Судан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156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Суринам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157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Сьерра-Леоне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158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Таджикистан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159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Таиланд </w:t>
      </w:r>
      <w:r w:rsidRPr="00C9552C">
        <w:rPr>
          <w:rFonts w:ascii="Times New Roman" w:hAnsi="Times New Roman" w:cs="Times New Roman"/>
          <w:sz w:val="24"/>
          <w:szCs w:val="24"/>
        </w:rPr>
        <w:tab/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160 </w:t>
      </w:r>
      <w:r w:rsidRPr="00C955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552C">
        <w:rPr>
          <w:rFonts w:ascii="Times New Roman" w:hAnsi="Times New Roman" w:cs="Times New Roman"/>
          <w:sz w:val="24"/>
          <w:szCs w:val="24"/>
        </w:rPr>
        <w:t>Тимор-Лешти</w:t>
      </w:r>
      <w:proofErr w:type="spellEnd"/>
      <w:r w:rsidRPr="00C9552C">
        <w:rPr>
          <w:rFonts w:ascii="Times New Roman" w:hAnsi="Times New Roman" w:cs="Times New Roman"/>
          <w:sz w:val="24"/>
          <w:szCs w:val="24"/>
        </w:rPr>
        <w:t xml:space="preserve">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>161</w:t>
      </w:r>
      <w:proofErr w:type="gramStart"/>
      <w:r w:rsidRPr="00C9552C">
        <w:rPr>
          <w:rFonts w:ascii="Times New Roman" w:hAnsi="Times New Roman" w:cs="Times New Roman"/>
          <w:sz w:val="24"/>
          <w:szCs w:val="24"/>
        </w:rPr>
        <w:t xml:space="preserve"> </w:t>
      </w:r>
      <w:r w:rsidRPr="00C9552C"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 w:rsidRPr="00C9552C">
        <w:rPr>
          <w:rFonts w:ascii="Times New Roman" w:hAnsi="Times New Roman" w:cs="Times New Roman"/>
          <w:sz w:val="24"/>
          <w:szCs w:val="24"/>
        </w:rPr>
        <w:t xml:space="preserve">ого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162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Тонга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163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Тринидад и Тобаго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164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Тувалу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lastRenderedPageBreak/>
        <w:t xml:space="preserve">165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Тунис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166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Туркменистан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167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Турция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168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Уганда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169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Узбекистан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170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Украина </w:t>
      </w:r>
      <w:r w:rsidRPr="00C9552C">
        <w:rPr>
          <w:rFonts w:ascii="Times New Roman" w:hAnsi="Times New Roman" w:cs="Times New Roman"/>
          <w:sz w:val="24"/>
          <w:szCs w:val="24"/>
        </w:rPr>
        <w:tab/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171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Уругвай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172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Фиджи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173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Филиппины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174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Финляндия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175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Франция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176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Хорватия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177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Центральноафриканская Республика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178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Чад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179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Черногория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180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Чешская Республика </w:t>
      </w:r>
      <w:r w:rsidRPr="00C9552C">
        <w:rPr>
          <w:rFonts w:ascii="Times New Roman" w:hAnsi="Times New Roman" w:cs="Times New Roman"/>
          <w:sz w:val="24"/>
          <w:szCs w:val="24"/>
        </w:rPr>
        <w:tab/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181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Чили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182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Швейцария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183 </w:t>
      </w:r>
      <w:r w:rsidRPr="00C9552C">
        <w:rPr>
          <w:rFonts w:ascii="Times New Roman" w:hAnsi="Times New Roman" w:cs="Times New Roman"/>
          <w:sz w:val="24"/>
          <w:szCs w:val="24"/>
        </w:rPr>
        <w:tab/>
        <w:t>Швеция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184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Шри-Ланка </w:t>
      </w:r>
      <w:r w:rsidRPr="00C9552C">
        <w:rPr>
          <w:rFonts w:ascii="Times New Roman" w:hAnsi="Times New Roman" w:cs="Times New Roman"/>
          <w:sz w:val="24"/>
          <w:szCs w:val="24"/>
        </w:rPr>
        <w:tab/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185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Эквадор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186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Экваториальная Гвинея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187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Эритрея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188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Эстония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189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Эфиопия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190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Южная Африка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191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Южный Судан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t xml:space="preserve">192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Ямайка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  <w:r w:rsidRPr="00C9552C">
        <w:rPr>
          <w:rFonts w:ascii="Times New Roman" w:hAnsi="Times New Roman" w:cs="Times New Roman"/>
          <w:sz w:val="24"/>
          <w:szCs w:val="24"/>
        </w:rPr>
        <w:lastRenderedPageBreak/>
        <w:t xml:space="preserve">193 </w:t>
      </w:r>
      <w:r w:rsidRPr="00C9552C">
        <w:rPr>
          <w:rFonts w:ascii="Times New Roman" w:hAnsi="Times New Roman" w:cs="Times New Roman"/>
          <w:sz w:val="24"/>
          <w:szCs w:val="24"/>
        </w:rPr>
        <w:tab/>
        <w:t xml:space="preserve">Япония </w:t>
      </w:r>
      <w:r w:rsidRPr="00C9552C">
        <w:rPr>
          <w:rFonts w:ascii="Times New Roman" w:hAnsi="Times New Roman" w:cs="Times New Roman"/>
          <w:sz w:val="24"/>
          <w:szCs w:val="24"/>
        </w:rPr>
        <w:tab/>
      </w: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</w:p>
    <w:p w:rsidR="00C9552C" w:rsidRPr="00C9552C" w:rsidRDefault="00C9552C" w:rsidP="00C9552C">
      <w:pPr>
        <w:rPr>
          <w:rFonts w:ascii="Times New Roman" w:hAnsi="Times New Roman" w:cs="Times New Roman"/>
          <w:sz w:val="24"/>
          <w:szCs w:val="24"/>
        </w:rPr>
      </w:pPr>
    </w:p>
    <w:p w:rsidR="00C9552C" w:rsidRDefault="00C9552C" w:rsidP="00C9552C"/>
    <w:p w:rsidR="00C9552C" w:rsidRDefault="00C9552C" w:rsidP="00C9552C"/>
    <w:p w:rsidR="00C9552C" w:rsidRDefault="00C9552C" w:rsidP="00C9552C"/>
    <w:p w:rsidR="00C9552C" w:rsidRDefault="00C9552C" w:rsidP="00C9552C"/>
    <w:p w:rsidR="00EA6E55" w:rsidRDefault="00C9552C" w:rsidP="00C9552C">
      <w:r>
        <w:t xml:space="preserve">              </w:t>
      </w:r>
    </w:p>
    <w:sectPr w:rsidR="00EA6E55" w:rsidSect="00EA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9552C"/>
    <w:rsid w:val="001C1BA1"/>
    <w:rsid w:val="00C9552C"/>
    <w:rsid w:val="00EA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55"/>
  </w:style>
  <w:style w:type="paragraph" w:styleId="1">
    <w:name w:val="heading 1"/>
    <w:basedOn w:val="a"/>
    <w:next w:val="a"/>
    <w:link w:val="10"/>
    <w:uiPriority w:val="9"/>
    <w:qFormat/>
    <w:rsid w:val="00C95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613</Words>
  <Characters>3496</Characters>
  <Application>Microsoft Office Word</Application>
  <DocSecurity>0</DocSecurity>
  <Lines>29</Lines>
  <Paragraphs>8</Paragraphs>
  <ScaleCrop>false</ScaleCrop>
  <Company>Microsoft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3</cp:revision>
  <dcterms:created xsi:type="dcterms:W3CDTF">2015-11-23T16:41:00Z</dcterms:created>
  <dcterms:modified xsi:type="dcterms:W3CDTF">2015-11-23T16:46:00Z</dcterms:modified>
</cp:coreProperties>
</file>