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64" w:rsidRDefault="00F36564" w:rsidP="00A72AF7">
      <w:pPr>
        <w:spacing w:after="0" w:line="240" w:lineRule="auto"/>
        <w:jc w:val="center"/>
        <w:rPr>
          <w:rFonts w:ascii="Times New Roman" w:hAnsi="Times New Roman" w:cs="Times New Roman"/>
          <w:b/>
          <w:i/>
          <w:sz w:val="32"/>
          <w:szCs w:val="32"/>
        </w:rPr>
      </w:pPr>
      <w:r>
        <w:rPr>
          <w:rFonts w:ascii="Times New Roman" w:hAnsi="Times New Roman" w:cs="Times New Roman"/>
          <w:b/>
          <w:i/>
          <w:noProof/>
          <w:sz w:val="32"/>
          <w:szCs w:val="32"/>
        </w:rPr>
        <w:drawing>
          <wp:inline distT="0" distB="0" distL="0" distR="0" wp14:anchorId="5FA1F467">
            <wp:extent cx="87820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914400"/>
                    </a:xfrm>
                    <a:prstGeom prst="rect">
                      <a:avLst/>
                    </a:prstGeom>
                    <a:noFill/>
                  </pic:spPr>
                </pic:pic>
              </a:graphicData>
            </a:graphic>
          </wp:inline>
        </w:drawing>
      </w:r>
    </w:p>
    <w:p w:rsidR="00A72AF7" w:rsidRPr="00A72AF7" w:rsidRDefault="00A72AF7" w:rsidP="00A72AF7">
      <w:pPr>
        <w:spacing w:after="0" w:line="240" w:lineRule="auto"/>
        <w:jc w:val="center"/>
        <w:rPr>
          <w:rFonts w:ascii="Times New Roman" w:hAnsi="Times New Roman" w:cs="Times New Roman"/>
          <w:b/>
          <w:i/>
          <w:sz w:val="32"/>
          <w:szCs w:val="32"/>
        </w:rPr>
      </w:pPr>
      <w:r w:rsidRPr="00A72AF7">
        <w:rPr>
          <w:rFonts w:ascii="Times New Roman" w:hAnsi="Times New Roman" w:cs="Times New Roman"/>
          <w:b/>
          <w:i/>
          <w:sz w:val="32"/>
          <w:szCs w:val="32"/>
        </w:rPr>
        <w:t>Администрация Алтайского края</w:t>
      </w:r>
    </w:p>
    <w:p w:rsidR="00A72AF7" w:rsidRDefault="00A72AF7" w:rsidP="00A72AF7">
      <w:pPr>
        <w:spacing w:after="0" w:line="240" w:lineRule="auto"/>
        <w:jc w:val="center"/>
        <w:rPr>
          <w:rFonts w:ascii="Times New Roman" w:hAnsi="Times New Roman" w:cs="Times New Roman"/>
          <w:b/>
          <w:i/>
          <w:sz w:val="32"/>
          <w:szCs w:val="32"/>
        </w:rPr>
      </w:pPr>
      <w:r w:rsidRPr="00A72AF7">
        <w:rPr>
          <w:rFonts w:ascii="Times New Roman" w:hAnsi="Times New Roman" w:cs="Times New Roman"/>
          <w:b/>
          <w:i/>
          <w:sz w:val="32"/>
          <w:szCs w:val="32"/>
        </w:rPr>
        <w:t xml:space="preserve">Сибирский научно-исследовательский институт сыроделия </w:t>
      </w:r>
    </w:p>
    <w:p w:rsidR="00AC6D1A" w:rsidRPr="00A72AF7" w:rsidRDefault="00AC6D1A" w:rsidP="00A72AF7">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Алтайский государственный университет</w:t>
      </w:r>
    </w:p>
    <w:p w:rsidR="00F4145B" w:rsidRDefault="00A72AF7" w:rsidP="00A72AF7">
      <w:pPr>
        <w:spacing w:after="0" w:line="240" w:lineRule="auto"/>
        <w:jc w:val="center"/>
        <w:rPr>
          <w:rFonts w:ascii="Times New Roman" w:hAnsi="Times New Roman" w:cs="Times New Roman"/>
          <w:b/>
          <w:i/>
          <w:sz w:val="32"/>
          <w:szCs w:val="32"/>
        </w:rPr>
      </w:pPr>
      <w:r w:rsidRPr="00A72AF7">
        <w:rPr>
          <w:rFonts w:ascii="Times New Roman" w:hAnsi="Times New Roman" w:cs="Times New Roman"/>
          <w:b/>
          <w:i/>
          <w:sz w:val="32"/>
          <w:szCs w:val="32"/>
        </w:rPr>
        <w:t>Международный колледж сыроделия и профессиональных технологий</w:t>
      </w:r>
    </w:p>
    <w:p w:rsidR="000C55DE" w:rsidRDefault="000C55DE" w:rsidP="00A72AF7">
      <w:pPr>
        <w:spacing w:after="0" w:line="240" w:lineRule="auto"/>
        <w:jc w:val="center"/>
        <w:rPr>
          <w:noProof/>
          <w:color w:val="000000"/>
          <w:sz w:val="32"/>
          <w:szCs w:val="32"/>
        </w:rPr>
      </w:pPr>
      <w:r>
        <w:rPr>
          <w:rFonts w:ascii="Times New Roman" w:hAnsi="Times New Roman" w:cs="Times New Roman"/>
          <w:b/>
          <w:i/>
          <w:sz w:val="32"/>
          <w:szCs w:val="32"/>
        </w:rPr>
        <w:t>Университет Центральной Богемии</w:t>
      </w:r>
    </w:p>
    <w:p w:rsidR="00A72AF7" w:rsidRDefault="00A72AF7" w:rsidP="00A72AF7">
      <w:pPr>
        <w:spacing w:after="0" w:line="240" w:lineRule="auto"/>
        <w:jc w:val="center"/>
        <w:rPr>
          <w:rFonts w:ascii="Times New Roman" w:hAnsi="Times New Roman" w:cs="Times New Roman"/>
          <w:b/>
          <w:sz w:val="32"/>
          <w:szCs w:val="32"/>
        </w:rPr>
      </w:pPr>
      <w:r w:rsidRPr="00A72AF7">
        <w:rPr>
          <w:rFonts w:ascii="Times New Roman" w:hAnsi="Times New Roman" w:cs="Times New Roman"/>
          <w:b/>
          <w:noProof/>
          <w:sz w:val="32"/>
          <w:szCs w:val="32"/>
        </w:rPr>
        <w:drawing>
          <wp:inline distT="0" distB="0" distL="0" distR="0">
            <wp:extent cx="1712709" cy="1295047"/>
            <wp:effectExtent l="0" t="0" r="0" b="0"/>
            <wp:docPr id="11" name="Рисунок 11" descr="C:\Users\User\Downloads\30-06-2016_07-46-35\Логотип конферен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30-06-2016_07-46-35\Логотип конференци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076" cy="1305910"/>
                    </a:xfrm>
                    <a:prstGeom prst="rect">
                      <a:avLst/>
                    </a:prstGeom>
                    <a:noFill/>
                    <a:ln>
                      <a:noFill/>
                    </a:ln>
                  </pic:spPr>
                </pic:pic>
              </a:graphicData>
            </a:graphic>
          </wp:inline>
        </w:drawing>
      </w:r>
    </w:p>
    <w:p w:rsidR="00765A02" w:rsidRPr="00D969C8" w:rsidRDefault="00765A02" w:rsidP="00765A02">
      <w:pPr>
        <w:jc w:val="center"/>
        <w:rPr>
          <w:rFonts w:ascii="Times New Roman" w:hAnsi="Times New Roman" w:cs="Times New Roman"/>
          <w:color w:val="000000"/>
          <w:sz w:val="32"/>
          <w:szCs w:val="32"/>
        </w:rPr>
      </w:pPr>
      <w:r w:rsidRPr="00765A02">
        <w:rPr>
          <w:rFonts w:ascii="Times New Roman" w:hAnsi="Times New Roman" w:cs="Times New Roman"/>
          <w:color w:val="000000"/>
          <w:sz w:val="32"/>
          <w:szCs w:val="32"/>
        </w:rPr>
        <w:t>ИНФОРМАЦИОННОЕ</w:t>
      </w:r>
      <w:r w:rsidRPr="00D969C8">
        <w:rPr>
          <w:rFonts w:ascii="Times New Roman" w:hAnsi="Times New Roman" w:cs="Times New Roman"/>
          <w:color w:val="000000"/>
          <w:sz w:val="32"/>
          <w:szCs w:val="32"/>
        </w:rPr>
        <w:t xml:space="preserve"> </w:t>
      </w:r>
      <w:r w:rsidRPr="00765A02">
        <w:rPr>
          <w:rFonts w:ascii="Times New Roman" w:hAnsi="Times New Roman" w:cs="Times New Roman"/>
          <w:color w:val="000000"/>
          <w:sz w:val="32"/>
          <w:szCs w:val="32"/>
        </w:rPr>
        <w:t>ПИСЬМО</w:t>
      </w:r>
    </w:p>
    <w:p w:rsidR="00765A02" w:rsidRPr="00D969C8" w:rsidRDefault="00765A02" w:rsidP="00B850E4">
      <w:pPr>
        <w:spacing w:after="120"/>
        <w:jc w:val="center"/>
        <w:rPr>
          <w:rFonts w:ascii="Times New Roman" w:hAnsi="Times New Roman" w:cs="Times New Roman"/>
          <w:b/>
          <w:i/>
          <w:caps/>
          <w:color w:val="000000"/>
          <w:sz w:val="28"/>
          <w:szCs w:val="28"/>
        </w:rPr>
      </w:pPr>
      <w:r w:rsidRPr="001F35E6">
        <w:rPr>
          <w:rFonts w:ascii="Times New Roman" w:hAnsi="Times New Roman" w:cs="Times New Roman"/>
          <w:b/>
          <w:i/>
          <w:caps/>
          <w:color w:val="000000"/>
          <w:sz w:val="28"/>
          <w:szCs w:val="28"/>
        </w:rPr>
        <w:t>Уважаемые</w:t>
      </w:r>
      <w:r w:rsidRPr="00D969C8">
        <w:rPr>
          <w:rFonts w:ascii="Times New Roman" w:hAnsi="Times New Roman" w:cs="Times New Roman"/>
          <w:b/>
          <w:i/>
          <w:caps/>
          <w:color w:val="000000"/>
          <w:sz w:val="28"/>
          <w:szCs w:val="28"/>
        </w:rPr>
        <w:t xml:space="preserve"> </w:t>
      </w:r>
      <w:r w:rsidRPr="001F35E6">
        <w:rPr>
          <w:rFonts w:ascii="Times New Roman" w:hAnsi="Times New Roman" w:cs="Times New Roman"/>
          <w:b/>
          <w:i/>
          <w:caps/>
          <w:color w:val="000000"/>
          <w:sz w:val="28"/>
          <w:szCs w:val="28"/>
        </w:rPr>
        <w:t>коллеги</w:t>
      </w:r>
      <w:r w:rsidRPr="00D969C8">
        <w:rPr>
          <w:rFonts w:ascii="Times New Roman" w:hAnsi="Times New Roman" w:cs="Times New Roman"/>
          <w:b/>
          <w:i/>
          <w:caps/>
          <w:color w:val="000000"/>
          <w:sz w:val="28"/>
          <w:szCs w:val="28"/>
        </w:rPr>
        <w:t>!</w:t>
      </w:r>
    </w:p>
    <w:p w:rsidR="008320DF" w:rsidRDefault="00A72AF7" w:rsidP="00B850E4">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Оргкомитет </w:t>
      </w:r>
      <w:r w:rsidR="008320DF">
        <w:rPr>
          <w:rFonts w:ascii="Times New Roman" w:hAnsi="Times New Roman" w:cs="Times New Roman"/>
          <w:color w:val="000000"/>
          <w:sz w:val="28"/>
          <w:szCs w:val="28"/>
        </w:rPr>
        <w:t>М</w:t>
      </w:r>
      <w:r w:rsidRPr="00A72AF7">
        <w:rPr>
          <w:rFonts w:ascii="Times New Roman" w:hAnsi="Times New Roman" w:cs="Times New Roman"/>
          <w:color w:val="000000"/>
          <w:sz w:val="28"/>
          <w:szCs w:val="28"/>
        </w:rPr>
        <w:t>ежрегиональн</w:t>
      </w:r>
      <w:r>
        <w:rPr>
          <w:rFonts w:ascii="Times New Roman" w:hAnsi="Times New Roman" w:cs="Times New Roman"/>
          <w:color w:val="000000"/>
          <w:sz w:val="28"/>
          <w:szCs w:val="28"/>
        </w:rPr>
        <w:t>ой</w:t>
      </w:r>
      <w:r w:rsidRPr="00A72AF7">
        <w:rPr>
          <w:rFonts w:ascii="Times New Roman" w:hAnsi="Times New Roman" w:cs="Times New Roman"/>
          <w:color w:val="000000"/>
          <w:sz w:val="28"/>
          <w:szCs w:val="28"/>
        </w:rPr>
        <w:t xml:space="preserve"> научно-практическ</w:t>
      </w:r>
      <w:r>
        <w:rPr>
          <w:rFonts w:ascii="Times New Roman" w:hAnsi="Times New Roman" w:cs="Times New Roman"/>
          <w:color w:val="000000"/>
          <w:sz w:val="28"/>
          <w:szCs w:val="28"/>
        </w:rPr>
        <w:t>ой</w:t>
      </w:r>
      <w:r w:rsidRPr="00A72AF7">
        <w:rPr>
          <w:rFonts w:ascii="Times New Roman" w:hAnsi="Times New Roman" w:cs="Times New Roman"/>
          <w:color w:val="000000"/>
          <w:sz w:val="28"/>
          <w:szCs w:val="28"/>
        </w:rPr>
        <w:t xml:space="preserve"> конференци</w:t>
      </w:r>
      <w:r>
        <w:rPr>
          <w:rFonts w:ascii="Times New Roman" w:hAnsi="Times New Roman" w:cs="Times New Roman"/>
          <w:color w:val="000000"/>
          <w:sz w:val="28"/>
          <w:szCs w:val="28"/>
        </w:rPr>
        <w:t>и с международным участием</w:t>
      </w:r>
      <w:r w:rsidRPr="00A72AF7">
        <w:rPr>
          <w:rFonts w:ascii="Times New Roman" w:hAnsi="Times New Roman" w:cs="Times New Roman"/>
          <w:color w:val="000000"/>
          <w:sz w:val="28"/>
          <w:szCs w:val="28"/>
        </w:rPr>
        <w:t xml:space="preserve"> «Молочная индустрия как основа обеспечения продовольственной безопасности страны и </w:t>
      </w:r>
      <w:proofErr w:type="spellStart"/>
      <w:r w:rsidRPr="00A72AF7">
        <w:rPr>
          <w:rFonts w:ascii="Times New Roman" w:hAnsi="Times New Roman" w:cs="Times New Roman"/>
          <w:color w:val="000000"/>
          <w:sz w:val="28"/>
          <w:szCs w:val="28"/>
        </w:rPr>
        <w:t>импортозамещения</w:t>
      </w:r>
      <w:proofErr w:type="spellEnd"/>
      <w:r w:rsidRPr="00A72AF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A16FB1" w:rsidRPr="00CF30E4" w:rsidRDefault="00CF30E4" w:rsidP="00B850E4">
      <w:pPr>
        <w:spacing w:after="0"/>
        <w:jc w:val="center"/>
        <w:rPr>
          <w:rFonts w:ascii="Times New Roman" w:hAnsi="Times New Roman"/>
          <w:i/>
          <w:sz w:val="28"/>
          <w:szCs w:val="28"/>
        </w:rPr>
      </w:pPr>
      <w:r w:rsidRPr="00CF30E4">
        <w:rPr>
          <w:rFonts w:ascii="Times New Roman" w:hAnsi="Times New Roman" w:cs="Times New Roman"/>
          <w:i/>
          <w:color w:val="000000"/>
          <w:sz w:val="28"/>
          <w:szCs w:val="28"/>
        </w:rPr>
        <w:t>п</w:t>
      </w:r>
      <w:r w:rsidR="00B850E4" w:rsidRPr="00CF30E4">
        <w:rPr>
          <w:rFonts w:ascii="Times New Roman" w:hAnsi="Times New Roman" w:cs="Times New Roman"/>
          <w:i/>
          <w:color w:val="000000"/>
          <w:sz w:val="28"/>
          <w:szCs w:val="28"/>
        </w:rPr>
        <w:t>риглаша</w:t>
      </w:r>
      <w:r w:rsidRPr="00CF30E4">
        <w:rPr>
          <w:rFonts w:ascii="Times New Roman" w:hAnsi="Times New Roman" w:cs="Times New Roman"/>
          <w:i/>
          <w:color w:val="000000"/>
          <w:sz w:val="28"/>
          <w:szCs w:val="28"/>
        </w:rPr>
        <w:t>е</w:t>
      </w:r>
      <w:r w:rsidR="00B850E4" w:rsidRPr="00CF30E4">
        <w:rPr>
          <w:rFonts w:ascii="Times New Roman" w:hAnsi="Times New Roman" w:cs="Times New Roman"/>
          <w:i/>
          <w:color w:val="000000"/>
          <w:sz w:val="28"/>
          <w:szCs w:val="28"/>
        </w:rPr>
        <w:t>т Вас принять учас</w:t>
      </w:r>
      <w:r w:rsidRPr="00CF30E4">
        <w:rPr>
          <w:rFonts w:ascii="Times New Roman" w:hAnsi="Times New Roman" w:cs="Times New Roman"/>
          <w:i/>
          <w:color w:val="000000"/>
          <w:sz w:val="28"/>
          <w:szCs w:val="28"/>
        </w:rPr>
        <w:t>тие в конференции!</w:t>
      </w:r>
    </w:p>
    <w:p w:rsidR="00833587" w:rsidRDefault="008320DF" w:rsidP="00A16FB1">
      <w:pPr>
        <w:spacing w:after="0"/>
        <w:jc w:val="center"/>
        <w:rPr>
          <w:rFonts w:ascii="Times New Roman" w:hAnsi="Times New Roman" w:cs="Times New Roman"/>
          <w:sz w:val="28"/>
          <w:szCs w:val="28"/>
        </w:rPr>
      </w:pPr>
      <w:r>
        <w:rPr>
          <w:rFonts w:ascii="Times New Roman" w:hAnsi="Times New Roman" w:cs="Times New Roman"/>
          <w:sz w:val="28"/>
          <w:szCs w:val="28"/>
        </w:rPr>
        <w:t>которая</w:t>
      </w:r>
      <w:r w:rsidR="00A72AF7">
        <w:rPr>
          <w:rFonts w:ascii="Times New Roman" w:hAnsi="Times New Roman" w:cs="Times New Roman"/>
          <w:sz w:val="28"/>
          <w:szCs w:val="28"/>
        </w:rPr>
        <w:t xml:space="preserve"> </w:t>
      </w:r>
      <w:r w:rsidR="009A16E1" w:rsidRPr="00954732">
        <w:rPr>
          <w:rFonts w:ascii="Times New Roman" w:hAnsi="Times New Roman" w:cs="Times New Roman"/>
          <w:sz w:val="28"/>
          <w:szCs w:val="28"/>
        </w:rPr>
        <w:t xml:space="preserve">состоится </w:t>
      </w:r>
      <w:r w:rsidR="00A72AF7">
        <w:rPr>
          <w:rStyle w:val="a3"/>
          <w:rFonts w:ascii="Times New Roman" w:hAnsi="Times New Roman" w:cs="Times New Roman"/>
          <w:sz w:val="28"/>
          <w:szCs w:val="28"/>
        </w:rPr>
        <w:t>25-26</w:t>
      </w:r>
      <w:r w:rsidR="00E04D31">
        <w:rPr>
          <w:rStyle w:val="a3"/>
          <w:rFonts w:ascii="Times New Roman" w:hAnsi="Times New Roman" w:cs="Times New Roman"/>
          <w:sz w:val="28"/>
          <w:szCs w:val="28"/>
        </w:rPr>
        <w:t xml:space="preserve"> </w:t>
      </w:r>
      <w:r w:rsidR="00A72AF7">
        <w:rPr>
          <w:rStyle w:val="a3"/>
          <w:rFonts w:ascii="Times New Roman" w:hAnsi="Times New Roman" w:cs="Times New Roman"/>
          <w:sz w:val="28"/>
          <w:szCs w:val="28"/>
        </w:rPr>
        <w:t>августа</w:t>
      </w:r>
      <w:r w:rsidR="002C2DC8" w:rsidRPr="00954732">
        <w:rPr>
          <w:rStyle w:val="a3"/>
          <w:rFonts w:ascii="Times New Roman" w:hAnsi="Times New Roman" w:cs="Times New Roman"/>
          <w:sz w:val="28"/>
          <w:szCs w:val="28"/>
        </w:rPr>
        <w:t xml:space="preserve"> </w:t>
      </w:r>
      <w:r w:rsidR="009A16E1" w:rsidRPr="00954732">
        <w:rPr>
          <w:rStyle w:val="a3"/>
          <w:rFonts w:ascii="Times New Roman" w:hAnsi="Times New Roman" w:cs="Times New Roman"/>
          <w:sz w:val="28"/>
          <w:szCs w:val="28"/>
        </w:rPr>
        <w:t>201</w:t>
      </w:r>
      <w:r w:rsidR="00A72AF7">
        <w:rPr>
          <w:rStyle w:val="a3"/>
          <w:rFonts w:ascii="Times New Roman" w:hAnsi="Times New Roman" w:cs="Times New Roman"/>
          <w:sz w:val="28"/>
          <w:szCs w:val="28"/>
        </w:rPr>
        <w:t>6</w:t>
      </w:r>
      <w:r w:rsidR="009A16E1" w:rsidRPr="00954732">
        <w:rPr>
          <w:rStyle w:val="a3"/>
          <w:rFonts w:ascii="Times New Roman" w:hAnsi="Times New Roman" w:cs="Times New Roman"/>
          <w:sz w:val="28"/>
          <w:szCs w:val="28"/>
        </w:rPr>
        <w:t xml:space="preserve"> г. </w:t>
      </w:r>
      <w:r w:rsidR="00833587" w:rsidRPr="00833587">
        <w:rPr>
          <w:rStyle w:val="a3"/>
          <w:rFonts w:ascii="Times New Roman" w:hAnsi="Times New Roman" w:cs="Times New Roman"/>
          <w:b w:val="0"/>
          <w:sz w:val="28"/>
          <w:szCs w:val="28"/>
        </w:rPr>
        <w:t>в</w:t>
      </w:r>
      <w:r w:rsidR="00833587">
        <w:rPr>
          <w:rStyle w:val="a3"/>
          <w:rFonts w:ascii="Times New Roman" w:hAnsi="Times New Roman" w:cs="Times New Roman"/>
          <w:sz w:val="28"/>
          <w:szCs w:val="28"/>
        </w:rPr>
        <w:t xml:space="preserve"> г. </w:t>
      </w:r>
      <w:r w:rsidR="00A72AF7">
        <w:rPr>
          <w:rStyle w:val="a3"/>
          <w:rFonts w:ascii="Times New Roman" w:hAnsi="Times New Roman" w:cs="Times New Roman"/>
          <w:iCs/>
          <w:sz w:val="28"/>
          <w:szCs w:val="28"/>
        </w:rPr>
        <w:t>Барнауле</w:t>
      </w:r>
    </w:p>
    <w:p w:rsidR="001B7196" w:rsidRPr="00954732" w:rsidRDefault="009A16E1" w:rsidP="00A16FB1">
      <w:pPr>
        <w:spacing w:after="0"/>
        <w:jc w:val="center"/>
        <w:rPr>
          <w:rFonts w:ascii="Times New Roman" w:hAnsi="Times New Roman" w:cs="Times New Roman"/>
          <w:sz w:val="28"/>
          <w:szCs w:val="28"/>
        </w:rPr>
      </w:pPr>
      <w:r w:rsidRPr="00954732">
        <w:rPr>
          <w:rFonts w:ascii="Times New Roman" w:hAnsi="Times New Roman" w:cs="Times New Roman"/>
          <w:sz w:val="28"/>
          <w:szCs w:val="28"/>
        </w:rPr>
        <w:t>и п</w:t>
      </w:r>
      <w:r w:rsidR="002C2DC8" w:rsidRPr="00954732">
        <w:rPr>
          <w:rFonts w:ascii="Times New Roman" w:hAnsi="Times New Roman" w:cs="Times New Roman"/>
          <w:sz w:val="28"/>
          <w:szCs w:val="28"/>
        </w:rPr>
        <w:t xml:space="preserve">ройдет в </w:t>
      </w:r>
      <w:r w:rsidR="00A72AF7">
        <w:rPr>
          <w:rFonts w:ascii="Times New Roman" w:hAnsi="Times New Roman" w:cs="Times New Roman"/>
          <w:sz w:val="28"/>
          <w:szCs w:val="28"/>
        </w:rPr>
        <w:t>очно-</w:t>
      </w:r>
      <w:r w:rsidR="00E04D31">
        <w:rPr>
          <w:rFonts w:ascii="Times New Roman" w:hAnsi="Times New Roman" w:cs="Times New Roman"/>
          <w:sz w:val="28"/>
          <w:szCs w:val="28"/>
        </w:rPr>
        <w:t>заочном</w:t>
      </w:r>
      <w:r w:rsidR="002C2DC8" w:rsidRPr="00954732">
        <w:rPr>
          <w:rFonts w:ascii="Times New Roman" w:hAnsi="Times New Roman" w:cs="Times New Roman"/>
          <w:sz w:val="28"/>
          <w:szCs w:val="28"/>
        </w:rPr>
        <w:t xml:space="preserve"> формате.</w:t>
      </w:r>
    </w:p>
    <w:p w:rsidR="00833587" w:rsidRDefault="009A16E1" w:rsidP="00A16FB1">
      <w:pPr>
        <w:spacing w:after="0"/>
        <w:jc w:val="center"/>
        <w:rPr>
          <w:rFonts w:ascii="Times New Roman" w:hAnsi="Times New Roman" w:cs="Times New Roman"/>
          <w:sz w:val="28"/>
          <w:szCs w:val="28"/>
        </w:rPr>
      </w:pPr>
      <w:r w:rsidRPr="00954732">
        <w:rPr>
          <w:rFonts w:ascii="Times New Roman" w:hAnsi="Times New Roman" w:cs="Times New Roman"/>
          <w:sz w:val="28"/>
          <w:szCs w:val="28"/>
        </w:rPr>
        <w:t xml:space="preserve">Заявки на участие </w:t>
      </w:r>
      <w:r w:rsidR="007D38D9" w:rsidRPr="00954732">
        <w:rPr>
          <w:rFonts w:ascii="Times New Roman" w:hAnsi="Times New Roman" w:cs="Times New Roman"/>
          <w:sz w:val="28"/>
          <w:szCs w:val="28"/>
        </w:rPr>
        <w:t xml:space="preserve">принимаются </w:t>
      </w:r>
      <w:r w:rsidR="007D38D9" w:rsidRPr="00CF30E4">
        <w:rPr>
          <w:rFonts w:ascii="Times New Roman" w:hAnsi="Times New Roman" w:cs="Times New Roman"/>
          <w:b/>
          <w:sz w:val="28"/>
          <w:szCs w:val="28"/>
        </w:rPr>
        <w:t xml:space="preserve">до </w:t>
      </w:r>
      <w:r w:rsidR="00A72AF7">
        <w:rPr>
          <w:rFonts w:ascii="Times New Roman" w:hAnsi="Times New Roman" w:cs="Times New Roman"/>
          <w:b/>
          <w:sz w:val="28"/>
          <w:szCs w:val="28"/>
        </w:rPr>
        <w:t>1</w:t>
      </w:r>
      <w:r w:rsidR="000C55DE">
        <w:rPr>
          <w:rFonts w:ascii="Times New Roman" w:hAnsi="Times New Roman" w:cs="Times New Roman"/>
          <w:b/>
          <w:sz w:val="28"/>
          <w:szCs w:val="28"/>
        </w:rPr>
        <w:t>9</w:t>
      </w:r>
      <w:r w:rsidR="00B850E4" w:rsidRPr="00CF30E4">
        <w:rPr>
          <w:rFonts w:ascii="Times New Roman" w:hAnsi="Times New Roman" w:cs="Times New Roman"/>
          <w:b/>
          <w:sz w:val="28"/>
          <w:szCs w:val="28"/>
        </w:rPr>
        <w:t xml:space="preserve"> </w:t>
      </w:r>
      <w:r w:rsidR="00A72AF7">
        <w:rPr>
          <w:rFonts w:ascii="Times New Roman" w:hAnsi="Times New Roman" w:cs="Times New Roman"/>
          <w:b/>
          <w:sz w:val="28"/>
          <w:szCs w:val="28"/>
        </w:rPr>
        <w:t>августа</w:t>
      </w:r>
      <w:r w:rsidR="00833587" w:rsidRPr="00CF30E4">
        <w:rPr>
          <w:rFonts w:ascii="Times New Roman" w:hAnsi="Times New Roman" w:cs="Times New Roman"/>
          <w:b/>
          <w:sz w:val="28"/>
          <w:szCs w:val="28"/>
        </w:rPr>
        <w:t xml:space="preserve"> 201</w:t>
      </w:r>
      <w:r w:rsidR="00A72AF7">
        <w:rPr>
          <w:rFonts w:ascii="Times New Roman" w:hAnsi="Times New Roman" w:cs="Times New Roman"/>
          <w:b/>
          <w:sz w:val="28"/>
          <w:szCs w:val="28"/>
        </w:rPr>
        <w:t>6</w:t>
      </w:r>
      <w:r w:rsidR="00833587" w:rsidRPr="00CF30E4">
        <w:rPr>
          <w:rFonts w:ascii="Times New Roman" w:hAnsi="Times New Roman" w:cs="Times New Roman"/>
          <w:b/>
          <w:sz w:val="28"/>
          <w:szCs w:val="28"/>
        </w:rPr>
        <w:t xml:space="preserve"> года</w:t>
      </w:r>
      <w:r w:rsidR="007D38D9" w:rsidRPr="00954732">
        <w:rPr>
          <w:rFonts w:ascii="Times New Roman" w:hAnsi="Times New Roman" w:cs="Times New Roman"/>
          <w:sz w:val="28"/>
          <w:szCs w:val="28"/>
        </w:rPr>
        <w:t xml:space="preserve">. </w:t>
      </w:r>
    </w:p>
    <w:p w:rsidR="009A16E1" w:rsidRPr="00954732" w:rsidRDefault="007D38D9" w:rsidP="00CF30E4">
      <w:pPr>
        <w:spacing w:after="0"/>
        <w:jc w:val="both"/>
        <w:rPr>
          <w:rFonts w:ascii="Times New Roman" w:hAnsi="Times New Roman" w:cs="Times New Roman"/>
          <w:sz w:val="28"/>
          <w:szCs w:val="28"/>
        </w:rPr>
      </w:pPr>
      <w:r w:rsidRPr="00954732">
        <w:rPr>
          <w:rFonts w:ascii="Times New Roman" w:hAnsi="Times New Roman" w:cs="Times New Roman"/>
          <w:sz w:val="28"/>
          <w:szCs w:val="28"/>
        </w:rPr>
        <w:t>Материалы конференции будут опубликованы в форме сборника научных статей и разосланы авторам</w:t>
      </w:r>
      <w:r w:rsidR="004972D6" w:rsidRPr="00954732">
        <w:rPr>
          <w:rFonts w:ascii="Times New Roman" w:eastAsia="Calibri" w:hAnsi="Times New Roman" w:cs="Times New Roman"/>
          <w:sz w:val="28"/>
          <w:szCs w:val="28"/>
        </w:rPr>
        <w:t xml:space="preserve">, сертификаты участия в конференции </w:t>
      </w:r>
      <w:r w:rsidR="00512D2E" w:rsidRPr="00954732">
        <w:rPr>
          <w:rFonts w:ascii="Times New Roman" w:eastAsia="Calibri" w:hAnsi="Times New Roman" w:cs="Times New Roman"/>
          <w:sz w:val="28"/>
          <w:szCs w:val="28"/>
        </w:rPr>
        <w:t xml:space="preserve">– </w:t>
      </w:r>
      <w:r w:rsidR="004972D6" w:rsidRPr="00954732">
        <w:rPr>
          <w:rFonts w:ascii="Times New Roman" w:eastAsia="Calibri" w:hAnsi="Times New Roman" w:cs="Times New Roman"/>
          <w:sz w:val="28"/>
          <w:szCs w:val="28"/>
        </w:rPr>
        <w:t xml:space="preserve">по </w:t>
      </w:r>
      <w:r w:rsidR="004972D6" w:rsidRPr="00954732">
        <w:rPr>
          <w:rFonts w:ascii="Times New Roman" w:eastAsia="Calibri" w:hAnsi="Times New Roman" w:cs="Times New Roman"/>
          <w:sz w:val="28"/>
          <w:szCs w:val="28"/>
          <w:lang w:val="en-US"/>
        </w:rPr>
        <w:t>email</w:t>
      </w:r>
      <w:r w:rsidR="004972D6" w:rsidRPr="00954732">
        <w:rPr>
          <w:rFonts w:ascii="Times New Roman" w:hAnsi="Times New Roman" w:cs="Times New Roman"/>
          <w:sz w:val="28"/>
          <w:szCs w:val="28"/>
        </w:rPr>
        <w:t xml:space="preserve"> или по почте</w:t>
      </w:r>
      <w:r w:rsidR="004972D6" w:rsidRPr="00954732">
        <w:rPr>
          <w:rFonts w:ascii="Times New Roman" w:eastAsia="Calibri" w:hAnsi="Times New Roman" w:cs="Times New Roman"/>
          <w:sz w:val="28"/>
          <w:szCs w:val="28"/>
        </w:rPr>
        <w:t>.</w:t>
      </w:r>
    </w:p>
    <w:p w:rsidR="004972D6" w:rsidRPr="00954732" w:rsidRDefault="004972D6" w:rsidP="00CF30E4">
      <w:pPr>
        <w:jc w:val="both"/>
        <w:rPr>
          <w:rFonts w:ascii="Times New Roman" w:hAnsi="Times New Roman" w:cs="Times New Roman"/>
          <w:sz w:val="28"/>
          <w:szCs w:val="28"/>
        </w:rPr>
      </w:pPr>
      <w:r w:rsidRPr="00954732">
        <w:rPr>
          <w:rFonts w:ascii="Times New Roman" w:eastAsia="Times New Roman" w:hAnsi="Times New Roman" w:cs="Times New Roman"/>
          <w:sz w:val="28"/>
          <w:szCs w:val="28"/>
        </w:rPr>
        <w:t xml:space="preserve">К участию приглашаются: </w:t>
      </w:r>
      <w:r w:rsidR="00512D2E" w:rsidRPr="00954732">
        <w:rPr>
          <w:rFonts w:ascii="Times New Roman" w:eastAsia="Times New Roman" w:hAnsi="Times New Roman" w:cs="Times New Roman"/>
          <w:sz w:val="28"/>
          <w:szCs w:val="28"/>
        </w:rPr>
        <w:t>преподаватели и с</w:t>
      </w:r>
      <w:r w:rsidRPr="00954732">
        <w:rPr>
          <w:rFonts w:ascii="Times New Roman" w:eastAsia="Times New Roman" w:hAnsi="Times New Roman" w:cs="Times New Roman"/>
          <w:sz w:val="28"/>
          <w:szCs w:val="28"/>
        </w:rPr>
        <w:t xml:space="preserve">отрудники научно-исследовательских и учебных заведений, </w:t>
      </w:r>
      <w:r w:rsidR="002C2DC8" w:rsidRPr="00954732">
        <w:rPr>
          <w:rFonts w:ascii="Times New Roman" w:eastAsia="Times New Roman" w:hAnsi="Times New Roman" w:cs="Times New Roman"/>
          <w:sz w:val="28"/>
          <w:szCs w:val="28"/>
        </w:rPr>
        <w:t xml:space="preserve">студенты, магистранты, </w:t>
      </w:r>
      <w:r w:rsidRPr="00954732">
        <w:rPr>
          <w:rFonts w:ascii="Times New Roman" w:eastAsia="Times New Roman" w:hAnsi="Times New Roman" w:cs="Times New Roman"/>
          <w:sz w:val="28"/>
          <w:szCs w:val="28"/>
        </w:rPr>
        <w:t xml:space="preserve">аспиранты, </w:t>
      </w:r>
      <w:r w:rsidR="001A34AB">
        <w:rPr>
          <w:rFonts w:ascii="Times New Roman" w:eastAsia="Times New Roman" w:hAnsi="Times New Roman" w:cs="Times New Roman"/>
          <w:sz w:val="28"/>
          <w:szCs w:val="28"/>
        </w:rPr>
        <w:t>специалисты молочной отрасли</w:t>
      </w:r>
      <w:r w:rsidRPr="00954732">
        <w:rPr>
          <w:rFonts w:ascii="Times New Roman" w:eastAsia="Times New Roman" w:hAnsi="Times New Roman" w:cs="Times New Roman"/>
          <w:sz w:val="28"/>
          <w:szCs w:val="28"/>
        </w:rPr>
        <w:t>, другие заинтересованные лица.</w:t>
      </w:r>
    </w:p>
    <w:p w:rsidR="003D6C65" w:rsidRPr="00E04D31" w:rsidRDefault="007D38D9" w:rsidP="00E04D31">
      <w:pPr>
        <w:spacing w:after="0"/>
        <w:jc w:val="center"/>
        <w:rPr>
          <w:rStyle w:val="a3"/>
          <w:rFonts w:ascii="Times New Roman" w:hAnsi="Times New Roman" w:cs="Times New Roman"/>
          <w:color w:val="000000"/>
          <w:sz w:val="28"/>
          <w:szCs w:val="28"/>
        </w:rPr>
      </w:pPr>
      <w:r w:rsidRPr="00B9410A">
        <w:rPr>
          <w:rStyle w:val="a3"/>
          <w:rFonts w:ascii="Times New Roman" w:hAnsi="Times New Roman" w:cs="Times New Roman"/>
          <w:color w:val="000000"/>
          <w:sz w:val="28"/>
          <w:szCs w:val="28"/>
        </w:rPr>
        <w:t xml:space="preserve">Сборнику будет присвоен европейский ISBN с выходными данными </w:t>
      </w:r>
      <w:r w:rsidR="00E04D31">
        <w:rPr>
          <w:rStyle w:val="a3"/>
          <w:rFonts w:ascii="Times New Roman" w:hAnsi="Times New Roman" w:cs="Times New Roman"/>
          <w:color w:val="000000"/>
          <w:sz w:val="28"/>
          <w:szCs w:val="28"/>
        </w:rPr>
        <w:t>издательства Чешской Республики</w:t>
      </w:r>
    </w:p>
    <w:p w:rsidR="00CE7935" w:rsidRPr="00B9410A" w:rsidRDefault="00CE7935" w:rsidP="00E04D31">
      <w:pPr>
        <w:spacing w:after="0"/>
        <w:jc w:val="center"/>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Сборник конференции будет включен в базу РИНЦ.</w:t>
      </w:r>
    </w:p>
    <w:p w:rsidR="00E04D31" w:rsidRPr="00AB2AD9" w:rsidRDefault="00E04D31" w:rsidP="00B9410A">
      <w:pPr>
        <w:autoSpaceDE w:val="0"/>
        <w:autoSpaceDN w:val="0"/>
        <w:adjustRightInd w:val="0"/>
        <w:spacing w:after="0" w:line="240" w:lineRule="auto"/>
        <w:jc w:val="center"/>
        <w:rPr>
          <w:rFonts w:ascii="Times New Roman" w:hAnsi="Times New Roman" w:cs="Times New Roman"/>
          <w:b/>
          <w:i/>
          <w:sz w:val="28"/>
          <w:szCs w:val="28"/>
        </w:rPr>
      </w:pPr>
    </w:p>
    <w:p w:rsidR="00833587" w:rsidRDefault="00B9410A" w:rsidP="00B9410A">
      <w:pPr>
        <w:autoSpaceDE w:val="0"/>
        <w:autoSpaceDN w:val="0"/>
        <w:adjustRightInd w:val="0"/>
        <w:spacing w:after="0" w:line="240" w:lineRule="auto"/>
        <w:jc w:val="center"/>
        <w:rPr>
          <w:rFonts w:ascii="Times New Roman" w:hAnsi="Times New Roman" w:cs="Times New Roman"/>
          <w:b/>
          <w:i/>
          <w:sz w:val="28"/>
          <w:szCs w:val="28"/>
        </w:rPr>
      </w:pPr>
      <w:r w:rsidRPr="00B9410A">
        <w:rPr>
          <w:rFonts w:ascii="Times New Roman" w:hAnsi="Times New Roman" w:cs="Times New Roman"/>
          <w:b/>
          <w:i/>
          <w:sz w:val="28"/>
          <w:szCs w:val="28"/>
        </w:rPr>
        <w:t xml:space="preserve">16 обязательных экземпляров будут отправлены в Книжную Палату РФ и </w:t>
      </w:r>
    </w:p>
    <w:p w:rsidR="00B9410A" w:rsidRPr="00B9410A" w:rsidRDefault="00B9410A" w:rsidP="00B9410A">
      <w:pPr>
        <w:autoSpaceDE w:val="0"/>
        <w:autoSpaceDN w:val="0"/>
        <w:adjustRightInd w:val="0"/>
        <w:spacing w:after="0" w:line="240" w:lineRule="auto"/>
        <w:jc w:val="center"/>
        <w:rPr>
          <w:rStyle w:val="a3"/>
          <w:rFonts w:ascii="Times New Roman" w:hAnsi="Times New Roman" w:cs="Times New Roman"/>
          <w:b w:val="0"/>
          <w:i/>
          <w:color w:val="000000"/>
          <w:sz w:val="28"/>
          <w:szCs w:val="28"/>
        </w:rPr>
      </w:pPr>
      <w:r w:rsidRPr="00B9410A">
        <w:rPr>
          <w:rFonts w:ascii="Times New Roman" w:hAnsi="Times New Roman" w:cs="Times New Roman"/>
          <w:b/>
          <w:i/>
          <w:sz w:val="28"/>
          <w:szCs w:val="28"/>
        </w:rPr>
        <w:t xml:space="preserve">5 </w:t>
      </w:r>
      <w:r w:rsidRPr="00B9410A">
        <w:rPr>
          <w:rFonts w:ascii="Times New Roman" w:eastAsia="Times New Roman" w:hAnsi="Times New Roman" w:cs="Times New Roman"/>
          <w:b/>
          <w:i/>
          <w:color w:val="000000"/>
          <w:sz w:val="28"/>
          <w:szCs w:val="28"/>
        </w:rPr>
        <w:t xml:space="preserve">обязательных экземпляров </w:t>
      </w:r>
      <w:r w:rsidR="00512D2E" w:rsidRPr="00CF30E4">
        <w:rPr>
          <w:rFonts w:ascii="Times New Roman" w:eastAsia="Times New Roman" w:hAnsi="Times New Roman" w:cs="Times New Roman"/>
          <w:color w:val="1F497D" w:themeColor="text2"/>
          <w:sz w:val="28"/>
          <w:szCs w:val="28"/>
        </w:rPr>
        <w:t>–</w:t>
      </w:r>
      <w:r w:rsidR="00512D2E">
        <w:rPr>
          <w:rFonts w:ascii="Times New Roman" w:eastAsia="Times New Roman" w:hAnsi="Times New Roman" w:cs="Times New Roman"/>
          <w:b/>
          <w:i/>
          <w:color w:val="000000"/>
          <w:sz w:val="28"/>
          <w:szCs w:val="28"/>
        </w:rPr>
        <w:t xml:space="preserve"> </w:t>
      </w:r>
      <w:r w:rsidRPr="00B9410A">
        <w:rPr>
          <w:rFonts w:ascii="Times New Roman" w:eastAsia="Times New Roman" w:hAnsi="Times New Roman" w:cs="Times New Roman"/>
          <w:b/>
          <w:i/>
          <w:color w:val="000000"/>
          <w:sz w:val="28"/>
          <w:szCs w:val="28"/>
        </w:rPr>
        <w:t>в ведущие библиотеки Чехии</w:t>
      </w:r>
    </w:p>
    <w:p w:rsidR="007D38D9" w:rsidRPr="00B9410A" w:rsidRDefault="007D38D9" w:rsidP="00F50FF7">
      <w:pPr>
        <w:spacing w:after="0" w:line="240" w:lineRule="auto"/>
        <w:rPr>
          <w:rFonts w:ascii="Times New Roman" w:eastAsia="Times New Roman" w:hAnsi="Times New Roman" w:cs="Times New Roman"/>
          <w:b/>
          <w:sz w:val="28"/>
          <w:szCs w:val="28"/>
        </w:rPr>
      </w:pPr>
      <w:r w:rsidRPr="00B9410A">
        <w:rPr>
          <w:rFonts w:ascii="Times New Roman" w:eastAsia="Times New Roman" w:hAnsi="Times New Roman" w:cs="Times New Roman"/>
          <w:b/>
          <w:color w:val="000000"/>
          <w:sz w:val="28"/>
          <w:szCs w:val="28"/>
        </w:rPr>
        <w:t xml:space="preserve">Направления работы конференции: </w:t>
      </w:r>
    </w:p>
    <w:p w:rsidR="004972D6" w:rsidRPr="00A72AF7" w:rsidRDefault="004972D6" w:rsidP="004972D6">
      <w:pPr>
        <w:pStyle w:val="ac"/>
        <w:numPr>
          <w:ilvl w:val="0"/>
          <w:numId w:val="1"/>
        </w:numPr>
        <w:spacing w:after="0" w:line="240" w:lineRule="auto"/>
        <w:ind w:left="426"/>
        <w:rPr>
          <w:rFonts w:ascii="Times New Roman" w:eastAsia="Times New Roman" w:hAnsi="Times New Roman" w:cs="Times New Roman"/>
          <w:sz w:val="28"/>
          <w:szCs w:val="28"/>
        </w:rPr>
      </w:pPr>
      <w:r w:rsidRPr="00B9410A">
        <w:rPr>
          <w:rFonts w:ascii="Times New Roman" w:eastAsia="Times New Roman" w:hAnsi="Times New Roman" w:cs="Times New Roman"/>
          <w:color w:val="000000"/>
          <w:sz w:val="28"/>
          <w:szCs w:val="28"/>
        </w:rPr>
        <w:t>Сельскохозяйственные науки.</w:t>
      </w:r>
    </w:p>
    <w:p w:rsidR="00A72AF7" w:rsidRPr="00A72AF7" w:rsidRDefault="00A72AF7" w:rsidP="004972D6">
      <w:pPr>
        <w:pStyle w:val="ac"/>
        <w:numPr>
          <w:ilvl w:val="0"/>
          <w:numId w:val="1"/>
        </w:numPr>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Пищевая промышленность.</w:t>
      </w:r>
    </w:p>
    <w:p w:rsidR="00A72AF7" w:rsidRPr="000C55DE" w:rsidRDefault="00A72AF7" w:rsidP="004972D6">
      <w:pPr>
        <w:pStyle w:val="ac"/>
        <w:numPr>
          <w:ilvl w:val="0"/>
          <w:numId w:val="1"/>
        </w:numPr>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Маркетинг и менеджмент в молочной отрасли.</w:t>
      </w:r>
    </w:p>
    <w:p w:rsidR="000C55DE" w:rsidRPr="00A72AF7" w:rsidRDefault="000C55DE" w:rsidP="004972D6">
      <w:pPr>
        <w:pStyle w:val="ac"/>
        <w:numPr>
          <w:ilvl w:val="0"/>
          <w:numId w:val="1"/>
        </w:numPr>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Экономика в пищевой промышленности.</w:t>
      </w:r>
    </w:p>
    <w:p w:rsidR="007D38D9" w:rsidRPr="004729CD" w:rsidRDefault="007D38D9" w:rsidP="00CF30E4">
      <w:pPr>
        <w:spacing w:before="120"/>
        <w:jc w:val="center"/>
        <w:rPr>
          <w:rFonts w:ascii="Times New Roman" w:eastAsia="Times New Roman" w:hAnsi="Times New Roman" w:cs="Times New Roman"/>
          <w:b/>
          <w:bCs/>
          <w:color w:val="000000"/>
          <w:sz w:val="28"/>
          <w:szCs w:val="28"/>
        </w:rPr>
      </w:pPr>
      <w:r w:rsidRPr="004729CD">
        <w:rPr>
          <w:rFonts w:ascii="Times New Roman" w:eastAsia="Times New Roman" w:hAnsi="Times New Roman" w:cs="Times New Roman"/>
          <w:b/>
          <w:bCs/>
          <w:color w:val="000000"/>
          <w:sz w:val="28"/>
          <w:szCs w:val="28"/>
        </w:rPr>
        <w:lastRenderedPageBreak/>
        <w:t xml:space="preserve">Рабочие языки </w:t>
      </w:r>
      <w:r w:rsidR="004729CD" w:rsidRPr="004729CD">
        <w:rPr>
          <w:rFonts w:ascii="Times New Roman" w:eastAsia="Times New Roman" w:hAnsi="Times New Roman" w:cs="Times New Roman"/>
          <w:b/>
          <w:bCs/>
          <w:color w:val="000000"/>
          <w:sz w:val="28"/>
          <w:szCs w:val="28"/>
        </w:rPr>
        <w:t xml:space="preserve">конференции: </w:t>
      </w:r>
      <w:r w:rsidRPr="004729CD">
        <w:rPr>
          <w:rFonts w:ascii="Times New Roman" w:eastAsia="Times New Roman" w:hAnsi="Times New Roman" w:cs="Times New Roman"/>
          <w:b/>
          <w:bCs/>
          <w:color w:val="000000"/>
          <w:sz w:val="28"/>
          <w:szCs w:val="28"/>
        </w:rPr>
        <w:t>английский, русский</w:t>
      </w:r>
    </w:p>
    <w:p w:rsidR="00BD7DCA" w:rsidRPr="00EF7329" w:rsidRDefault="00BD7DCA" w:rsidP="00BD7DCA">
      <w:pPr>
        <w:jc w:val="center"/>
        <w:rPr>
          <w:rFonts w:ascii="Times New Roman" w:hAnsi="Times New Roman" w:cs="Times New Roman"/>
          <w:b/>
          <w:sz w:val="24"/>
          <w:szCs w:val="24"/>
        </w:rPr>
      </w:pPr>
      <w:r w:rsidRPr="00EF7329">
        <w:rPr>
          <w:rFonts w:ascii="Times New Roman" w:hAnsi="Times New Roman" w:cs="Times New Roman"/>
          <w:b/>
          <w:sz w:val="24"/>
          <w:szCs w:val="24"/>
        </w:rPr>
        <w:t>При поддержке:</w:t>
      </w:r>
    </w:p>
    <w:p w:rsidR="00BD7DCA" w:rsidRPr="00EF7329" w:rsidRDefault="00BD7DCA" w:rsidP="00BD7DCA">
      <w:pPr>
        <w:jc w:val="center"/>
        <w:rPr>
          <w:rFonts w:ascii="Times New Roman" w:hAnsi="Times New Roman" w:cs="Times New Roman"/>
          <w:sz w:val="24"/>
          <w:szCs w:val="24"/>
        </w:rPr>
      </w:pPr>
      <w:r w:rsidRPr="00EF7329">
        <w:rPr>
          <w:rFonts w:ascii="Times New Roman" w:hAnsi="Times New Roman" w:cs="Times New Roman"/>
          <w:sz w:val="24"/>
          <w:szCs w:val="24"/>
        </w:rPr>
        <w:t>Министерства сельского хозяйства Российской Федерации</w:t>
      </w:r>
    </w:p>
    <w:p w:rsidR="00BD7DCA" w:rsidRPr="00EF7329" w:rsidRDefault="00BD7DCA" w:rsidP="00BD7DCA">
      <w:pPr>
        <w:jc w:val="center"/>
        <w:rPr>
          <w:rFonts w:ascii="Times New Roman" w:hAnsi="Times New Roman" w:cs="Times New Roman"/>
          <w:sz w:val="24"/>
          <w:szCs w:val="24"/>
        </w:rPr>
      </w:pPr>
      <w:r w:rsidRPr="00EF7329">
        <w:rPr>
          <w:rFonts w:ascii="Times New Roman" w:hAnsi="Times New Roman" w:cs="Times New Roman"/>
          <w:sz w:val="24"/>
          <w:szCs w:val="24"/>
        </w:rPr>
        <w:t>Российского союза предприятий молочной отрасли</w:t>
      </w:r>
    </w:p>
    <w:p w:rsidR="000C55DE" w:rsidRDefault="000C55DE" w:rsidP="00BD7DCA">
      <w:pPr>
        <w:jc w:val="center"/>
        <w:rPr>
          <w:rFonts w:ascii="Times New Roman" w:hAnsi="Times New Roman" w:cs="Times New Roman"/>
          <w:b/>
          <w:sz w:val="24"/>
          <w:szCs w:val="24"/>
        </w:rPr>
      </w:pPr>
      <w:r>
        <w:rPr>
          <w:rFonts w:ascii="Times New Roman" w:hAnsi="Times New Roman" w:cs="Times New Roman"/>
          <w:b/>
          <w:sz w:val="24"/>
          <w:szCs w:val="24"/>
        </w:rPr>
        <w:t xml:space="preserve">Генеральный интернет партнер </w:t>
      </w:r>
    </w:p>
    <w:p w:rsidR="000C55DE" w:rsidRPr="00EF7329" w:rsidRDefault="000C55DE" w:rsidP="000C55DE">
      <w:pPr>
        <w:jc w:val="center"/>
        <w:rPr>
          <w:rFonts w:ascii="Times New Roman" w:hAnsi="Times New Roman" w:cs="Times New Roman"/>
          <w:sz w:val="24"/>
          <w:szCs w:val="24"/>
        </w:rPr>
      </w:pPr>
      <w:r w:rsidRPr="00F375C0">
        <w:rPr>
          <w:rFonts w:ascii="Times New Roman" w:hAnsi="Times New Roman" w:cs="Times New Roman"/>
          <w:sz w:val="24"/>
          <w:szCs w:val="24"/>
        </w:rPr>
        <w:t xml:space="preserve">Информационное агентство </w:t>
      </w:r>
      <w:proofErr w:type="spellStart"/>
      <w:r w:rsidRPr="00F375C0">
        <w:rPr>
          <w:rFonts w:ascii="Times New Roman" w:hAnsi="Times New Roman" w:cs="Times New Roman"/>
          <w:sz w:val="24"/>
          <w:szCs w:val="24"/>
        </w:rPr>
        <w:t>DairyNews</w:t>
      </w:r>
      <w:proofErr w:type="spellEnd"/>
    </w:p>
    <w:p w:rsidR="00BD7DCA" w:rsidRDefault="00BD7DCA" w:rsidP="00BD7DCA">
      <w:pPr>
        <w:jc w:val="center"/>
        <w:rPr>
          <w:rFonts w:ascii="Times New Roman" w:hAnsi="Times New Roman" w:cs="Times New Roman"/>
          <w:b/>
          <w:sz w:val="24"/>
          <w:szCs w:val="24"/>
        </w:rPr>
      </w:pPr>
      <w:r w:rsidRPr="00EF7329">
        <w:rPr>
          <w:rFonts w:ascii="Times New Roman" w:hAnsi="Times New Roman" w:cs="Times New Roman"/>
          <w:b/>
          <w:sz w:val="24"/>
          <w:szCs w:val="24"/>
        </w:rPr>
        <w:t>Информационные партнеры</w:t>
      </w:r>
    </w:p>
    <w:p w:rsidR="00BD7DCA" w:rsidRPr="00EF7329" w:rsidRDefault="00BD7DCA" w:rsidP="00BD7DCA">
      <w:pPr>
        <w:jc w:val="center"/>
        <w:rPr>
          <w:rFonts w:ascii="Times New Roman" w:hAnsi="Times New Roman" w:cs="Times New Roman"/>
          <w:sz w:val="24"/>
          <w:szCs w:val="24"/>
        </w:rPr>
      </w:pPr>
      <w:r w:rsidRPr="00EF7329">
        <w:rPr>
          <w:rFonts w:ascii="Times New Roman" w:hAnsi="Times New Roman" w:cs="Times New Roman"/>
          <w:sz w:val="24"/>
          <w:szCs w:val="24"/>
        </w:rPr>
        <w:t>Журнал «Молочная промышленность»</w:t>
      </w:r>
    </w:p>
    <w:p w:rsidR="00BD7DCA" w:rsidRPr="00EF7329" w:rsidRDefault="00BD7DCA" w:rsidP="00BD7DCA">
      <w:pPr>
        <w:jc w:val="center"/>
        <w:rPr>
          <w:rFonts w:ascii="Times New Roman" w:hAnsi="Times New Roman" w:cs="Times New Roman"/>
          <w:sz w:val="24"/>
          <w:szCs w:val="24"/>
        </w:rPr>
      </w:pPr>
      <w:r w:rsidRPr="00EF7329">
        <w:rPr>
          <w:rFonts w:ascii="Times New Roman" w:hAnsi="Times New Roman" w:cs="Times New Roman"/>
          <w:sz w:val="24"/>
          <w:szCs w:val="24"/>
        </w:rPr>
        <w:t>Журнал «Сыроделие и маслоделие»</w:t>
      </w:r>
    </w:p>
    <w:p w:rsidR="00BD7DCA" w:rsidRPr="00EF7329" w:rsidRDefault="00BD7DCA" w:rsidP="00BD7DCA">
      <w:pPr>
        <w:jc w:val="center"/>
        <w:rPr>
          <w:rFonts w:ascii="Times New Roman" w:hAnsi="Times New Roman" w:cs="Times New Roman"/>
          <w:sz w:val="24"/>
          <w:szCs w:val="24"/>
        </w:rPr>
      </w:pPr>
      <w:r w:rsidRPr="00EF7329">
        <w:rPr>
          <w:rFonts w:ascii="Times New Roman" w:hAnsi="Times New Roman" w:cs="Times New Roman"/>
          <w:sz w:val="24"/>
          <w:szCs w:val="24"/>
        </w:rPr>
        <w:t>Журнал «Переработка молока»</w:t>
      </w:r>
    </w:p>
    <w:p w:rsidR="00AB2AD9" w:rsidRPr="00C217B6" w:rsidRDefault="00AB2AD9" w:rsidP="00BB08E0">
      <w:pPr>
        <w:autoSpaceDE w:val="0"/>
        <w:autoSpaceDN w:val="0"/>
        <w:adjustRightInd w:val="0"/>
        <w:spacing w:after="0" w:line="240" w:lineRule="auto"/>
        <w:jc w:val="center"/>
        <w:rPr>
          <w:rFonts w:ascii="Times New Roman" w:hAnsi="Times New Roman" w:cs="Times New Roman"/>
          <w:b/>
          <w:bCs/>
          <w:i/>
          <w:sz w:val="32"/>
          <w:szCs w:val="32"/>
        </w:rPr>
      </w:pPr>
    </w:p>
    <w:p w:rsidR="00BB08E0" w:rsidRPr="00954732" w:rsidRDefault="00BB08E0" w:rsidP="00BB08E0">
      <w:pPr>
        <w:autoSpaceDE w:val="0"/>
        <w:autoSpaceDN w:val="0"/>
        <w:adjustRightInd w:val="0"/>
        <w:spacing w:after="0" w:line="240" w:lineRule="auto"/>
        <w:jc w:val="center"/>
        <w:rPr>
          <w:rFonts w:ascii="Times New Roman" w:hAnsi="Times New Roman" w:cs="Times New Roman"/>
          <w:b/>
          <w:bCs/>
          <w:sz w:val="28"/>
          <w:szCs w:val="28"/>
        </w:rPr>
      </w:pPr>
      <w:r w:rsidRPr="00954732">
        <w:rPr>
          <w:rFonts w:ascii="Times New Roman" w:hAnsi="Times New Roman" w:cs="Times New Roman"/>
          <w:b/>
          <w:bCs/>
          <w:sz w:val="28"/>
          <w:szCs w:val="28"/>
        </w:rPr>
        <w:t>Требования к оформлению статей</w:t>
      </w:r>
    </w:p>
    <w:p w:rsidR="00BB08E0" w:rsidRPr="00954732" w:rsidRDefault="00BB08E0" w:rsidP="00BB08E0">
      <w:pPr>
        <w:autoSpaceDE w:val="0"/>
        <w:autoSpaceDN w:val="0"/>
        <w:adjustRightInd w:val="0"/>
        <w:spacing w:after="0" w:line="240" w:lineRule="auto"/>
        <w:jc w:val="center"/>
        <w:rPr>
          <w:rFonts w:ascii="Times New Roman" w:hAnsi="Times New Roman" w:cs="Times New Roman"/>
          <w:bCs/>
          <w:i/>
          <w:sz w:val="24"/>
          <w:szCs w:val="24"/>
        </w:rPr>
      </w:pPr>
      <w:r w:rsidRPr="00954732">
        <w:rPr>
          <w:rFonts w:ascii="Times New Roman" w:hAnsi="Times New Roman" w:cs="Times New Roman"/>
          <w:bCs/>
          <w:i/>
          <w:sz w:val="24"/>
          <w:szCs w:val="24"/>
        </w:rPr>
        <w:t xml:space="preserve">(Доклады, не соответствующие указанным </w:t>
      </w:r>
      <w:bookmarkStart w:id="0" w:name="_GoBack"/>
      <w:bookmarkEnd w:id="0"/>
      <w:r w:rsidRPr="00954732">
        <w:rPr>
          <w:rFonts w:ascii="Times New Roman" w:hAnsi="Times New Roman" w:cs="Times New Roman"/>
          <w:bCs/>
          <w:i/>
          <w:sz w:val="24"/>
          <w:szCs w:val="24"/>
        </w:rPr>
        <w:t>требованиям</w:t>
      </w:r>
      <w:r w:rsidR="00512D2E" w:rsidRPr="00954732">
        <w:rPr>
          <w:rFonts w:ascii="Times New Roman" w:hAnsi="Times New Roman" w:cs="Times New Roman"/>
          <w:bCs/>
          <w:i/>
          <w:sz w:val="24"/>
          <w:szCs w:val="24"/>
        </w:rPr>
        <w:t>,</w:t>
      </w:r>
      <w:r w:rsidRPr="00954732">
        <w:rPr>
          <w:rFonts w:ascii="Times New Roman" w:hAnsi="Times New Roman" w:cs="Times New Roman"/>
          <w:bCs/>
          <w:i/>
          <w:sz w:val="24"/>
          <w:szCs w:val="24"/>
        </w:rPr>
        <w:t xml:space="preserve"> будут отклонены)</w:t>
      </w:r>
    </w:p>
    <w:p w:rsidR="003D08CF" w:rsidRPr="00954732" w:rsidRDefault="003D08CF" w:rsidP="000F7A5F">
      <w:pPr>
        <w:spacing w:after="0"/>
        <w:ind w:firstLine="709"/>
        <w:jc w:val="both"/>
        <w:rPr>
          <w:rFonts w:ascii="Times New Roman" w:hAnsi="Times New Roman" w:cs="Times New Roman"/>
          <w:sz w:val="28"/>
          <w:szCs w:val="28"/>
        </w:rPr>
      </w:pPr>
      <w:r w:rsidRPr="00954732">
        <w:rPr>
          <w:rFonts w:ascii="Times New Roman" w:hAnsi="Times New Roman" w:cs="Times New Roman"/>
          <w:sz w:val="28"/>
          <w:szCs w:val="28"/>
        </w:rPr>
        <w:t>Материалы для публикации (</w:t>
      </w:r>
      <w:r w:rsidRPr="00954732">
        <w:rPr>
          <w:rFonts w:ascii="Times New Roman" w:hAnsi="Times New Roman" w:cs="Times New Roman"/>
          <w:bCs/>
          <w:sz w:val="28"/>
          <w:szCs w:val="28"/>
        </w:rPr>
        <w:t>от 3 до 12 страниц</w:t>
      </w:r>
      <w:r w:rsidRPr="00954732">
        <w:rPr>
          <w:rFonts w:ascii="Times New Roman" w:hAnsi="Times New Roman" w:cs="Times New Roman"/>
          <w:b/>
          <w:bCs/>
          <w:sz w:val="28"/>
          <w:szCs w:val="28"/>
        </w:rPr>
        <w:t xml:space="preserve"> </w:t>
      </w:r>
      <w:r w:rsidRPr="00954732">
        <w:rPr>
          <w:rFonts w:ascii="Times New Roman" w:hAnsi="Times New Roman" w:cs="Times New Roman"/>
          <w:bCs/>
          <w:sz w:val="28"/>
          <w:szCs w:val="28"/>
        </w:rPr>
        <w:t xml:space="preserve">в </w:t>
      </w:r>
      <w:r w:rsidRPr="00954732">
        <w:rPr>
          <w:rFonts w:ascii="Times New Roman" w:hAnsi="Times New Roman" w:cs="Times New Roman"/>
          <w:sz w:val="28"/>
          <w:szCs w:val="28"/>
        </w:rPr>
        <w:t xml:space="preserve">редакторе </w:t>
      </w:r>
      <w:r w:rsidRPr="00954732">
        <w:rPr>
          <w:rFonts w:ascii="Times New Roman" w:hAnsi="Times New Roman" w:cs="Times New Roman"/>
          <w:sz w:val="28"/>
          <w:szCs w:val="28"/>
          <w:lang w:val="en-US"/>
        </w:rPr>
        <w:t>MS</w:t>
      </w:r>
      <w:r w:rsidRPr="00954732">
        <w:rPr>
          <w:rFonts w:ascii="Times New Roman" w:hAnsi="Times New Roman" w:cs="Times New Roman"/>
          <w:sz w:val="28"/>
          <w:szCs w:val="28"/>
        </w:rPr>
        <w:t xml:space="preserve"> </w:t>
      </w:r>
      <w:proofErr w:type="spellStart"/>
      <w:r w:rsidRPr="00954732">
        <w:rPr>
          <w:rFonts w:ascii="Times New Roman" w:hAnsi="Times New Roman" w:cs="Times New Roman"/>
          <w:sz w:val="28"/>
          <w:szCs w:val="28"/>
        </w:rPr>
        <w:t>Word</w:t>
      </w:r>
      <w:proofErr w:type="spellEnd"/>
      <w:r w:rsidRPr="00954732">
        <w:rPr>
          <w:rFonts w:ascii="Times New Roman" w:hAnsi="Times New Roman" w:cs="Times New Roman"/>
          <w:sz w:val="28"/>
          <w:szCs w:val="28"/>
        </w:rPr>
        <w:t xml:space="preserve"> или формата RTF) принимаются от российских и иностранных специалистов и будут изданы в виде сборника научных </w:t>
      </w:r>
      <w:r w:rsidR="00512D2E" w:rsidRPr="00954732">
        <w:rPr>
          <w:rFonts w:ascii="Times New Roman" w:hAnsi="Times New Roman" w:cs="Times New Roman"/>
          <w:sz w:val="28"/>
          <w:szCs w:val="28"/>
        </w:rPr>
        <w:t>статей</w:t>
      </w:r>
      <w:r w:rsidRPr="00954732">
        <w:rPr>
          <w:rFonts w:ascii="Times New Roman" w:hAnsi="Times New Roman" w:cs="Times New Roman"/>
          <w:sz w:val="24"/>
          <w:szCs w:val="24"/>
        </w:rPr>
        <w:t>.</w:t>
      </w:r>
      <w:r w:rsidRPr="00954732">
        <w:rPr>
          <w:rFonts w:ascii="Times New Roman" w:hAnsi="Times New Roman" w:cs="Times New Roman"/>
          <w:sz w:val="28"/>
          <w:szCs w:val="28"/>
        </w:rPr>
        <w:t xml:space="preserve"> Поля со всех сторон 20 мм, формат А4, шрифт </w:t>
      </w:r>
      <w:proofErr w:type="spellStart"/>
      <w:r w:rsidRPr="00954732">
        <w:rPr>
          <w:rFonts w:ascii="Times New Roman" w:hAnsi="Times New Roman" w:cs="Times New Roman"/>
          <w:sz w:val="28"/>
          <w:szCs w:val="28"/>
        </w:rPr>
        <w:t>Times</w:t>
      </w:r>
      <w:proofErr w:type="spellEnd"/>
      <w:r w:rsidRPr="00954732">
        <w:rPr>
          <w:rFonts w:ascii="Times New Roman" w:hAnsi="Times New Roman" w:cs="Times New Roman"/>
          <w:sz w:val="28"/>
          <w:szCs w:val="28"/>
        </w:rPr>
        <w:t xml:space="preserve"> </w:t>
      </w:r>
      <w:proofErr w:type="spellStart"/>
      <w:r w:rsidRPr="00954732">
        <w:rPr>
          <w:rFonts w:ascii="Times New Roman" w:hAnsi="Times New Roman" w:cs="Times New Roman"/>
          <w:sz w:val="28"/>
          <w:szCs w:val="28"/>
        </w:rPr>
        <w:t>New</w:t>
      </w:r>
      <w:proofErr w:type="spellEnd"/>
      <w:r w:rsidRPr="00954732">
        <w:rPr>
          <w:rFonts w:ascii="Times New Roman" w:hAnsi="Times New Roman" w:cs="Times New Roman"/>
          <w:sz w:val="28"/>
          <w:szCs w:val="28"/>
        </w:rPr>
        <w:t xml:space="preserve"> </w:t>
      </w:r>
      <w:proofErr w:type="spellStart"/>
      <w:r w:rsidRPr="00954732">
        <w:rPr>
          <w:rFonts w:ascii="Times New Roman" w:hAnsi="Times New Roman" w:cs="Times New Roman"/>
          <w:sz w:val="28"/>
          <w:szCs w:val="28"/>
        </w:rPr>
        <w:t>Roman</w:t>
      </w:r>
      <w:proofErr w:type="spellEnd"/>
      <w:r w:rsidRPr="00954732">
        <w:rPr>
          <w:rFonts w:ascii="Times New Roman" w:hAnsi="Times New Roman" w:cs="Times New Roman"/>
          <w:sz w:val="28"/>
          <w:szCs w:val="28"/>
        </w:rPr>
        <w:t>, кегль 1</w:t>
      </w:r>
      <w:r w:rsidR="004F7FD5">
        <w:rPr>
          <w:rFonts w:ascii="Times New Roman" w:hAnsi="Times New Roman" w:cs="Times New Roman"/>
          <w:sz w:val="28"/>
          <w:szCs w:val="28"/>
        </w:rPr>
        <w:t>4</w:t>
      </w:r>
      <w:r w:rsidRPr="00954732">
        <w:rPr>
          <w:rFonts w:ascii="Times New Roman" w:hAnsi="Times New Roman" w:cs="Times New Roman"/>
          <w:sz w:val="28"/>
          <w:szCs w:val="28"/>
        </w:rPr>
        <w:t xml:space="preserve"> </w:t>
      </w:r>
      <w:proofErr w:type="spellStart"/>
      <w:r w:rsidRPr="00954732">
        <w:rPr>
          <w:rFonts w:ascii="Times New Roman" w:hAnsi="Times New Roman" w:cs="Times New Roman"/>
          <w:sz w:val="28"/>
          <w:szCs w:val="28"/>
        </w:rPr>
        <w:t>пт</w:t>
      </w:r>
      <w:proofErr w:type="spellEnd"/>
      <w:r w:rsidR="00CF30E4">
        <w:rPr>
          <w:rFonts w:ascii="Times New Roman" w:hAnsi="Times New Roman" w:cs="Times New Roman"/>
          <w:sz w:val="28"/>
          <w:szCs w:val="28"/>
        </w:rPr>
        <w:t>, межстрочный интервал – 1,5;</w:t>
      </w:r>
      <w:r w:rsidRPr="00954732">
        <w:rPr>
          <w:rFonts w:ascii="Times New Roman" w:hAnsi="Times New Roman" w:cs="Times New Roman"/>
          <w:sz w:val="28"/>
          <w:szCs w:val="28"/>
        </w:rPr>
        <w:t xml:space="preserve"> выравнивание - по ширине, красная строка 1,25. </w:t>
      </w:r>
    </w:p>
    <w:p w:rsidR="007E507B" w:rsidRPr="007E507B" w:rsidRDefault="007E507B" w:rsidP="000F7A5F">
      <w:pPr>
        <w:autoSpaceDE w:val="0"/>
        <w:autoSpaceDN w:val="0"/>
        <w:adjustRightInd w:val="0"/>
        <w:spacing w:after="0"/>
        <w:ind w:firstLine="709"/>
        <w:jc w:val="both"/>
        <w:rPr>
          <w:rFonts w:ascii="Times New Roman" w:hAnsi="Times New Roman" w:cs="Times New Roman"/>
          <w:sz w:val="28"/>
          <w:szCs w:val="28"/>
        </w:rPr>
      </w:pPr>
      <w:r w:rsidRPr="00936EED">
        <w:rPr>
          <w:rFonts w:ascii="Times New Roman" w:eastAsia="Times New Roman" w:hAnsi="Times New Roman" w:cs="Times New Roman"/>
          <w:color w:val="000000"/>
          <w:sz w:val="28"/>
          <w:szCs w:val="28"/>
        </w:rPr>
        <w:t>К материалу необходимо приложить следующую информацию на русском и</w:t>
      </w:r>
      <w:r w:rsidR="00E04D31">
        <w:rPr>
          <w:rFonts w:ascii="Times New Roman" w:eastAsia="Times New Roman" w:hAnsi="Times New Roman" w:cs="Times New Roman"/>
          <w:color w:val="000000"/>
          <w:sz w:val="28"/>
          <w:szCs w:val="28"/>
        </w:rPr>
        <w:t>ли</w:t>
      </w:r>
      <w:r w:rsidRPr="00936EED">
        <w:rPr>
          <w:rFonts w:ascii="Times New Roman" w:eastAsia="Times New Roman" w:hAnsi="Times New Roman" w:cs="Times New Roman"/>
          <w:color w:val="000000"/>
          <w:sz w:val="28"/>
          <w:szCs w:val="28"/>
        </w:rPr>
        <w:t xml:space="preserve"> английском языках</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Приложение №1):</w:t>
      </w:r>
    </w:p>
    <w:p w:rsidR="007E507B" w:rsidRPr="00936EED" w:rsidRDefault="00E04D31" w:rsidP="000F7A5F">
      <w:pPr>
        <w:numPr>
          <w:ilvl w:val="0"/>
          <w:numId w:val="8"/>
        </w:numPr>
        <w:spacing w:after="0"/>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заголовок статьи (рус или </w:t>
      </w:r>
      <w:proofErr w:type="spellStart"/>
      <w:r w:rsidR="007E507B" w:rsidRPr="00936EED">
        <w:rPr>
          <w:rFonts w:ascii="Times New Roman" w:eastAsia="Times New Roman" w:hAnsi="Times New Roman" w:cs="Times New Roman"/>
          <w:color w:val="000000"/>
          <w:sz w:val="28"/>
          <w:szCs w:val="28"/>
        </w:rPr>
        <w:t>англ</w:t>
      </w:r>
      <w:proofErr w:type="spellEnd"/>
      <w:r w:rsidR="007E507B" w:rsidRPr="00936EED">
        <w:rPr>
          <w:rFonts w:ascii="Times New Roman" w:eastAsia="Times New Roman" w:hAnsi="Times New Roman" w:cs="Times New Roman"/>
          <w:color w:val="000000"/>
          <w:sz w:val="28"/>
          <w:szCs w:val="28"/>
        </w:rPr>
        <w:t>);</w:t>
      </w:r>
    </w:p>
    <w:p w:rsidR="007E507B" w:rsidRPr="00936EED" w:rsidRDefault="007E507B" w:rsidP="000F7A5F">
      <w:pPr>
        <w:numPr>
          <w:ilvl w:val="0"/>
          <w:numId w:val="8"/>
        </w:numPr>
        <w:spacing w:after="0"/>
        <w:ind w:left="0" w:firstLine="709"/>
        <w:jc w:val="both"/>
        <w:rPr>
          <w:rFonts w:ascii="Times New Roman" w:eastAsia="Times New Roman" w:hAnsi="Times New Roman" w:cs="Times New Roman"/>
          <w:color w:val="000000"/>
          <w:sz w:val="28"/>
          <w:szCs w:val="28"/>
        </w:rPr>
      </w:pPr>
      <w:r w:rsidRPr="00936EED">
        <w:rPr>
          <w:rFonts w:ascii="Times New Roman" w:eastAsia="Times New Roman" w:hAnsi="Times New Roman" w:cs="Times New Roman"/>
          <w:color w:val="000000"/>
          <w:sz w:val="28"/>
          <w:szCs w:val="28"/>
        </w:rPr>
        <w:t>сведения об авторах с указанием фамилии, имени и отчества (полностью), ученой степени, ученого звания, должности, места работы, контактного телефона для связи с реда</w:t>
      </w:r>
      <w:r w:rsidR="00E04D31">
        <w:rPr>
          <w:rFonts w:ascii="Times New Roman" w:eastAsia="Times New Roman" w:hAnsi="Times New Roman" w:cs="Times New Roman"/>
          <w:color w:val="000000"/>
          <w:sz w:val="28"/>
          <w:szCs w:val="28"/>
        </w:rPr>
        <w:t xml:space="preserve">кцией, электронного адреса (рус или </w:t>
      </w:r>
      <w:proofErr w:type="spellStart"/>
      <w:r w:rsidRPr="00936EED">
        <w:rPr>
          <w:rFonts w:ascii="Times New Roman" w:eastAsia="Times New Roman" w:hAnsi="Times New Roman" w:cs="Times New Roman"/>
          <w:color w:val="000000"/>
          <w:sz w:val="28"/>
          <w:szCs w:val="28"/>
        </w:rPr>
        <w:t>англ</w:t>
      </w:r>
      <w:proofErr w:type="spellEnd"/>
      <w:r w:rsidRPr="00936EED">
        <w:rPr>
          <w:rFonts w:ascii="Times New Roman" w:eastAsia="Times New Roman" w:hAnsi="Times New Roman" w:cs="Times New Roman"/>
          <w:color w:val="000000"/>
          <w:sz w:val="28"/>
          <w:szCs w:val="28"/>
        </w:rPr>
        <w:t>);</w:t>
      </w:r>
    </w:p>
    <w:p w:rsidR="007E507B" w:rsidRPr="00936EED" w:rsidRDefault="007E507B" w:rsidP="000F7A5F">
      <w:pPr>
        <w:numPr>
          <w:ilvl w:val="0"/>
          <w:numId w:val="8"/>
        </w:numPr>
        <w:spacing w:after="0"/>
        <w:ind w:left="0" w:firstLine="709"/>
        <w:jc w:val="both"/>
        <w:rPr>
          <w:rFonts w:ascii="Times New Roman" w:eastAsia="Times New Roman" w:hAnsi="Times New Roman" w:cs="Times New Roman"/>
          <w:color w:val="000000"/>
          <w:sz w:val="28"/>
          <w:szCs w:val="28"/>
        </w:rPr>
      </w:pPr>
      <w:r w:rsidRPr="00936EED">
        <w:rPr>
          <w:rFonts w:ascii="Times New Roman" w:eastAsia="Times New Roman" w:hAnsi="Times New Roman" w:cs="Times New Roman"/>
          <w:color w:val="000000"/>
          <w:sz w:val="28"/>
          <w:szCs w:val="28"/>
        </w:rPr>
        <w:t>аннотацию. Цель аннотации — дать читателю краткую характеристику публикации, раскрыть ее назначение, то есть ответить на вопрос: о чем статья? Следовательно, нет никакого смысла помещать в этом качестве один абзац из введения. Помните, что объем аннотации не должен превышать 500 знаков. (рус/</w:t>
      </w:r>
      <w:proofErr w:type="spellStart"/>
      <w:r w:rsidRPr="00936EED">
        <w:rPr>
          <w:rFonts w:ascii="Times New Roman" w:eastAsia="Times New Roman" w:hAnsi="Times New Roman" w:cs="Times New Roman"/>
          <w:color w:val="000000"/>
          <w:sz w:val="28"/>
          <w:szCs w:val="28"/>
        </w:rPr>
        <w:t>англ</w:t>
      </w:r>
      <w:proofErr w:type="spellEnd"/>
      <w:r w:rsidRPr="00936EED">
        <w:rPr>
          <w:rFonts w:ascii="Times New Roman" w:eastAsia="Times New Roman" w:hAnsi="Times New Roman" w:cs="Times New Roman"/>
          <w:color w:val="000000"/>
          <w:sz w:val="28"/>
          <w:szCs w:val="28"/>
        </w:rPr>
        <w:t>);</w:t>
      </w:r>
    </w:p>
    <w:p w:rsidR="007E507B" w:rsidRPr="00936EED" w:rsidRDefault="007E507B" w:rsidP="007E507B">
      <w:pPr>
        <w:numPr>
          <w:ilvl w:val="0"/>
          <w:numId w:val="8"/>
        </w:numPr>
        <w:spacing w:after="0"/>
        <w:ind w:left="0" w:firstLine="709"/>
        <w:jc w:val="both"/>
        <w:rPr>
          <w:rFonts w:ascii="Times New Roman" w:eastAsia="Times New Roman" w:hAnsi="Times New Roman" w:cs="Times New Roman"/>
          <w:color w:val="000000"/>
          <w:sz w:val="28"/>
          <w:szCs w:val="28"/>
        </w:rPr>
      </w:pPr>
      <w:r w:rsidRPr="00936EED">
        <w:rPr>
          <w:rFonts w:ascii="Times New Roman" w:eastAsia="Times New Roman" w:hAnsi="Times New Roman" w:cs="Times New Roman"/>
          <w:color w:val="000000"/>
          <w:sz w:val="28"/>
          <w:szCs w:val="28"/>
        </w:rPr>
        <w:t>список л</w:t>
      </w:r>
      <w:r>
        <w:rPr>
          <w:rFonts w:ascii="Times New Roman" w:eastAsia="Times New Roman" w:hAnsi="Times New Roman" w:cs="Times New Roman"/>
          <w:color w:val="000000"/>
          <w:sz w:val="28"/>
          <w:szCs w:val="28"/>
        </w:rPr>
        <w:t>итературы</w:t>
      </w:r>
      <w:r w:rsidRPr="00E04D31">
        <w:rPr>
          <w:rFonts w:ascii="Times New Roman" w:eastAsia="Times New Roman" w:hAnsi="Times New Roman" w:cs="Times New Roman"/>
          <w:color w:val="000000"/>
          <w:sz w:val="28"/>
          <w:szCs w:val="28"/>
        </w:rPr>
        <w:t xml:space="preserve"> </w:t>
      </w:r>
      <w:r w:rsidR="00E04D31">
        <w:rPr>
          <w:rFonts w:ascii="Times New Roman" w:eastAsia="Times New Roman" w:hAnsi="Times New Roman" w:cs="Times New Roman"/>
          <w:color w:val="000000"/>
          <w:sz w:val="28"/>
          <w:szCs w:val="28"/>
        </w:rPr>
        <w:t xml:space="preserve">(рус и (или) </w:t>
      </w:r>
      <w:proofErr w:type="spellStart"/>
      <w:r w:rsidRPr="00936EED">
        <w:rPr>
          <w:rFonts w:ascii="Times New Roman" w:eastAsia="Times New Roman" w:hAnsi="Times New Roman" w:cs="Times New Roman"/>
          <w:color w:val="000000"/>
          <w:sz w:val="28"/>
          <w:szCs w:val="28"/>
        </w:rPr>
        <w:t>англ</w:t>
      </w:r>
      <w:proofErr w:type="spellEnd"/>
      <w:r w:rsidRPr="00936EE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7E507B" w:rsidRPr="00936EED" w:rsidRDefault="007E507B" w:rsidP="007E507B">
      <w:pPr>
        <w:numPr>
          <w:ilvl w:val="0"/>
          <w:numId w:val="8"/>
        </w:numPr>
        <w:spacing w:after="0"/>
        <w:ind w:left="0" w:firstLine="709"/>
        <w:jc w:val="both"/>
        <w:rPr>
          <w:rFonts w:ascii="Times New Roman" w:eastAsia="Times New Roman" w:hAnsi="Times New Roman" w:cs="Times New Roman"/>
          <w:color w:val="000000"/>
          <w:sz w:val="28"/>
          <w:szCs w:val="28"/>
        </w:rPr>
      </w:pPr>
      <w:r w:rsidRPr="00936EED">
        <w:rPr>
          <w:rFonts w:ascii="Times New Roman" w:eastAsia="Times New Roman" w:hAnsi="Times New Roman" w:cs="Times New Roman"/>
          <w:color w:val="000000"/>
          <w:sz w:val="28"/>
          <w:szCs w:val="28"/>
        </w:rPr>
        <w:t xml:space="preserve">ключевые слова (словосочетания), отражающие главное направление исследования. Не </w:t>
      </w:r>
      <w:r>
        <w:rPr>
          <w:rFonts w:ascii="Times New Roman" w:eastAsia="Times New Roman" w:hAnsi="Times New Roman" w:cs="Times New Roman"/>
          <w:color w:val="000000"/>
          <w:sz w:val="28"/>
          <w:szCs w:val="28"/>
        </w:rPr>
        <w:t>менее 10 слов (словосочетаний)</w:t>
      </w:r>
      <w:r>
        <w:rPr>
          <w:rFonts w:ascii="Times New Roman" w:eastAsia="Times New Roman" w:hAnsi="Times New Roman" w:cs="Times New Roman"/>
          <w:color w:val="000000"/>
          <w:sz w:val="28"/>
          <w:szCs w:val="28"/>
          <w:lang w:val="en-US"/>
        </w:rPr>
        <w:t xml:space="preserve"> </w:t>
      </w:r>
      <w:r w:rsidR="00137485">
        <w:rPr>
          <w:rFonts w:ascii="Times New Roman" w:eastAsia="Times New Roman" w:hAnsi="Times New Roman" w:cs="Times New Roman"/>
          <w:color w:val="000000"/>
          <w:sz w:val="28"/>
          <w:szCs w:val="28"/>
        </w:rPr>
        <w:t>(рус/</w:t>
      </w:r>
      <w:proofErr w:type="spellStart"/>
      <w:r w:rsidRPr="00936EED">
        <w:rPr>
          <w:rFonts w:ascii="Times New Roman" w:eastAsia="Times New Roman" w:hAnsi="Times New Roman" w:cs="Times New Roman"/>
          <w:color w:val="000000"/>
          <w:sz w:val="28"/>
          <w:szCs w:val="28"/>
        </w:rPr>
        <w:t>англ</w:t>
      </w:r>
      <w:proofErr w:type="spellEnd"/>
      <w:r w:rsidRPr="00936EED">
        <w:rPr>
          <w:rFonts w:ascii="Times New Roman" w:eastAsia="Times New Roman" w:hAnsi="Times New Roman" w:cs="Times New Roman"/>
          <w:color w:val="000000"/>
          <w:sz w:val="28"/>
          <w:szCs w:val="28"/>
        </w:rPr>
        <w:t>)</w:t>
      </w:r>
      <w:r w:rsidRPr="007E507B">
        <w:rPr>
          <w:rFonts w:ascii="Times New Roman" w:eastAsia="Times New Roman" w:hAnsi="Times New Roman" w:cs="Times New Roman"/>
          <w:color w:val="000000"/>
          <w:sz w:val="28"/>
          <w:szCs w:val="28"/>
        </w:rPr>
        <w:t>.</w:t>
      </w:r>
    </w:p>
    <w:p w:rsidR="00BB08E0" w:rsidRPr="00954732" w:rsidRDefault="00BB08E0" w:rsidP="003D08CF">
      <w:pPr>
        <w:autoSpaceDE w:val="0"/>
        <w:autoSpaceDN w:val="0"/>
        <w:adjustRightInd w:val="0"/>
        <w:spacing w:after="0" w:line="240" w:lineRule="auto"/>
        <w:ind w:firstLine="709"/>
        <w:jc w:val="both"/>
        <w:rPr>
          <w:rFonts w:ascii="Times New Roman" w:hAnsi="Times New Roman" w:cs="Times New Roman"/>
          <w:b/>
          <w:bCs/>
          <w:i/>
          <w:iCs/>
          <w:sz w:val="28"/>
          <w:szCs w:val="28"/>
        </w:rPr>
      </w:pPr>
      <w:r w:rsidRPr="00954732">
        <w:rPr>
          <w:rFonts w:ascii="Times New Roman" w:hAnsi="Times New Roman" w:cs="Times New Roman"/>
          <w:sz w:val="28"/>
          <w:szCs w:val="28"/>
        </w:rPr>
        <w:t xml:space="preserve">Статьи публикуются в авторской редакции. Просьба проверять на грамотность. Статья оформляется отдельным файлом, которому присуждается имя: </w:t>
      </w:r>
      <w:r w:rsidRPr="00954732">
        <w:rPr>
          <w:rFonts w:ascii="Times New Roman" w:hAnsi="Times New Roman" w:cs="Times New Roman"/>
          <w:b/>
          <w:bCs/>
          <w:i/>
          <w:iCs/>
          <w:sz w:val="28"/>
          <w:szCs w:val="28"/>
          <w:lang w:val="en-US"/>
        </w:rPr>
        <w:t>Ivanov</w:t>
      </w:r>
      <w:r w:rsidRPr="00954732">
        <w:rPr>
          <w:rFonts w:ascii="Times New Roman" w:hAnsi="Times New Roman" w:cs="Times New Roman"/>
          <w:b/>
          <w:bCs/>
          <w:i/>
          <w:iCs/>
          <w:sz w:val="28"/>
          <w:szCs w:val="28"/>
        </w:rPr>
        <w:t xml:space="preserve"> </w:t>
      </w:r>
      <w:r w:rsidRPr="00954732">
        <w:rPr>
          <w:rFonts w:ascii="Times New Roman" w:hAnsi="Times New Roman" w:cs="Times New Roman"/>
          <w:b/>
          <w:bCs/>
          <w:i/>
          <w:iCs/>
          <w:sz w:val="28"/>
          <w:szCs w:val="28"/>
          <w:lang w:val="en-US"/>
        </w:rPr>
        <w:t>P</w:t>
      </w:r>
      <w:r w:rsidRPr="00954732">
        <w:rPr>
          <w:rFonts w:ascii="Times New Roman" w:hAnsi="Times New Roman" w:cs="Times New Roman"/>
          <w:b/>
          <w:bCs/>
          <w:i/>
          <w:iCs/>
          <w:sz w:val="28"/>
          <w:szCs w:val="28"/>
        </w:rPr>
        <w:t xml:space="preserve">. </w:t>
      </w:r>
      <w:proofErr w:type="spellStart"/>
      <w:r w:rsidRPr="00954732">
        <w:rPr>
          <w:rFonts w:ascii="Times New Roman" w:hAnsi="Times New Roman" w:cs="Times New Roman"/>
          <w:b/>
          <w:bCs/>
          <w:i/>
          <w:iCs/>
          <w:sz w:val="28"/>
          <w:szCs w:val="28"/>
        </w:rPr>
        <w:t>Submission</w:t>
      </w:r>
      <w:proofErr w:type="spellEnd"/>
    </w:p>
    <w:p w:rsidR="00BD7680" w:rsidRDefault="00BD7680" w:rsidP="00BD7680">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954732">
        <w:rPr>
          <w:rFonts w:ascii="Times New Roman" w:hAnsi="Times New Roman" w:cs="Times New Roman"/>
          <w:bCs/>
          <w:iCs/>
          <w:sz w:val="28"/>
          <w:szCs w:val="28"/>
        </w:rPr>
        <w:t>Заявку и файл с трудами необходимо выслать на</w:t>
      </w:r>
      <w:r w:rsidRPr="00954732">
        <w:rPr>
          <w:rFonts w:ascii="Times New Roman" w:hAnsi="Times New Roman" w:cs="Times New Roman"/>
          <w:b/>
          <w:bCs/>
          <w:i/>
          <w:iCs/>
          <w:sz w:val="28"/>
          <w:szCs w:val="28"/>
        </w:rPr>
        <w:t xml:space="preserve"> </w:t>
      </w:r>
      <w:r w:rsidRPr="00954732">
        <w:rPr>
          <w:rFonts w:ascii="Times New Roman" w:hAnsi="Times New Roman" w:cs="Times New Roman"/>
          <w:color w:val="000000"/>
          <w:sz w:val="28"/>
          <w:szCs w:val="28"/>
          <w:lang w:val="en-US"/>
        </w:rPr>
        <w:t>E</w:t>
      </w:r>
      <w:r w:rsidRPr="00954732">
        <w:rPr>
          <w:rFonts w:ascii="Times New Roman" w:hAnsi="Times New Roman" w:cs="Times New Roman"/>
          <w:color w:val="000000"/>
          <w:sz w:val="28"/>
          <w:szCs w:val="28"/>
        </w:rPr>
        <w:t>-</w:t>
      </w:r>
      <w:r w:rsidRPr="00954732">
        <w:rPr>
          <w:rFonts w:ascii="Times New Roman" w:hAnsi="Times New Roman" w:cs="Times New Roman"/>
          <w:color w:val="000000"/>
          <w:sz w:val="28"/>
          <w:szCs w:val="28"/>
          <w:lang w:val="en-US"/>
        </w:rPr>
        <w:t>mail</w:t>
      </w:r>
      <w:r w:rsidRPr="00954732">
        <w:rPr>
          <w:rFonts w:ascii="Times New Roman" w:hAnsi="Times New Roman" w:cs="Times New Roman"/>
          <w:color w:val="000000"/>
          <w:sz w:val="28"/>
          <w:szCs w:val="28"/>
        </w:rPr>
        <w:t xml:space="preserve">: </w:t>
      </w:r>
      <w:proofErr w:type="spellStart"/>
      <w:r w:rsidR="00BD7DCA" w:rsidRPr="00BD7DCA">
        <w:rPr>
          <w:rFonts w:ascii="Times New Roman" w:hAnsi="Times New Roman" w:cs="Times New Roman"/>
          <w:sz w:val="28"/>
          <w:szCs w:val="28"/>
          <w:shd w:val="clear" w:color="auto" w:fill="F2F2F2"/>
          <w:lang w:val="en-US"/>
        </w:rPr>
        <w:t>mirfsi</w:t>
      </w:r>
      <w:proofErr w:type="spellEnd"/>
      <w:r w:rsidR="00BD7DCA" w:rsidRPr="00BD7DCA">
        <w:rPr>
          <w:rFonts w:ascii="Times New Roman" w:hAnsi="Times New Roman" w:cs="Times New Roman"/>
          <w:sz w:val="28"/>
          <w:szCs w:val="28"/>
          <w:shd w:val="clear" w:color="auto" w:fill="F2F2F2"/>
        </w:rPr>
        <w:t>@</w:t>
      </w:r>
      <w:r w:rsidR="00BD7DCA" w:rsidRPr="00BD7DCA">
        <w:rPr>
          <w:rFonts w:ascii="Times New Roman" w:hAnsi="Times New Roman" w:cs="Times New Roman"/>
          <w:sz w:val="28"/>
          <w:szCs w:val="28"/>
          <w:shd w:val="clear" w:color="auto" w:fill="F2F2F2"/>
          <w:lang w:val="en-US"/>
        </w:rPr>
        <w:t>mail</w:t>
      </w:r>
      <w:r w:rsidR="00BD7DCA" w:rsidRPr="00BD7DCA">
        <w:rPr>
          <w:rFonts w:ascii="Times New Roman" w:hAnsi="Times New Roman" w:cs="Times New Roman"/>
          <w:sz w:val="28"/>
          <w:szCs w:val="28"/>
          <w:shd w:val="clear" w:color="auto" w:fill="F2F2F2"/>
        </w:rPr>
        <w:t>.</w:t>
      </w:r>
      <w:proofErr w:type="spellStart"/>
      <w:r w:rsidR="00BD7DCA" w:rsidRPr="00BD7DCA">
        <w:rPr>
          <w:rFonts w:ascii="Times New Roman" w:hAnsi="Times New Roman" w:cs="Times New Roman"/>
          <w:sz w:val="28"/>
          <w:szCs w:val="28"/>
          <w:shd w:val="clear" w:color="auto" w:fill="F2F2F2"/>
          <w:lang w:val="en-US"/>
        </w:rPr>
        <w:t>ru</w:t>
      </w:r>
      <w:proofErr w:type="spellEnd"/>
      <w:r w:rsidR="00D916D8" w:rsidRPr="00BD7DCA">
        <w:rPr>
          <w:rFonts w:ascii="Times New Roman" w:hAnsi="Times New Roman" w:cs="Times New Roman"/>
          <w:sz w:val="28"/>
          <w:szCs w:val="28"/>
          <w:shd w:val="clear" w:color="auto" w:fill="F2F2F2"/>
        </w:rPr>
        <w:t xml:space="preserve"> </w:t>
      </w:r>
      <w:r w:rsidR="000F7A5F" w:rsidRPr="000F7A5F">
        <w:rPr>
          <w:rFonts w:ascii="Times New Roman" w:hAnsi="Times New Roman" w:cs="Times New Roman"/>
          <w:color w:val="000000"/>
          <w:sz w:val="28"/>
          <w:szCs w:val="28"/>
          <w:shd w:val="clear" w:color="auto" w:fill="FFFFFF"/>
        </w:rPr>
        <w:t>(Приложение</w:t>
      </w:r>
      <w:r w:rsidR="000F7A5F">
        <w:rPr>
          <w:rFonts w:ascii="Times New Roman" w:hAnsi="Times New Roman" w:cs="Times New Roman"/>
          <w:color w:val="000000"/>
          <w:sz w:val="28"/>
          <w:szCs w:val="28"/>
          <w:shd w:val="clear" w:color="auto" w:fill="FFFFFF"/>
        </w:rPr>
        <w:t xml:space="preserve"> 2).</w:t>
      </w:r>
    </w:p>
    <w:p w:rsidR="000C55DE" w:rsidRDefault="000C55DE" w:rsidP="00BD7680">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p>
    <w:p w:rsidR="000C55DE" w:rsidRPr="000F7A5F" w:rsidRDefault="000C55DE" w:rsidP="00BD7680">
      <w:pPr>
        <w:autoSpaceDE w:val="0"/>
        <w:autoSpaceDN w:val="0"/>
        <w:adjustRightInd w:val="0"/>
        <w:spacing w:after="0" w:line="240" w:lineRule="auto"/>
        <w:ind w:firstLine="709"/>
        <w:jc w:val="both"/>
        <w:rPr>
          <w:rFonts w:ascii="Times New Roman" w:hAnsi="Times New Roman" w:cs="Times New Roman"/>
          <w:b/>
          <w:bCs/>
          <w:i/>
          <w:iCs/>
          <w:sz w:val="28"/>
          <w:szCs w:val="28"/>
        </w:rPr>
      </w:pPr>
    </w:p>
    <w:p w:rsidR="00A26EDC" w:rsidRPr="00251EC1" w:rsidRDefault="00A26EDC" w:rsidP="00210160">
      <w:pPr>
        <w:spacing w:before="120" w:after="120" w:line="240" w:lineRule="auto"/>
        <w:jc w:val="center"/>
        <w:rPr>
          <w:rFonts w:ascii="Times New Roman" w:eastAsia="Calibri" w:hAnsi="Times New Roman" w:cs="Times New Roman"/>
          <w:b/>
          <w:color w:val="1F497D" w:themeColor="text2"/>
          <w:sz w:val="28"/>
          <w:szCs w:val="28"/>
        </w:rPr>
      </w:pPr>
      <w:r w:rsidRPr="00251EC1">
        <w:rPr>
          <w:rFonts w:ascii="Times New Roman" w:eastAsia="Calibri" w:hAnsi="Times New Roman" w:cs="Times New Roman"/>
          <w:b/>
          <w:color w:val="1F497D" w:themeColor="text2"/>
          <w:sz w:val="28"/>
          <w:szCs w:val="28"/>
        </w:rPr>
        <w:t>Расценки за услуги по публикации статей и доставке сборников:</w:t>
      </w:r>
    </w:p>
    <w:p w:rsidR="00A26EDC" w:rsidRPr="00954732" w:rsidRDefault="00A26EDC" w:rsidP="00A26EDC">
      <w:pPr>
        <w:spacing w:after="0" w:line="240" w:lineRule="auto"/>
        <w:ind w:firstLine="709"/>
        <w:jc w:val="both"/>
        <w:rPr>
          <w:rFonts w:ascii="Times New Roman" w:hAnsi="Times New Roman" w:cs="Times New Roman"/>
          <w:sz w:val="28"/>
          <w:szCs w:val="28"/>
        </w:rPr>
      </w:pPr>
      <w:r w:rsidRPr="00954732">
        <w:rPr>
          <w:rFonts w:ascii="Times New Roman" w:hAnsi="Times New Roman" w:cs="Times New Roman"/>
          <w:sz w:val="28"/>
          <w:szCs w:val="28"/>
        </w:rPr>
        <w:t xml:space="preserve">Стоимость одной </w:t>
      </w:r>
      <w:r w:rsidR="007616AB">
        <w:rPr>
          <w:rFonts w:ascii="Times New Roman" w:hAnsi="Times New Roman" w:cs="Times New Roman"/>
          <w:sz w:val="28"/>
          <w:szCs w:val="28"/>
        </w:rPr>
        <w:t xml:space="preserve">страницы текста формата </w:t>
      </w:r>
      <w:r w:rsidR="007616AB">
        <w:rPr>
          <w:rFonts w:ascii="Times New Roman" w:hAnsi="Times New Roman" w:cs="Times New Roman"/>
          <w:sz w:val="28"/>
          <w:szCs w:val="28"/>
          <w:lang w:val="en-US"/>
        </w:rPr>
        <w:t>A</w:t>
      </w:r>
      <w:r w:rsidR="007616AB" w:rsidRPr="00CE7935">
        <w:rPr>
          <w:rFonts w:ascii="Times New Roman" w:hAnsi="Times New Roman" w:cs="Times New Roman"/>
          <w:sz w:val="28"/>
          <w:szCs w:val="28"/>
        </w:rPr>
        <w:t>4</w:t>
      </w:r>
      <w:r w:rsidRPr="00954732">
        <w:rPr>
          <w:rFonts w:ascii="Times New Roman" w:hAnsi="Times New Roman" w:cs="Times New Roman"/>
          <w:sz w:val="28"/>
          <w:szCs w:val="28"/>
        </w:rPr>
        <w:t xml:space="preserve"> - </w:t>
      </w:r>
      <w:r w:rsidR="00AA38C0">
        <w:rPr>
          <w:rFonts w:ascii="Times New Roman" w:hAnsi="Times New Roman" w:cs="Times New Roman"/>
          <w:sz w:val="28"/>
          <w:szCs w:val="28"/>
        </w:rPr>
        <w:t>2</w:t>
      </w:r>
      <w:r w:rsidR="00A72AF7">
        <w:rPr>
          <w:rFonts w:ascii="Times New Roman" w:hAnsi="Times New Roman" w:cs="Times New Roman"/>
          <w:sz w:val="28"/>
          <w:szCs w:val="28"/>
        </w:rPr>
        <w:t>0</w:t>
      </w:r>
      <w:r w:rsidR="00AA38C0">
        <w:rPr>
          <w:rFonts w:ascii="Times New Roman" w:hAnsi="Times New Roman" w:cs="Times New Roman"/>
          <w:sz w:val="28"/>
          <w:szCs w:val="28"/>
        </w:rPr>
        <w:t>0</w:t>
      </w:r>
      <w:r w:rsidRPr="00954732">
        <w:rPr>
          <w:rFonts w:ascii="Times New Roman" w:hAnsi="Times New Roman" w:cs="Times New Roman"/>
          <w:sz w:val="28"/>
          <w:szCs w:val="28"/>
        </w:rPr>
        <w:t xml:space="preserve"> руб. В стоимость в</w:t>
      </w:r>
      <w:r w:rsidRPr="00954732">
        <w:rPr>
          <w:rFonts w:ascii="Times New Roman" w:eastAsia="Calibri" w:hAnsi="Times New Roman" w:cs="Times New Roman"/>
          <w:sz w:val="28"/>
          <w:szCs w:val="28"/>
        </w:rPr>
        <w:t>ключен</w:t>
      </w:r>
      <w:r w:rsidR="00CF30E4">
        <w:rPr>
          <w:rFonts w:ascii="Times New Roman" w:eastAsia="Calibri" w:hAnsi="Times New Roman" w:cs="Times New Roman"/>
          <w:sz w:val="28"/>
          <w:szCs w:val="28"/>
        </w:rPr>
        <w:t>ы</w:t>
      </w:r>
      <w:r w:rsidRPr="00954732">
        <w:rPr>
          <w:rFonts w:ascii="Times New Roman" w:eastAsia="Calibri" w:hAnsi="Times New Roman" w:cs="Times New Roman"/>
          <w:sz w:val="28"/>
          <w:szCs w:val="28"/>
        </w:rPr>
        <w:t xml:space="preserve"> 1 экз. печатного сборника с почтовой пересылкой автору</w:t>
      </w:r>
      <w:r w:rsidR="00C217B6">
        <w:rPr>
          <w:rFonts w:ascii="Times New Roman" w:eastAsia="Calibri" w:hAnsi="Times New Roman" w:cs="Times New Roman"/>
          <w:sz w:val="28"/>
          <w:szCs w:val="28"/>
        </w:rPr>
        <w:t xml:space="preserve"> </w:t>
      </w:r>
      <w:r w:rsidR="00C217B6" w:rsidRPr="00954732">
        <w:rPr>
          <w:rFonts w:ascii="Times New Roman" w:hAnsi="Times New Roman" w:cs="Times New Roman"/>
          <w:sz w:val="28"/>
          <w:szCs w:val="28"/>
        </w:rPr>
        <w:t xml:space="preserve">и </w:t>
      </w:r>
      <w:r w:rsidR="00C217B6">
        <w:rPr>
          <w:rFonts w:ascii="Times New Roman" w:hAnsi="Times New Roman" w:cs="Times New Roman"/>
          <w:sz w:val="28"/>
          <w:szCs w:val="28"/>
        </w:rPr>
        <w:t xml:space="preserve">электронный </w:t>
      </w:r>
      <w:r w:rsidR="00C217B6" w:rsidRPr="00954732">
        <w:rPr>
          <w:rFonts w:ascii="Times New Roman" w:hAnsi="Times New Roman" w:cs="Times New Roman"/>
          <w:sz w:val="28"/>
          <w:szCs w:val="28"/>
        </w:rPr>
        <w:t>сертификат участника</w:t>
      </w:r>
      <w:r w:rsidR="00A72AF7">
        <w:rPr>
          <w:rFonts w:ascii="Times New Roman" w:hAnsi="Times New Roman" w:cs="Times New Roman"/>
          <w:sz w:val="28"/>
          <w:szCs w:val="28"/>
        </w:rPr>
        <w:t>, если участие заочное</w:t>
      </w:r>
      <w:r w:rsidRPr="00954732">
        <w:rPr>
          <w:rFonts w:ascii="Times New Roman" w:hAnsi="Times New Roman" w:cs="Times New Roman"/>
          <w:sz w:val="28"/>
          <w:szCs w:val="28"/>
        </w:rPr>
        <w:t>. Получение 1 дополнительного печатного экземпляра сборника: 500 руб.</w:t>
      </w:r>
      <w:r w:rsidR="00BD7680" w:rsidRPr="00954732">
        <w:rPr>
          <w:rFonts w:ascii="Times New Roman" w:hAnsi="Times New Roman" w:cs="Times New Roman"/>
          <w:sz w:val="28"/>
          <w:szCs w:val="28"/>
        </w:rPr>
        <w:t xml:space="preserve"> </w:t>
      </w:r>
      <w:r w:rsidR="00C217B6">
        <w:rPr>
          <w:rFonts w:ascii="Times New Roman" w:hAnsi="Times New Roman" w:cs="Times New Roman"/>
          <w:sz w:val="28"/>
          <w:szCs w:val="28"/>
        </w:rPr>
        <w:t>Участниками из стран СНГ дополнительно оплачивается почтовая пересылка печатного экземпляра 350 руб.</w:t>
      </w:r>
    </w:p>
    <w:p w:rsidR="00BB08E0" w:rsidRPr="00C217B6" w:rsidRDefault="00BB08E0" w:rsidP="00D11F54">
      <w:pPr>
        <w:spacing w:after="0" w:line="240" w:lineRule="auto"/>
        <w:ind w:left="720"/>
        <w:rPr>
          <w:rFonts w:ascii="Calibri" w:hAnsi="Calibri"/>
          <w:sz w:val="28"/>
          <w:szCs w:val="28"/>
        </w:rPr>
      </w:pPr>
    </w:p>
    <w:p w:rsidR="00BB08E0" w:rsidRDefault="00BB08E0" w:rsidP="0097707A">
      <w:pPr>
        <w:autoSpaceDE w:val="0"/>
        <w:autoSpaceDN w:val="0"/>
        <w:adjustRightInd w:val="0"/>
        <w:spacing w:after="120" w:line="240" w:lineRule="auto"/>
        <w:ind w:firstLine="709"/>
        <w:jc w:val="both"/>
        <w:rPr>
          <w:rFonts w:ascii="Times New Roman" w:hAnsi="Times New Roman" w:cs="Times New Roman"/>
          <w:b/>
          <w:bCs/>
          <w:i/>
          <w:sz w:val="28"/>
          <w:szCs w:val="28"/>
        </w:rPr>
      </w:pPr>
      <w:r w:rsidRPr="00954732">
        <w:rPr>
          <w:rFonts w:ascii="Times New Roman" w:hAnsi="Times New Roman" w:cs="Times New Roman"/>
          <w:b/>
          <w:bCs/>
          <w:i/>
          <w:sz w:val="28"/>
          <w:szCs w:val="28"/>
        </w:rPr>
        <w:t xml:space="preserve">Реквизиты </w:t>
      </w:r>
      <w:r w:rsidR="007A6B2B" w:rsidRPr="00954732">
        <w:rPr>
          <w:rFonts w:ascii="Times New Roman" w:hAnsi="Times New Roman" w:cs="Times New Roman"/>
          <w:b/>
          <w:bCs/>
          <w:i/>
          <w:sz w:val="28"/>
          <w:szCs w:val="28"/>
        </w:rPr>
        <w:t xml:space="preserve">и варианты </w:t>
      </w:r>
      <w:r w:rsidRPr="00954732">
        <w:rPr>
          <w:rFonts w:ascii="Times New Roman" w:hAnsi="Times New Roman" w:cs="Times New Roman"/>
          <w:b/>
          <w:bCs/>
          <w:i/>
          <w:sz w:val="28"/>
          <w:szCs w:val="28"/>
        </w:rPr>
        <w:t>для оплаты Вам будут высланы по электронной почте вместе с подтверждением участия.</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7707A" w:rsidTr="0097707A">
        <w:tc>
          <w:tcPr>
            <w:tcW w:w="4927" w:type="dxa"/>
          </w:tcPr>
          <w:p w:rsidR="0097707A" w:rsidRPr="0097707A" w:rsidRDefault="0097707A" w:rsidP="0097707A">
            <w:pPr>
              <w:jc w:val="center"/>
              <w:rPr>
                <w:rFonts w:ascii="Times New Roman" w:hAnsi="Times New Roman" w:cs="Times New Roman"/>
                <w:sz w:val="28"/>
                <w:szCs w:val="28"/>
              </w:rPr>
            </w:pPr>
            <w:r w:rsidRPr="00967AD2">
              <w:rPr>
                <w:rFonts w:ascii="Times New Roman" w:hAnsi="Times New Roman" w:cs="Times New Roman"/>
                <w:sz w:val="28"/>
                <w:szCs w:val="28"/>
              </w:rPr>
              <w:t>Информационная и финансовая поддержка ООО «БС-Консалтинг»</w:t>
            </w:r>
          </w:p>
        </w:tc>
        <w:tc>
          <w:tcPr>
            <w:tcW w:w="4927" w:type="dxa"/>
          </w:tcPr>
          <w:p w:rsidR="0097707A" w:rsidRDefault="0097707A" w:rsidP="003D08CF">
            <w:pPr>
              <w:autoSpaceDE w:val="0"/>
              <w:autoSpaceDN w:val="0"/>
              <w:adjustRightInd w:val="0"/>
              <w:jc w:val="both"/>
              <w:rPr>
                <w:rFonts w:ascii="Times New Roman" w:hAnsi="Times New Roman" w:cs="Times New Roman"/>
                <w:b/>
                <w:i/>
                <w:sz w:val="24"/>
                <w:szCs w:val="24"/>
              </w:rPr>
            </w:pPr>
            <w:r w:rsidRPr="00FF6CA0">
              <w:rPr>
                <w:noProof/>
              </w:rPr>
              <w:drawing>
                <wp:inline distT="0" distB="0" distL="0" distR="0">
                  <wp:extent cx="2696413" cy="485775"/>
                  <wp:effectExtent l="0" t="0" r="8687" b="0"/>
                  <wp:docPr id="6" name="Рисунок 6" descr="H:\logo bs-consul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 bs-consulti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0920" cy="490190"/>
                          </a:xfrm>
                          <a:prstGeom prst="rect">
                            <a:avLst/>
                          </a:prstGeom>
                          <a:noFill/>
                          <a:ln>
                            <a:noFill/>
                          </a:ln>
                        </pic:spPr>
                      </pic:pic>
                    </a:graphicData>
                  </a:graphic>
                </wp:inline>
              </w:drawing>
            </w:r>
          </w:p>
        </w:tc>
      </w:tr>
    </w:tbl>
    <w:p w:rsidR="0018133B" w:rsidRDefault="0018133B" w:rsidP="00CB30CF">
      <w:pPr>
        <w:autoSpaceDE w:val="0"/>
        <w:autoSpaceDN w:val="0"/>
        <w:adjustRightInd w:val="0"/>
        <w:spacing w:after="0"/>
        <w:jc w:val="center"/>
        <w:rPr>
          <w:rFonts w:ascii="Times New Roman" w:hAnsi="Times New Roman" w:cs="Times New Roman"/>
          <w:b/>
          <w:bCs/>
          <w:color w:val="000000"/>
          <w:sz w:val="28"/>
          <w:szCs w:val="28"/>
        </w:rPr>
      </w:pPr>
    </w:p>
    <w:p w:rsidR="0018133B" w:rsidRDefault="0018133B" w:rsidP="00CB30CF">
      <w:pPr>
        <w:autoSpaceDE w:val="0"/>
        <w:autoSpaceDN w:val="0"/>
        <w:adjustRightInd w:val="0"/>
        <w:spacing w:after="0"/>
        <w:jc w:val="center"/>
        <w:rPr>
          <w:rFonts w:ascii="Times New Roman" w:hAnsi="Times New Roman" w:cs="Times New Roman"/>
          <w:b/>
          <w:bCs/>
          <w:color w:val="000000"/>
          <w:sz w:val="28"/>
          <w:szCs w:val="28"/>
        </w:rPr>
      </w:pPr>
    </w:p>
    <w:p w:rsidR="0018133B" w:rsidRDefault="0018133B" w:rsidP="00CB30CF">
      <w:pPr>
        <w:autoSpaceDE w:val="0"/>
        <w:autoSpaceDN w:val="0"/>
        <w:adjustRightInd w:val="0"/>
        <w:spacing w:after="0"/>
        <w:jc w:val="center"/>
        <w:rPr>
          <w:rFonts w:ascii="Times New Roman" w:hAnsi="Times New Roman" w:cs="Times New Roman"/>
          <w:b/>
          <w:bCs/>
          <w:color w:val="000000"/>
          <w:sz w:val="28"/>
          <w:szCs w:val="28"/>
        </w:rPr>
      </w:pPr>
    </w:p>
    <w:p w:rsidR="00BB08E0" w:rsidRPr="004F7EB8" w:rsidRDefault="00BB08E0" w:rsidP="00CB30CF">
      <w:pPr>
        <w:autoSpaceDE w:val="0"/>
        <w:autoSpaceDN w:val="0"/>
        <w:adjustRightInd w:val="0"/>
        <w:spacing w:after="0"/>
        <w:jc w:val="center"/>
        <w:rPr>
          <w:rFonts w:ascii="Times New Roman" w:hAnsi="Times New Roman" w:cs="Times New Roman"/>
          <w:b/>
          <w:bCs/>
          <w:color w:val="000000"/>
          <w:sz w:val="28"/>
          <w:szCs w:val="28"/>
        </w:rPr>
      </w:pPr>
      <w:r w:rsidRPr="004F7EB8">
        <w:rPr>
          <w:rFonts w:ascii="Times New Roman" w:hAnsi="Times New Roman" w:cs="Times New Roman"/>
          <w:b/>
          <w:bCs/>
          <w:color w:val="000000"/>
          <w:sz w:val="28"/>
          <w:szCs w:val="28"/>
        </w:rPr>
        <w:t>АДРЕС ОРГКОМИТЕТА</w:t>
      </w:r>
    </w:p>
    <w:p w:rsidR="0018133B" w:rsidRDefault="00BD7DCA" w:rsidP="00CB30CF">
      <w:pPr>
        <w:spacing w:after="0"/>
        <w:ind w:right="-470"/>
        <w:jc w:val="center"/>
        <w:rPr>
          <w:rFonts w:ascii="Times New Roman" w:hAnsi="Times New Roman" w:cs="Times New Roman"/>
          <w:sz w:val="28"/>
          <w:szCs w:val="28"/>
        </w:rPr>
      </w:pPr>
      <w:r>
        <w:rPr>
          <w:rFonts w:ascii="Times New Roman" w:hAnsi="Times New Roman" w:cs="Times New Roman"/>
          <w:sz w:val="28"/>
          <w:szCs w:val="28"/>
        </w:rPr>
        <w:t>г</w:t>
      </w:r>
      <w:r w:rsidR="0018133B">
        <w:rPr>
          <w:rFonts w:ascii="Times New Roman" w:hAnsi="Times New Roman" w:cs="Times New Roman"/>
          <w:sz w:val="28"/>
          <w:szCs w:val="28"/>
        </w:rPr>
        <w:t xml:space="preserve">. Барнаул пр-т Ленина 54В-213 </w:t>
      </w:r>
    </w:p>
    <w:p w:rsidR="0018133B" w:rsidRPr="00BD7DCA" w:rsidRDefault="00BD7DCA" w:rsidP="00CB30CF">
      <w:pPr>
        <w:spacing w:after="0"/>
        <w:ind w:right="-470"/>
        <w:jc w:val="center"/>
        <w:rPr>
          <w:rFonts w:ascii="Times New Roman" w:hAnsi="Times New Roman" w:cs="Times New Roman"/>
          <w:sz w:val="28"/>
          <w:szCs w:val="28"/>
          <w:lang w:val="en-US"/>
        </w:rPr>
      </w:pPr>
      <w:r>
        <w:rPr>
          <w:rFonts w:ascii="Times New Roman" w:hAnsi="Times New Roman" w:cs="Times New Roman"/>
          <w:sz w:val="28"/>
          <w:szCs w:val="28"/>
        </w:rPr>
        <w:t>тел</w:t>
      </w:r>
      <w:r w:rsidR="0018133B" w:rsidRPr="00BD7DCA">
        <w:rPr>
          <w:rFonts w:ascii="Times New Roman" w:hAnsi="Times New Roman" w:cs="Times New Roman"/>
          <w:sz w:val="28"/>
          <w:szCs w:val="28"/>
          <w:lang w:val="en-US"/>
        </w:rPr>
        <w:t>. 8(3852) 52-95-93</w:t>
      </w:r>
    </w:p>
    <w:p w:rsidR="00BD7DCA" w:rsidRPr="00BD7DCA" w:rsidRDefault="00BD7DCA" w:rsidP="00CB30CF">
      <w:pPr>
        <w:spacing w:after="0"/>
        <w:ind w:right="-470"/>
        <w:jc w:val="center"/>
        <w:rPr>
          <w:rFonts w:ascii="Times New Roman" w:hAnsi="Times New Roman" w:cs="Times New Roman"/>
          <w:sz w:val="28"/>
          <w:szCs w:val="28"/>
          <w:lang w:val="en-US"/>
        </w:rPr>
      </w:pPr>
      <w:r>
        <w:rPr>
          <w:rFonts w:ascii="Times New Roman" w:hAnsi="Times New Roman" w:cs="Times New Roman"/>
          <w:sz w:val="28"/>
          <w:szCs w:val="28"/>
          <w:lang w:val="en-US"/>
        </w:rPr>
        <w:t>E</w:t>
      </w:r>
      <w:r w:rsidRPr="00BD7DCA">
        <w:rPr>
          <w:rFonts w:ascii="Times New Roman" w:hAnsi="Times New Roman" w:cs="Times New Roman"/>
          <w:sz w:val="28"/>
          <w:szCs w:val="28"/>
          <w:lang w:val="en-US"/>
        </w:rPr>
        <w:t>-</w:t>
      </w:r>
      <w:r>
        <w:rPr>
          <w:rFonts w:ascii="Times New Roman" w:hAnsi="Times New Roman" w:cs="Times New Roman"/>
          <w:sz w:val="28"/>
          <w:szCs w:val="28"/>
          <w:lang w:val="en-US"/>
        </w:rPr>
        <w:t xml:space="preserve">mail: </w:t>
      </w:r>
      <w:r w:rsidRPr="00BD7DCA">
        <w:rPr>
          <w:rFonts w:ascii="Times New Roman" w:hAnsi="Times New Roman" w:cs="Times New Roman"/>
          <w:sz w:val="28"/>
          <w:szCs w:val="28"/>
          <w:lang w:val="en-US"/>
        </w:rPr>
        <w:t>mirfsi@mail.ru</w:t>
      </w:r>
    </w:p>
    <w:p w:rsidR="00E15111" w:rsidRDefault="00E15111" w:rsidP="00CB30CF">
      <w:pPr>
        <w:spacing w:after="0"/>
        <w:ind w:right="-470"/>
        <w:jc w:val="center"/>
        <w:rPr>
          <w:rFonts w:ascii="Times New Roman" w:hAnsi="Times New Roman" w:cs="Times New Roman"/>
          <w:sz w:val="28"/>
          <w:szCs w:val="28"/>
        </w:rPr>
      </w:pPr>
      <w:r>
        <w:rPr>
          <w:rFonts w:ascii="Times New Roman" w:hAnsi="Times New Roman" w:cs="Times New Roman"/>
          <w:sz w:val="28"/>
          <w:szCs w:val="28"/>
        </w:rPr>
        <w:t xml:space="preserve">Информация о конференции: </w:t>
      </w:r>
      <w:r w:rsidR="00BD7DCA" w:rsidRPr="00BD7DCA">
        <w:rPr>
          <w:rFonts w:ascii="Times New Roman" w:hAnsi="Times New Roman" w:cs="Times New Roman"/>
          <w:color w:val="0070C0"/>
          <w:sz w:val="28"/>
          <w:szCs w:val="28"/>
        </w:rPr>
        <w:t>http://www.konferencii.ru/info/117212</w:t>
      </w:r>
    </w:p>
    <w:p w:rsidR="00BB08E0" w:rsidRPr="004F7EB8" w:rsidRDefault="00BB08E0" w:rsidP="00C217B6">
      <w:pPr>
        <w:widowControl w:val="0"/>
        <w:spacing w:after="0" w:line="240" w:lineRule="auto"/>
        <w:jc w:val="center"/>
        <w:rPr>
          <w:rFonts w:ascii="Times New Roman" w:hAnsi="Times New Roman" w:cs="Times New Roman"/>
          <w:b/>
          <w:bCs/>
          <w:color w:val="FF0000"/>
          <w:sz w:val="28"/>
          <w:szCs w:val="28"/>
        </w:rPr>
      </w:pPr>
      <w:r w:rsidRPr="004F7EB8">
        <w:rPr>
          <w:rFonts w:ascii="Times New Roman" w:hAnsi="Times New Roman" w:cs="Times New Roman"/>
          <w:b/>
          <w:bCs/>
          <w:color w:val="FF0000"/>
          <w:sz w:val="28"/>
          <w:szCs w:val="28"/>
        </w:rPr>
        <w:t>Будем рады плодотворному сотрудничеству!</w:t>
      </w:r>
    </w:p>
    <w:p w:rsidR="005A6869" w:rsidRPr="002575E2" w:rsidRDefault="005A6869" w:rsidP="00C217B6">
      <w:pPr>
        <w:widowControl w:val="0"/>
        <w:tabs>
          <w:tab w:val="left" w:pos="10064"/>
        </w:tabs>
        <w:spacing w:after="0" w:line="240" w:lineRule="auto"/>
        <w:ind w:right="-1"/>
        <w:jc w:val="center"/>
        <w:rPr>
          <w:rFonts w:ascii="Times New Roman" w:hAnsi="Times New Roman" w:cs="Times New Roman"/>
          <w:b/>
          <w:bCs/>
          <w:iCs/>
          <w:color w:val="FF0000"/>
          <w:sz w:val="28"/>
          <w:szCs w:val="28"/>
        </w:rPr>
      </w:pPr>
      <w:r w:rsidRPr="004F7EB8">
        <w:rPr>
          <w:rFonts w:ascii="Times New Roman" w:hAnsi="Times New Roman" w:cs="Times New Roman"/>
          <w:b/>
          <w:bCs/>
          <w:iCs/>
          <w:color w:val="FF0000"/>
          <w:sz w:val="28"/>
          <w:szCs w:val="28"/>
        </w:rPr>
        <w:t>С уважением, Оргкомитет</w:t>
      </w:r>
      <w:r w:rsidR="002575E2" w:rsidRPr="002575E2">
        <w:rPr>
          <w:rFonts w:ascii="Times New Roman" w:hAnsi="Times New Roman" w:cs="Times New Roman"/>
          <w:b/>
          <w:bCs/>
          <w:iCs/>
          <w:color w:val="FF0000"/>
          <w:sz w:val="28"/>
          <w:szCs w:val="28"/>
        </w:rPr>
        <w:t>!</w:t>
      </w:r>
    </w:p>
    <w:p w:rsidR="00BD7DCA" w:rsidRDefault="00BD7DCA" w:rsidP="000F7A5F">
      <w:pPr>
        <w:spacing w:after="0" w:line="360" w:lineRule="auto"/>
        <w:jc w:val="right"/>
        <w:rPr>
          <w:rFonts w:ascii="Times New Roman" w:hAnsi="Times New Roman" w:cs="Times New Roman"/>
          <w:sz w:val="28"/>
          <w:szCs w:val="28"/>
        </w:rPr>
      </w:pPr>
    </w:p>
    <w:p w:rsidR="000F7A5F" w:rsidRDefault="000F7A5F" w:rsidP="000F7A5F">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7E507B" w:rsidRPr="007E507B" w:rsidRDefault="007E507B" w:rsidP="007E507B">
      <w:pPr>
        <w:spacing w:after="0" w:line="360" w:lineRule="auto"/>
        <w:rPr>
          <w:rFonts w:ascii="Times New Roman" w:hAnsi="Times New Roman" w:cs="Times New Roman"/>
          <w:sz w:val="28"/>
          <w:szCs w:val="28"/>
        </w:rPr>
      </w:pPr>
      <w:r w:rsidRPr="007E507B">
        <w:rPr>
          <w:rFonts w:ascii="Times New Roman" w:hAnsi="Times New Roman" w:cs="Times New Roman"/>
          <w:sz w:val="28"/>
          <w:szCs w:val="28"/>
        </w:rPr>
        <w:t>УДК: 378.146</w:t>
      </w:r>
    </w:p>
    <w:p w:rsidR="007E507B" w:rsidRPr="007E507B" w:rsidRDefault="007E507B" w:rsidP="007E507B">
      <w:pPr>
        <w:pStyle w:val="ae"/>
        <w:spacing w:after="0" w:line="360" w:lineRule="auto"/>
        <w:jc w:val="center"/>
        <w:rPr>
          <w:b/>
          <w:caps/>
          <w:sz w:val="28"/>
          <w:szCs w:val="28"/>
        </w:rPr>
      </w:pPr>
      <w:r w:rsidRPr="007E507B">
        <w:rPr>
          <w:b/>
          <w:caps/>
          <w:sz w:val="28"/>
          <w:szCs w:val="28"/>
        </w:rPr>
        <w:t>современная Экономическая политика в оценке студентов экономического вуза</w:t>
      </w:r>
    </w:p>
    <w:p w:rsidR="000F7A5F" w:rsidRDefault="007E507B" w:rsidP="000F7A5F">
      <w:pPr>
        <w:pStyle w:val="ae"/>
        <w:spacing w:after="0"/>
        <w:jc w:val="right"/>
        <w:rPr>
          <w:i/>
        </w:rPr>
      </w:pPr>
      <w:r w:rsidRPr="000F7A5F">
        <w:rPr>
          <w:i/>
        </w:rPr>
        <w:t>Мищенко</w:t>
      </w:r>
      <w:r w:rsidR="000F7A5F">
        <w:rPr>
          <w:i/>
        </w:rPr>
        <w:t xml:space="preserve"> </w:t>
      </w:r>
      <w:r w:rsidR="000F7A5F" w:rsidRPr="000F7A5F">
        <w:rPr>
          <w:i/>
        </w:rPr>
        <w:t xml:space="preserve">И.К. </w:t>
      </w:r>
      <w:r w:rsidRPr="000F7A5F">
        <w:rPr>
          <w:i/>
        </w:rPr>
        <w:t xml:space="preserve">Финансовый университет при </w:t>
      </w:r>
    </w:p>
    <w:p w:rsidR="007E507B" w:rsidRDefault="007E507B" w:rsidP="000F7A5F">
      <w:pPr>
        <w:spacing w:after="0" w:line="240" w:lineRule="auto"/>
        <w:jc w:val="right"/>
        <w:rPr>
          <w:rFonts w:ascii="Times New Roman" w:hAnsi="Times New Roman" w:cs="Times New Roman"/>
          <w:i/>
          <w:sz w:val="24"/>
          <w:szCs w:val="24"/>
        </w:rPr>
      </w:pPr>
      <w:r w:rsidRPr="000F7A5F">
        <w:rPr>
          <w:rFonts w:ascii="Times New Roman" w:hAnsi="Times New Roman" w:cs="Times New Roman"/>
          <w:i/>
          <w:sz w:val="24"/>
          <w:szCs w:val="24"/>
        </w:rPr>
        <w:t>Правительстве Р Ф</w:t>
      </w:r>
      <w:r w:rsidR="000F7A5F">
        <w:rPr>
          <w:rFonts w:ascii="Times New Roman" w:hAnsi="Times New Roman" w:cs="Times New Roman"/>
          <w:i/>
          <w:sz w:val="24"/>
          <w:szCs w:val="24"/>
        </w:rPr>
        <w:t>,</w:t>
      </w:r>
      <w:r w:rsidRPr="000F7A5F">
        <w:rPr>
          <w:rFonts w:ascii="Times New Roman" w:hAnsi="Times New Roman" w:cs="Times New Roman"/>
          <w:i/>
          <w:sz w:val="24"/>
          <w:szCs w:val="24"/>
        </w:rPr>
        <w:t xml:space="preserve"> Барнаульский филиал</w:t>
      </w:r>
    </w:p>
    <w:p w:rsidR="007E507B" w:rsidRDefault="000F7A5F" w:rsidP="000F7A5F">
      <w:pPr>
        <w:spacing w:after="0" w:line="240" w:lineRule="auto"/>
        <w:ind w:firstLine="900"/>
        <w:jc w:val="right"/>
        <w:rPr>
          <w:rFonts w:ascii="Times New Roman" w:hAnsi="Times New Roman" w:cs="Times New Roman"/>
          <w:bCs/>
          <w:sz w:val="24"/>
          <w:szCs w:val="24"/>
        </w:rPr>
      </w:pPr>
      <w:r w:rsidRPr="00954732">
        <w:rPr>
          <w:rFonts w:ascii="Times New Roman" w:hAnsi="Times New Roman" w:cs="Times New Roman"/>
          <w:bCs/>
          <w:sz w:val="24"/>
          <w:szCs w:val="24"/>
        </w:rPr>
        <w:t>к.э.н.</w:t>
      </w:r>
      <w:r>
        <w:rPr>
          <w:rFonts w:ascii="Times New Roman" w:hAnsi="Times New Roman" w:cs="Times New Roman"/>
          <w:bCs/>
          <w:sz w:val="24"/>
          <w:szCs w:val="24"/>
        </w:rPr>
        <w:t xml:space="preserve">, доцент, </w:t>
      </w:r>
      <w:r w:rsidRPr="00954732">
        <w:rPr>
          <w:rFonts w:ascii="Times New Roman" w:hAnsi="Times New Roman" w:cs="Times New Roman"/>
          <w:bCs/>
          <w:sz w:val="24"/>
          <w:szCs w:val="24"/>
        </w:rPr>
        <w:t xml:space="preserve">зам. </w:t>
      </w:r>
      <w:r>
        <w:rPr>
          <w:rFonts w:ascii="Times New Roman" w:hAnsi="Times New Roman" w:cs="Times New Roman"/>
          <w:bCs/>
          <w:sz w:val="24"/>
          <w:szCs w:val="24"/>
        </w:rPr>
        <w:t>директора</w:t>
      </w:r>
    </w:p>
    <w:p w:rsidR="000F7A5F" w:rsidRPr="00CE7935" w:rsidRDefault="000F7A5F" w:rsidP="000F7A5F">
      <w:pPr>
        <w:spacing w:after="0" w:line="240" w:lineRule="auto"/>
        <w:ind w:firstLine="900"/>
        <w:jc w:val="right"/>
        <w:rPr>
          <w:rFonts w:ascii="Times New Roman" w:hAnsi="Times New Roman" w:cs="Times New Roman"/>
          <w:i/>
          <w:sz w:val="24"/>
          <w:szCs w:val="24"/>
        </w:rPr>
      </w:pPr>
      <w:r w:rsidRPr="000F7A5F">
        <w:rPr>
          <w:rFonts w:ascii="Times New Roman" w:eastAsia="Calibri" w:hAnsi="Times New Roman" w:cs="Times New Roman"/>
          <w:i/>
          <w:sz w:val="24"/>
          <w:szCs w:val="24"/>
          <w:lang w:val="fr-FR"/>
        </w:rPr>
        <w:t xml:space="preserve">E-mail: </w:t>
      </w:r>
      <w:proofErr w:type="spellStart"/>
      <w:r w:rsidRPr="000F7A5F">
        <w:rPr>
          <w:rFonts w:ascii="Times New Roman" w:hAnsi="Times New Roman" w:cs="Times New Roman"/>
          <w:i/>
          <w:sz w:val="24"/>
          <w:szCs w:val="24"/>
          <w:lang w:val="en-US"/>
        </w:rPr>
        <w:t>IKMischenko</w:t>
      </w:r>
      <w:proofErr w:type="spellEnd"/>
      <w:r w:rsidRPr="00CE7935">
        <w:rPr>
          <w:rFonts w:ascii="Times New Roman" w:hAnsi="Times New Roman" w:cs="Times New Roman"/>
          <w:i/>
          <w:sz w:val="24"/>
          <w:szCs w:val="24"/>
        </w:rPr>
        <w:t>@</w:t>
      </w:r>
      <w:r w:rsidRPr="000F7A5F">
        <w:rPr>
          <w:rFonts w:ascii="Times New Roman" w:hAnsi="Times New Roman" w:cs="Times New Roman"/>
          <w:i/>
          <w:sz w:val="24"/>
          <w:szCs w:val="24"/>
          <w:lang w:val="en-US"/>
        </w:rPr>
        <w:t>fa</w:t>
      </w:r>
      <w:r w:rsidRPr="00CE7935">
        <w:rPr>
          <w:rFonts w:ascii="Times New Roman" w:hAnsi="Times New Roman" w:cs="Times New Roman"/>
          <w:i/>
          <w:sz w:val="24"/>
          <w:szCs w:val="24"/>
        </w:rPr>
        <w:t>.</w:t>
      </w:r>
      <w:proofErr w:type="spellStart"/>
      <w:r w:rsidRPr="000F7A5F">
        <w:rPr>
          <w:rFonts w:ascii="Times New Roman" w:hAnsi="Times New Roman" w:cs="Times New Roman"/>
          <w:i/>
          <w:sz w:val="24"/>
          <w:szCs w:val="24"/>
          <w:lang w:val="en-US"/>
        </w:rPr>
        <w:t>ru</w:t>
      </w:r>
      <w:proofErr w:type="spellEnd"/>
    </w:p>
    <w:p w:rsidR="000F7A5F" w:rsidRPr="00CE7935" w:rsidRDefault="000F7A5F" w:rsidP="007E507B">
      <w:pPr>
        <w:pStyle w:val="ab"/>
        <w:spacing w:before="0" w:beforeAutospacing="0" w:after="0" w:afterAutospacing="0" w:line="360" w:lineRule="auto"/>
        <w:ind w:firstLine="709"/>
        <w:jc w:val="both"/>
        <w:rPr>
          <w:szCs w:val="28"/>
        </w:rPr>
      </w:pPr>
    </w:p>
    <w:p w:rsidR="007E507B" w:rsidRPr="000F7A5F" w:rsidRDefault="007E507B" w:rsidP="007E507B">
      <w:pPr>
        <w:pStyle w:val="ab"/>
        <w:spacing w:before="0" w:beforeAutospacing="0" w:after="0" w:afterAutospacing="0" w:line="360" w:lineRule="auto"/>
        <w:ind w:firstLine="709"/>
        <w:jc w:val="both"/>
        <w:rPr>
          <w:szCs w:val="28"/>
        </w:rPr>
      </w:pPr>
      <w:r w:rsidRPr="000F7A5F">
        <w:rPr>
          <w:szCs w:val="28"/>
        </w:rPr>
        <w:t>Ключевые слова: экономическая политика, экономические реформы, роль государства, модернизация, инновации, коррупция, респонденты, студенты.</w:t>
      </w:r>
    </w:p>
    <w:p w:rsidR="007E507B" w:rsidRPr="000F7A5F" w:rsidRDefault="007E507B" w:rsidP="007E507B">
      <w:pPr>
        <w:spacing w:after="0" w:line="360" w:lineRule="auto"/>
        <w:ind w:firstLine="709"/>
        <w:jc w:val="both"/>
        <w:rPr>
          <w:rFonts w:ascii="Times New Roman" w:hAnsi="Times New Roman" w:cs="Times New Roman"/>
          <w:color w:val="000000"/>
          <w:sz w:val="24"/>
          <w:szCs w:val="28"/>
        </w:rPr>
      </w:pPr>
      <w:r w:rsidRPr="000F7A5F">
        <w:rPr>
          <w:rFonts w:ascii="Times New Roman" w:hAnsi="Times New Roman" w:cs="Times New Roman"/>
          <w:sz w:val="24"/>
          <w:szCs w:val="28"/>
        </w:rPr>
        <w:t xml:space="preserve">В статье проанализированы некоторые данные Интернет-опроса студентов заочного экономического вуза, </w:t>
      </w:r>
      <w:r w:rsidRPr="000F7A5F">
        <w:rPr>
          <w:rFonts w:ascii="Times New Roman" w:hAnsi="Times New Roman" w:cs="Times New Roman"/>
          <w:color w:val="000000"/>
          <w:sz w:val="24"/>
          <w:szCs w:val="28"/>
        </w:rPr>
        <w:t>касающиеся направлений и механизмов реализации государственной экономической политики, оценки проводимых реформ на федеральном и региональном уровнях. Студентам предлагалось оценить роль государства в современной экономике, возможность победы над коррупцией, факторы конкурентоспособности российской экономики и др.</w:t>
      </w:r>
    </w:p>
    <w:p w:rsidR="007E507B" w:rsidRPr="007E507B" w:rsidRDefault="007E507B" w:rsidP="007E507B">
      <w:pPr>
        <w:spacing w:after="0" w:line="360" w:lineRule="auto"/>
        <w:ind w:firstLine="720"/>
        <w:jc w:val="both"/>
        <w:rPr>
          <w:rFonts w:ascii="Times New Roman" w:hAnsi="Times New Roman" w:cs="Times New Roman"/>
          <w:color w:val="000000"/>
          <w:sz w:val="28"/>
          <w:szCs w:val="28"/>
        </w:rPr>
      </w:pPr>
    </w:p>
    <w:p w:rsidR="007E507B" w:rsidRPr="007E507B" w:rsidRDefault="007E507B" w:rsidP="007E507B">
      <w:pPr>
        <w:spacing w:after="0" w:line="360" w:lineRule="auto"/>
        <w:jc w:val="center"/>
        <w:rPr>
          <w:rFonts w:ascii="Times New Roman" w:hAnsi="Times New Roman" w:cs="Times New Roman"/>
          <w:b/>
          <w:sz w:val="28"/>
          <w:szCs w:val="28"/>
          <w:lang w:val="en-US"/>
        </w:rPr>
      </w:pPr>
      <w:r w:rsidRPr="007E507B">
        <w:rPr>
          <w:rFonts w:ascii="Times New Roman" w:hAnsi="Times New Roman" w:cs="Times New Roman"/>
          <w:b/>
          <w:sz w:val="28"/>
          <w:szCs w:val="28"/>
          <w:lang w:val="en-US"/>
        </w:rPr>
        <w:t>MODERN ECONOMIC POLICY ACCORDING TO THE STUDENTS OF ECONOMIC UNIVERSITY</w:t>
      </w:r>
    </w:p>
    <w:p w:rsidR="000F7A5F" w:rsidRPr="004F7EB8" w:rsidRDefault="000F7A5F" w:rsidP="000F7A5F">
      <w:pPr>
        <w:spacing w:after="0" w:line="240" w:lineRule="auto"/>
        <w:jc w:val="right"/>
        <w:rPr>
          <w:rFonts w:ascii="Times New Roman" w:eastAsia="Calibri" w:hAnsi="Times New Roman" w:cs="Times New Roman"/>
          <w:i/>
          <w:sz w:val="24"/>
          <w:szCs w:val="24"/>
          <w:lang w:val="en-US"/>
        </w:rPr>
      </w:pPr>
      <w:r w:rsidRPr="004F7EB8">
        <w:rPr>
          <w:rFonts w:ascii="Times New Roman" w:hAnsi="Times New Roman" w:cs="Times New Roman"/>
          <w:i/>
          <w:sz w:val="24"/>
          <w:szCs w:val="24"/>
          <w:lang w:val="en-US"/>
        </w:rPr>
        <w:t>Ivan</w:t>
      </w:r>
      <w:r>
        <w:rPr>
          <w:rFonts w:ascii="Times New Roman" w:hAnsi="Times New Roman" w:cs="Times New Roman"/>
          <w:i/>
          <w:sz w:val="24"/>
          <w:szCs w:val="24"/>
          <w:lang w:val="en-US"/>
        </w:rPr>
        <w:t xml:space="preserve"> Philip</w:t>
      </w:r>
      <w:r w:rsidRPr="004F7EB8">
        <w:rPr>
          <w:rFonts w:ascii="Times New Roman" w:eastAsia="Calibri" w:hAnsi="Times New Roman" w:cs="Times New Roman"/>
          <w:i/>
          <w:sz w:val="24"/>
          <w:szCs w:val="24"/>
          <w:lang w:val="en-US"/>
        </w:rPr>
        <w:t xml:space="preserve">, </w:t>
      </w:r>
      <w:r w:rsidRPr="004F7EB8">
        <w:rPr>
          <w:rFonts w:ascii="Times New Roman" w:hAnsi="Times New Roman" w:cs="Times New Roman"/>
          <w:i/>
          <w:sz w:val="24"/>
          <w:szCs w:val="24"/>
          <w:lang w:val="en-US"/>
        </w:rPr>
        <w:t>Central Bohemia University</w:t>
      </w:r>
      <w:r w:rsidRPr="004F7EB8">
        <w:rPr>
          <w:rFonts w:ascii="Times New Roman" w:eastAsia="Calibri" w:hAnsi="Times New Roman" w:cs="Times New Roman"/>
          <w:i/>
          <w:sz w:val="24"/>
          <w:szCs w:val="24"/>
          <w:lang w:val="en-US"/>
        </w:rPr>
        <w:t>,</w:t>
      </w:r>
    </w:p>
    <w:p w:rsidR="000F7A5F" w:rsidRPr="004F7EB8" w:rsidRDefault="000F7A5F" w:rsidP="000F7A5F">
      <w:pPr>
        <w:spacing w:after="0" w:line="240" w:lineRule="auto"/>
        <w:jc w:val="right"/>
        <w:rPr>
          <w:rFonts w:ascii="Times New Roman" w:eastAsia="Calibri" w:hAnsi="Times New Roman" w:cs="Times New Roman"/>
          <w:i/>
          <w:sz w:val="24"/>
          <w:szCs w:val="24"/>
          <w:lang w:val="en-US"/>
        </w:rPr>
      </w:pPr>
      <w:proofErr w:type="spellStart"/>
      <w:proofErr w:type="gramStart"/>
      <w:r w:rsidRPr="004F7EB8">
        <w:rPr>
          <w:rStyle w:val="a3"/>
          <w:rFonts w:ascii="Times New Roman" w:hAnsi="Times New Roman" w:cs="Times New Roman"/>
          <w:b w:val="0"/>
          <w:i/>
          <w:color w:val="000000"/>
          <w:sz w:val="24"/>
          <w:szCs w:val="24"/>
          <w:bdr w:val="none" w:sz="0" w:space="0" w:color="auto" w:frame="1"/>
          <w:shd w:val="clear" w:color="auto" w:fill="FFFFFF"/>
          <w:lang w:val="en-US"/>
        </w:rPr>
        <w:t>Ph.D</w:t>
      </w:r>
      <w:proofErr w:type="spellEnd"/>
      <w:proofErr w:type="gramEnd"/>
      <w:r w:rsidRPr="004F7EB8">
        <w:rPr>
          <w:rFonts w:ascii="Times New Roman" w:eastAsia="Calibri" w:hAnsi="Times New Roman" w:cs="Times New Roman"/>
          <w:i/>
          <w:sz w:val="24"/>
          <w:szCs w:val="24"/>
          <w:lang w:val="en-US"/>
        </w:rPr>
        <w:t>, the Faculty of Economics</w:t>
      </w:r>
    </w:p>
    <w:p w:rsidR="000F7A5F" w:rsidRPr="004F7EB8" w:rsidRDefault="000F7A5F" w:rsidP="000F7A5F">
      <w:pPr>
        <w:spacing w:after="0" w:line="240" w:lineRule="auto"/>
        <w:jc w:val="right"/>
        <w:rPr>
          <w:rFonts w:ascii="Times New Roman" w:eastAsia="Calibri" w:hAnsi="Times New Roman" w:cs="Times New Roman"/>
          <w:i/>
          <w:sz w:val="24"/>
          <w:szCs w:val="24"/>
          <w:lang w:val="en-US"/>
        </w:rPr>
      </w:pPr>
      <w:r w:rsidRPr="004F7EB8">
        <w:rPr>
          <w:rFonts w:ascii="Times New Roman" w:eastAsia="Calibri" w:hAnsi="Times New Roman" w:cs="Times New Roman"/>
          <w:i/>
          <w:sz w:val="24"/>
          <w:szCs w:val="24"/>
          <w:lang w:val="fr-FR"/>
        </w:rPr>
        <w:t xml:space="preserve">E-mail: </w:t>
      </w:r>
      <w:r w:rsidRPr="004F7EB8">
        <w:rPr>
          <w:rFonts w:ascii="Times New Roman" w:hAnsi="Times New Roman" w:cs="Times New Roman"/>
          <w:i/>
          <w:sz w:val="24"/>
          <w:szCs w:val="24"/>
          <w:lang w:val="en-US"/>
        </w:rPr>
        <w:t>Ivanov</w:t>
      </w:r>
      <w:r w:rsidRPr="004F7EB8">
        <w:rPr>
          <w:rFonts w:ascii="Times New Roman" w:eastAsia="Calibri" w:hAnsi="Times New Roman" w:cs="Times New Roman"/>
          <w:i/>
          <w:sz w:val="24"/>
          <w:szCs w:val="24"/>
          <w:lang w:val="fr-FR"/>
        </w:rPr>
        <w:t>@</w:t>
      </w:r>
      <w:r w:rsidRPr="004F7EB8">
        <w:rPr>
          <w:rFonts w:ascii="Times New Roman" w:hAnsi="Times New Roman" w:cs="Times New Roman"/>
          <w:bCs/>
          <w:i/>
          <w:sz w:val="24"/>
          <w:szCs w:val="24"/>
          <w:lang w:val="en-US"/>
        </w:rPr>
        <w:t>mail.ru</w:t>
      </w:r>
    </w:p>
    <w:p w:rsidR="007E507B" w:rsidRPr="000F7A5F" w:rsidRDefault="007E507B" w:rsidP="007E507B">
      <w:pPr>
        <w:spacing w:after="0" w:line="360" w:lineRule="auto"/>
        <w:ind w:firstLine="709"/>
        <w:jc w:val="both"/>
        <w:rPr>
          <w:rFonts w:ascii="Times New Roman" w:hAnsi="Times New Roman" w:cs="Times New Roman"/>
          <w:sz w:val="24"/>
          <w:szCs w:val="28"/>
          <w:lang w:val="en-US"/>
        </w:rPr>
      </w:pPr>
      <w:r w:rsidRPr="000F7A5F">
        <w:rPr>
          <w:rFonts w:ascii="Times New Roman" w:hAnsi="Times New Roman" w:cs="Times New Roman"/>
          <w:sz w:val="24"/>
          <w:szCs w:val="28"/>
          <w:lang w:val="en-US"/>
        </w:rPr>
        <w:t>Keywords: economic policy, economic reforms, role of the state, modernization, innovation, corruption, respondents, students.</w:t>
      </w:r>
    </w:p>
    <w:p w:rsidR="007E507B" w:rsidRPr="000F7A5F" w:rsidRDefault="007E507B" w:rsidP="007E507B">
      <w:pPr>
        <w:spacing w:after="0" w:line="360" w:lineRule="auto"/>
        <w:ind w:firstLine="709"/>
        <w:jc w:val="both"/>
        <w:rPr>
          <w:rFonts w:ascii="Times New Roman" w:hAnsi="Times New Roman" w:cs="Times New Roman"/>
          <w:sz w:val="24"/>
          <w:szCs w:val="28"/>
          <w:lang w:val="en-US"/>
        </w:rPr>
      </w:pPr>
      <w:r w:rsidRPr="000F7A5F">
        <w:rPr>
          <w:rFonts w:ascii="Times New Roman" w:hAnsi="Times New Roman" w:cs="Times New Roman"/>
          <w:sz w:val="24"/>
          <w:szCs w:val="28"/>
          <w:lang w:val="en-US"/>
        </w:rPr>
        <w:t>The article analyzes some of the data received from online survey of high school students who study directions and mechanisms of the implementation of government economic policy and the evaluation of reforms at the federal and regional levels in the Distance Institute. Students were asked to evaluate the role of government in the modern economy, the ability to defeat corruption, to determine the factors of competitiveness of the Russian economy, etc.</w:t>
      </w:r>
    </w:p>
    <w:p w:rsidR="00FC0752" w:rsidRPr="00CE7935" w:rsidRDefault="00FC0752" w:rsidP="0097707A">
      <w:pPr>
        <w:jc w:val="right"/>
        <w:rPr>
          <w:rFonts w:ascii="Times New Roman" w:hAnsi="Times New Roman" w:cs="Times New Roman"/>
          <w:sz w:val="28"/>
          <w:szCs w:val="28"/>
          <w:lang w:val="en-US"/>
        </w:rPr>
      </w:pPr>
    </w:p>
    <w:p w:rsidR="00AA38C0" w:rsidRPr="00DF08EE" w:rsidRDefault="00AA38C0" w:rsidP="0097707A">
      <w:pPr>
        <w:jc w:val="right"/>
        <w:rPr>
          <w:rFonts w:ascii="Times New Roman" w:hAnsi="Times New Roman" w:cs="Times New Roman"/>
          <w:sz w:val="28"/>
          <w:szCs w:val="28"/>
          <w:lang w:val="en-US"/>
        </w:rPr>
      </w:pPr>
    </w:p>
    <w:p w:rsidR="00AA38C0" w:rsidRPr="00DF08EE" w:rsidRDefault="00AA38C0" w:rsidP="0097707A">
      <w:pPr>
        <w:jc w:val="right"/>
        <w:rPr>
          <w:rFonts w:ascii="Times New Roman" w:hAnsi="Times New Roman" w:cs="Times New Roman"/>
          <w:sz w:val="28"/>
          <w:szCs w:val="28"/>
          <w:lang w:val="en-US"/>
        </w:rPr>
      </w:pPr>
    </w:p>
    <w:p w:rsidR="00AA38C0" w:rsidRPr="00DF08EE" w:rsidRDefault="00AA38C0" w:rsidP="0097707A">
      <w:pPr>
        <w:jc w:val="right"/>
        <w:rPr>
          <w:rFonts w:ascii="Times New Roman" w:hAnsi="Times New Roman" w:cs="Times New Roman"/>
          <w:sz w:val="28"/>
          <w:szCs w:val="28"/>
          <w:lang w:val="en-US"/>
        </w:rPr>
      </w:pPr>
    </w:p>
    <w:p w:rsidR="000F7A5F" w:rsidRPr="00F375C0" w:rsidRDefault="000F7A5F" w:rsidP="0097707A">
      <w:pPr>
        <w:jc w:val="right"/>
        <w:rPr>
          <w:rFonts w:ascii="Times New Roman" w:hAnsi="Times New Roman" w:cs="Times New Roman"/>
          <w:sz w:val="28"/>
          <w:szCs w:val="28"/>
        </w:rPr>
      </w:pPr>
      <w:r>
        <w:rPr>
          <w:rFonts w:ascii="Times New Roman" w:hAnsi="Times New Roman" w:cs="Times New Roman"/>
          <w:sz w:val="28"/>
          <w:szCs w:val="28"/>
        </w:rPr>
        <w:t>Приложение</w:t>
      </w:r>
      <w:r w:rsidRPr="00F375C0">
        <w:rPr>
          <w:rFonts w:ascii="Times New Roman" w:hAnsi="Times New Roman" w:cs="Times New Roman"/>
          <w:sz w:val="28"/>
          <w:szCs w:val="28"/>
        </w:rPr>
        <w:t xml:space="preserve"> 2</w:t>
      </w:r>
    </w:p>
    <w:p w:rsidR="0097707A" w:rsidRPr="00F375C0" w:rsidRDefault="0097707A" w:rsidP="0097707A">
      <w:pPr>
        <w:pStyle w:val="ae"/>
        <w:jc w:val="center"/>
        <w:rPr>
          <w:rStyle w:val="hps"/>
          <w:b/>
          <w:sz w:val="28"/>
          <w:szCs w:val="28"/>
        </w:rPr>
      </w:pPr>
      <w:r w:rsidRPr="00210160">
        <w:rPr>
          <w:rStyle w:val="hps"/>
          <w:b/>
          <w:sz w:val="28"/>
          <w:szCs w:val="28"/>
        </w:rPr>
        <w:t>Заявка</w:t>
      </w:r>
    </w:p>
    <w:p w:rsidR="00EE1E6D" w:rsidRPr="00BD7DCA" w:rsidRDefault="00EE1E6D" w:rsidP="00A9637A">
      <w:pPr>
        <w:spacing w:after="0"/>
        <w:jc w:val="center"/>
        <w:rPr>
          <w:rFonts w:ascii="Times New Roman" w:hAnsi="Times New Roman" w:cs="Times New Roman"/>
          <w:color w:val="000000"/>
          <w:sz w:val="28"/>
          <w:szCs w:val="28"/>
        </w:rPr>
      </w:pPr>
      <w:r w:rsidRPr="00BD7DCA">
        <w:rPr>
          <w:rFonts w:ascii="Times New Roman" w:hAnsi="Times New Roman" w:cs="Times New Roman"/>
          <w:b/>
          <w:color w:val="000000"/>
          <w:sz w:val="28"/>
          <w:szCs w:val="28"/>
        </w:rPr>
        <w:t>«</w:t>
      </w:r>
      <w:r w:rsidR="00BD7DCA" w:rsidRPr="00A72AF7">
        <w:rPr>
          <w:rFonts w:ascii="Times New Roman" w:hAnsi="Times New Roman" w:cs="Times New Roman"/>
          <w:color w:val="000000"/>
          <w:sz w:val="28"/>
          <w:szCs w:val="28"/>
        </w:rPr>
        <w:t xml:space="preserve">Молочная индустрия как основа обеспечения продовольственной безопасности страны и </w:t>
      </w:r>
      <w:proofErr w:type="spellStart"/>
      <w:proofErr w:type="gramStart"/>
      <w:r w:rsidR="00BD7DCA" w:rsidRPr="00A72AF7">
        <w:rPr>
          <w:rFonts w:ascii="Times New Roman" w:hAnsi="Times New Roman" w:cs="Times New Roman"/>
          <w:color w:val="000000"/>
          <w:sz w:val="28"/>
          <w:szCs w:val="28"/>
        </w:rPr>
        <w:t>импортозамещения</w:t>
      </w:r>
      <w:proofErr w:type="spellEnd"/>
      <w:r w:rsidR="00BD7DCA" w:rsidRPr="00BD7DCA">
        <w:rPr>
          <w:rFonts w:ascii="Times New Roman" w:hAnsi="Times New Roman" w:cs="Times New Roman"/>
          <w:b/>
          <w:color w:val="000000"/>
          <w:sz w:val="28"/>
          <w:szCs w:val="28"/>
        </w:rPr>
        <w:t xml:space="preserve"> </w:t>
      </w:r>
      <w:r w:rsidRPr="00BD7DCA">
        <w:rPr>
          <w:rFonts w:ascii="Times New Roman" w:hAnsi="Times New Roman" w:cs="Times New Roman"/>
          <w:b/>
          <w:color w:val="000000"/>
          <w:sz w:val="28"/>
          <w:szCs w:val="28"/>
        </w:rPr>
        <w:t>»</w:t>
      </w:r>
      <w:proofErr w:type="gramEnd"/>
      <w:r w:rsidRPr="00BD7DCA">
        <w:rPr>
          <w:rFonts w:ascii="Times New Roman" w:hAnsi="Times New Roman" w:cs="Times New Roman"/>
          <w:color w:val="000000"/>
          <w:sz w:val="28"/>
          <w:szCs w:val="28"/>
        </w:rPr>
        <w:t xml:space="preserve"> </w:t>
      </w:r>
    </w:p>
    <w:p w:rsidR="00EE1E6D" w:rsidRPr="00E04D31" w:rsidRDefault="00EE1E6D" w:rsidP="00EE1E6D">
      <w:pPr>
        <w:spacing w:after="0"/>
        <w:jc w:val="center"/>
        <w:rPr>
          <w:rFonts w:ascii="Times New Roman" w:hAnsi="Times New Roman" w:cs="Times New Roman"/>
          <w:color w:val="000000"/>
          <w:sz w:val="28"/>
          <w:szCs w:val="28"/>
        </w:rPr>
      </w:pPr>
      <w:r w:rsidRPr="00E04D31">
        <w:rPr>
          <w:rFonts w:ascii="Times New Roman" w:hAnsi="Times New Roman" w:cs="Times New Roman"/>
          <w:b/>
          <w:color w:val="000000"/>
          <w:sz w:val="28"/>
          <w:szCs w:val="28"/>
        </w:rPr>
        <w:t>(</w:t>
      </w:r>
      <w:r w:rsidR="00BD7DCA" w:rsidRPr="00BD7DCA">
        <w:rPr>
          <w:rFonts w:ascii="Times New Roman" w:hAnsi="Times New Roman" w:cs="Times New Roman"/>
          <w:b/>
          <w:caps/>
          <w:sz w:val="28"/>
          <w:szCs w:val="28"/>
        </w:rPr>
        <w:t>mirfsi</w:t>
      </w:r>
      <w:r w:rsidR="00BD7DCA" w:rsidRPr="00BD7DCA">
        <w:rPr>
          <w:rFonts w:ascii="Times New Roman" w:hAnsi="Times New Roman" w:cs="Times New Roman"/>
          <w:b/>
          <w:color w:val="000000"/>
          <w:sz w:val="28"/>
          <w:szCs w:val="28"/>
        </w:rPr>
        <w:t xml:space="preserve"> </w:t>
      </w:r>
      <w:r w:rsidRPr="00BD7DCA">
        <w:rPr>
          <w:rFonts w:ascii="Times New Roman" w:hAnsi="Times New Roman" w:cs="Times New Roman"/>
          <w:b/>
          <w:color w:val="000000"/>
          <w:sz w:val="28"/>
          <w:szCs w:val="28"/>
        </w:rPr>
        <w:t>-201</w:t>
      </w:r>
      <w:r w:rsidR="00BD7DCA" w:rsidRPr="00BD7DCA">
        <w:rPr>
          <w:rFonts w:ascii="Times New Roman" w:hAnsi="Times New Roman" w:cs="Times New Roman"/>
          <w:b/>
          <w:color w:val="000000"/>
          <w:sz w:val="28"/>
          <w:szCs w:val="28"/>
        </w:rPr>
        <w:t>6</w:t>
      </w:r>
      <w:r w:rsidRPr="00E04D31">
        <w:rPr>
          <w:rFonts w:ascii="Times New Roman" w:hAnsi="Times New Roman" w:cs="Times New Roman"/>
          <w:b/>
          <w:color w:val="000000"/>
          <w:sz w:val="28"/>
          <w:szCs w:val="28"/>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15"/>
        <w:gridCol w:w="6638"/>
      </w:tblGrid>
      <w:tr w:rsidR="0097707A" w:rsidTr="004230D2">
        <w:tc>
          <w:tcPr>
            <w:tcW w:w="3015" w:type="dxa"/>
            <w:tcBorders>
              <w:top w:val="single" w:sz="1" w:space="0" w:color="000000"/>
              <w:left w:val="single" w:sz="1" w:space="0" w:color="000000"/>
              <w:bottom w:val="single" w:sz="1" w:space="0" w:color="000000"/>
            </w:tcBorders>
            <w:shd w:val="clear" w:color="auto" w:fill="auto"/>
          </w:tcPr>
          <w:p w:rsidR="0097707A" w:rsidRPr="00BB08E0" w:rsidRDefault="0097707A" w:rsidP="004230D2">
            <w:pPr>
              <w:pStyle w:val="af0"/>
              <w:snapToGrid w:val="0"/>
              <w:rPr>
                <w:b/>
              </w:rPr>
            </w:pPr>
            <w:r w:rsidRPr="00BB08E0">
              <w:rPr>
                <w:b/>
                <w:bCs/>
              </w:rPr>
              <w:t>Ф</w:t>
            </w:r>
            <w:r w:rsidR="00833587" w:rsidRPr="00BB08E0">
              <w:rPr>
                <w:b/>
                <w:bCs/>
              </w:rPr>
              <w:t>ИО</w:t>
            </w:r>
            <w:r w:rsidR="00833587">
              <w:rPr>
                <w:b/>
                <w:bCs/>
              </w:rPr>
              <w:t xml:space="preserve"> (полностью)</w:t>
            </w:r>
          </w:p>
        </w:tc>
        <w:tc>
          <w:tcPr>
            <w:tcW w:w="6638" w:type="dxa"/>
            <w:tcBorders>
              <w:top w:val="single" w:sz="1" w:space="0" w:color="000000"/>
              <w:left w:val="single" w:sz="1" w:space="0" w:color="000000"/>
              <w:bottom w:val="single" w:sz="1" w:space="0" w:color="000000"/>
              <w:right w:val="single" w:sz="1" w:space="0" w:color="000000"/>
            </w:tcBorders>
            <w:shd w:val="clear" w:color="auto" w:fill="auto"/>
          </w:tcPr>
          <w:p w:rsidR="0097707A" w:rsidRPr="00BB08E0" w:rsidRDefault="0097707A" w:rsidP="004230D2">
            <w:pPr>
              <w:pStyle w:val="af0"/>
              <w:snapToGrid w:val="0"/>
            </w:pPr>
          </w:p>
        </w:tc>
      </w:tr>
      <w:tr w:rsidR="0097707A" w:rsidTr="004230D2">
        <w:tc>
          <w:tcPr>
            <w:tcW w:w="3015" w:type="dxa"/>
            <w:tcBorders>
              <w:left w:val="single" w:sz="1" w:space="0" w:color="000000"/>
              <w:bottom w:val="single" w:sz="1" w:space="0" w:color="000000"/>
            </w:tcBorders>
            <w:shd w:val="clear" w:color="auto" w:fill="auto"/>
          </w:tcPr>
          <w:p w:rsidR="0097707A" w:rsidRPr="00BB08E0" w:rsidRDefault="00CF30E4" w:rsidP="004230D2">
            <w:pPr>
              <w:pStyle w:val="af0"/>
              <w:snapToGrid w:val="0"/>
              <w:rPr>
                <w:b/>
              </w:rPr>
            </w:pPr>
            <w:r>
              <w:rPr>
                <w:b/>
              </w:rPr>
              <w:t>Название статьи</w:t>
            </w:r>
          </w:p>
        </w:tc>
        <w:tc>
          <w:tcPr>
            <w:tcW w:w="6638" w:type="dxa"/>
            <w:tcBorders>
              <w:left w:val="single" w:sz="1" w:space="0" w:color="000000"/>
              <w:bottom w:val="single" w:sz="1" w:space="0" w:color="000000"/>
              <w:right w:val="single" w:sz="1" w:space="0" w:color="000000"/>
            </w:tcBorders>
            <w:shd w:val="clear" w:color="auto" w:fill="auto"/>
          </w:tcPr>
          <w:p w:rsidR="0097707A" w:rsidRPr="00BB08E0" w:rsidRDefault="0097707A" w:rsidP="004230D2">
            <w:pPr>
              <w:pStyle w:val="af0"/>
              <w:snapToGrid w:val="0"/>
            </w:pPr>
          </w:p>
        </w:tc>
      </w:tr>
      <w:tr w:rsidR="00CF30E4" w:rsidTr="004230D2">
        <w:tc>
          <w:tcPr>
            <w:tcW w:w="3015" w:type="dxa"/>
            <w:tcBorders>
              <w:left w:val="single" w:sz="1" w:space="0" w:color="000000"/>
              <w:bottom w:val="single" w:sz="1" w:space="0" w:color="000000"/>
            </w:tcBorders>
            <w:shd w:val="clear" w:color="auto" w:fill="auto"/>
          </w:tcPr>
          <w:p w:rsidR="00CF30E4" w:rsidRPr="00BB08E0" w:rsidRDefault="00CF30E4" w:rsidP="004230D2">
            <w:pPr>
              <w:pStyle w:val="af0"/>
              <w:snapToGrid w:val="0"/>
              <w:rPr>
                <w:b/>
              </w:rPr>
            </w:pPr>
            <w:r>
              <w:rPr>
                <w:b/>
              </w:rPr>
              <w:t xml:space="preserve">Место работы </w:t>
            </w:r>
          </w:p>
        </w:tc>
        <w:tc>
          <w:tcPr>
            <w:tcW w:w="6638" w:type="dxa"/>
            <w:tcBorders>
              <w:left w:val="single" w:sz="1" w:space="0" w:color="000000"/>
              <w:bottom w:val="single" w:sz="1" w:space="0" w:color="000000"/>
              <w:right w:val="single" w:sz="1" w:space="0" w:color="000000"/>
            </w:tcBorders>
            <w:shd w:val="clear" w:color="auto" w:fill="auto"/>
          </w:tcPr>
          <w:p w:rsidR="00CF30E4" w:rsidRPr="00BB08E0" w:rsidRDefault="00CF30E4" w:rsidP="004230D2">
            <w:pPr>
              <w:pStyle w:val="af0"/>
              <w:snapToGrid w:val="0"/>
            </w:pPr>
          </w:p>
        </w:tc>
      </w:tr>
      <w:tr w:rsidR="00CF30E4" w:rsidTr="004230D2">
        <w:tc>
          <w:tcPr>
            <w:tcW w:w="3015" w:type="dxa"/>
            <w:tcBorders>
              <w:left w:val="single" w:sz="1" w:space="0" w:color="000000"/>
              <w:bottom w:val="single" w:sz="1" w:space="0" w:color="000000"/>
            </w:tcBorders>
            <w:shd w:val="clear" w:color="auto" w:fill="auto"/>
          </w:tcPr>
          <w:p w:rsidR="00CF30E4" w:rsidRDefault="00CF30E4" w:rsidP="004230D2">
            <w:pPr>
              <w:pStyle w:val="af0"/>
              <w:snapToGrid w:val="0"/>
              <w:rPr>
                <w:b/>
              </w:rPr>
            </w:pPr>
            <w:r>
              <w:rPr>
                <w:b/>
              </w:rPr>
              <w:t>Занимаемая должность</w:t>
            </w:r>
          </w:p>
        </w:tc>
        <w:tc>
          <w:tcPr>
            <w:tcW w:w="6638" w:type="dxa"/>
            <w:tcBorders>
              <w:left w:val="single" w:sz="1" w:space="0" w:color="000000"/>
              <w:bottom w:val="single" w:sz="1" w:space="0" w:color="000000"/>
              <w:right w:val="single" w:sz="1" w:space="0" w:color="000000"/>
            </w:tcBorders>
            <w:shd w:val="clear" w:color="auto" w:fill="auto"/>
          </w:tcPr>
          <w:p w:rsidR="00CF30E4" w:rsidRPr="00BB08E0" w:rsidRDefault="00CF30E4" w:rsidP="004230D2">
            <w:pPr>
              <w:pStyle w:val="af0"/>
              <w:snapToGrid w:val="0"/>
            </w:pPr>
          </w:p>
        </w:tc>
      </w:tr>
      <w:tr w:rsidR="0097707A" w:rsidTr="004230D2">
        <w:tc>
          <w:tcPr>
            <w:tcW w:w="3015" w:type="dxa"/>
            <w:tcBorders>
              <w:left w:val="single" w:sz="1" w:space="0" w:color="000000"/>
              <w:bottom w:val="single" w:sz="1" w:space="0" w:color="000000"/>
            </w:tcBorders>
            <w:shd w:val="clear" w:color="auto" w:fill="auto"/>
          </w:tcPr>
          <w:p w:rsidR="0097707A" w:rsidRPr="00BB08E0" w:rsidRDefault="00CF30E4" w:rsidP="004230D2">
            <w:pPr>
              <w:pStyle w:val="af0"/>
              <w:snapToGrid w:val="0"/>
            </w:pPr>
            <w:r>
              <w:rPr>
                <w:b/>
              </w:rPr>
              <w:t>Рубрика</w:t>
            </w:r>
          </w:p>
        </w:tc>
        <w:tc>
          <w:tcPr>
            <w:tcW w:w="6638" w:type="dxa"/>
            <w:tcBorders>
              <w:left w:val="single" w:sz="1" w:space="0" w:color="000000"/>
              <w:bottom w:val="single" w:sz="1" w:space="0" w:color="000000"/>
              <w:right w:val="single" w:sz="1" w:space="0" w:color="000000"/>
            </w:tcBorders>
            <w:shd w:val="clear" w:color="auto" w:fill="auto"/>
          </w:tcPr>
          <w:p w:rsidR="0097707A" w:rsidRPr="00BB08E0" w:rsidRDefault="0097707A" w:rsidP="004230D2">
            <w:pPr>
              <w:pStyle w:val="af0"/>
              <w:snapToGrid w:val="0"/>
            </w:pPr>
          </w:p>
        </w:tc>
      </w:tr>
      <w:tr w:rsidR="00AA38C0" w:rsidTr="004230D2">
        <w:tc>
          <w:tcPr>
            <w:tcW w:w="3015" w:type="dxa"/>
            <w:tcBorders>
              <w:left w:val="single" w:sz="1" w:space="0" w:color="000000"/>
              <w:bottom w:val="single" w:sz="1" w:space="0" w:color="000000"/>
            </w:tcBorders>
            <w:shd w:val="clear" w:color="auto" w:fill="auto"/>
          </w:tcPr>
          <w:p w:rsidR="00AA38C0" w:rsidRDefault="00AA38C0" w:rsidP="00BD7DCA">
            <w:pPr>
              <w:pStyle w:val="af0"/>
              <w:snapToGrid w:val="0"/>
              <w:rPr>
                <w:b/>
              </w:rPr>
            </w:pPr>
            <w:r>
              <w:rPr>
                <w:b/>
              </w:rPr>
              <w:t xml:space="preserve">Участие </w:t>
            </w:r>
            <w:r w:rsidR="00BD7DCA">
              <w:rPr>
                <w:b/>
              </w:rPr>
              <w:t>в конференции очное, заочное</w:t>
            </w:r>
          </w:p>
        </w:tc>
        <w:tc>
          <w:tcPr>
            <w:tcW w:w="6638" w:type="dxa"/>
            <w:tcBorders>
              <w:left w:val="single" w:sz="1" w:space="0" w:color="000000"/>
              <w:bottom w:val="single" w:sz="1" w:space="0" w:color="000000"/>
              <w:right w:val="single" w:sz="1" w:space="0" w:color="000000"/>
            </w:tcBorders>
            <w:shd w:val="clear" w:color="auto" w:fill="auto"/>
          </w:tcPr>
          <w:p w:rsidR="00AA38C0" w:rsidRPr="00BB08E0" w:rsidRDefault="00AA38C0" w:rsidP="004230D2">
            <w:pPr>
              <w:pStyle w:val="af0"/>
              <w:snapToGrid w:val="0"/>
            </w:pPr>
          </w:p>
        </w:tc>
      </w:tr>
      <w:tr w:rsidR="00BD7DCA" w:rsidTr="004230D2">
        <w:tc>
          <w:tcPr>
            <w:tcW w:w="3015" w:type="dxa"/>
            <w:tcBorders>
              <w:left w:val="single" w:sz="1" w:space="0" w:color="000000"/>
              <w:bottom w:val="single" w:sz="1" w:space="0" w:color="000000"/>
            </w:tcBorders>
            <w:shd w:val="clear" w:color="auto" w:fill="auto"/>
          </w:tcPr>
          <w:p w:rsidR="00BD7DCA" w:rsidRDefault="00BD7DCA" w:rsidP="00BD7DCA">
            <w:pPr>
              <w:pStyle w:val="af0"/>
              <w:snapToGrid w:val="0"/>
              <w:rPr>
                <w:b/>
              </w:rPr>
            </w:pPr>
            <w:r>
              <w:rPr>
                <w:b/>
              </w:rPr>
              <w:t>Необходимость в бронировании гостиницы</w:t>
            </w:r>
          </w:p>
        </w:tc>
        <w:tc>
          <w:tcPr>
            <w:tcW w:w="6638" w:type="dxa"/>
            <w:tcBorders>
              <w:left w:val="single" w:sz="1" w:space="0" w:color="000000"/>
              <w:bottom w:val="single" w:sz="1" w:space="0" w:color="000000"/>
              <w:right w:val="single" w:sz="1" w:space="0" w:color="000000"/>
            </w:tcBorders>
            <w:shd w:val="clear" w:color="auto" w:fill="auto"/>
          </w:tcPr>
          <w:p w:rsidR="00BD7DCA" w:rsidRPr="00BB08E0" w:rsidRDefault="00BD7DCA" w:rsidP="004230D2">
            <w:pPr>
              <w:pStyle w:val="af0"/>
              <w:snapToGrid w:val="0"/>
            </w:pPr>
          </w:p>
        </w:tc>
      </w:tr>
      <w:tr w:rsidR="00895605" w:rsidTr="004230D2">
        <w:tc>
          <w:tcPr>
            <w:tcW w:w="3015" w:type="dxa"/>
            <w:tcBorders>
              <w:left w:val="single" w:sz="1" w:space="0" w:color="000000"/>
              <w:bottom w:val="single" w:sz="1" w:space="0" w:color="000000"/>
            </w:tcBorders>
            <w:shd w:val="clear" w:color="auto" w:fill="auto"/>
          </w:tcPr>
          <w:p w:rsidR="00895605" w:rsidRDefault="00895605" w:rsidP="004230D2">
            <w:pPr>
              <w:pStyle w:val="af0"/>
              <w:snapToGrid w:val="0"/>
              <w:rPr>
                <w:b/>
              </w:rPr>
            </w:pPr>
            <w:r>
              <w:rPr>
                <w:b/>
              </w:rPr>
              <w:t>Сертификат</w:t>
            </w:r>
          </w:p>
        </w:tc>
        <w:tc>
          <w:tcPr>
            <w:tcW w:w="6638" w:type="dxa"/>
            <w:tcBorders>
              <w:left w:val="single" w:sz="1" w:space="0" w:color="000000"/>
              <w:bottom w:val="single" w:sz="1" w:space="0" w:color="000000"/>
              <w:right w:val="single" w:sz="1" w:space="0" w:color="000000"/>
            </w:tcBorders>
            <w:shd w:val="clear" w:color="auto" w:fill="auto"/>
          </w:tcPr>
          <w:p w:rsidR="00895605" w:rsidRPr="00BB08E0" w:rsidRDefault="00895605" w:rsidP="004230D2">
            <w:pPr>
              <w:pStyle w:val="af0"/>
              <w:snapToGrid w:val="0"/>
            </w:pPr>
          </w:p>
        </w:tc>
      </w:tr>
      <w:tr w:rsidR="0097707A" w:rsidTr="004230D2">
        <w:tc>
          <w:tcPr>
            <w:tcW w:w="3015" w:type="dxa"/>
            <w:tcBorders>
              <w:left w:val="single" w:sz="1" w:space="0" w:color="000000"/>
              <w:bottom w:val="single" w:sz="1" w:space="0" w:color="000000"/>
            </w:tcBorders>
            <w:shd w:val="clear" w:color="auto" w:fill="auto"/>
          </w:tcPr>
          <w:p w:rsidR="0097707A" w:rsidRPr="00B10142" w:rsidRDefault="0097707A" w:rsidP="004230D2">
            <w:pPr>
              <w:pStyle w:val="af0"/>
              <w:snapToGrid w:val="0"/>
              <w:rPr>
                <w:b/>
              </w:rPr>
            </w:pPr>
            <w:r w:rsidRPr="00B10142">
              <w:rPr>
                <w:b/>
              </w:rPr>
              <w:t xml:space="preserve">Тел. </w:t>
            </w:r>
            <w:r w:rsidR="00833587" w:rsidRPr="00B10142">
              <w:rPr>
                <w:b/>
              </w:rPr>
              <w:t>моб.</w:t>
            </w:r>
          </w:p>
        </w:tc>
        <w:tc>
          <w:tcPr>
            <w:tcW w:w="6638" w:type="dxa"/>
            <w:tcBorders>
              <w:left w:val="single" w:sz="1" w:space="0" w:color="000000"/>
              <w:bottom w:val="single" w:sz="1" w:space="0" w:color="000000"/>
              <w:right w:val="single" w:sz="1" w:space="0" w:color="000000"/>
            </w:tcBorders>
            <w:shd w:val="clear" w:color="auto" w:fill="auto"/>
          </w:tcPr>
          <w:p w:rsidR="0097707A" w:rsidRPr="00BB08E0" w:rsidRDefault="0097707A" w:rsidP="004230D2">
            <w:pPr>
              <w:pStyle w:val="af0"/>
              <w:snapToGrid w:val="0"/>
            </w:pPr>
          </w:p>
        </w:tc>
      </w:tr>
      <w:tr w:rsidR="0097707A" w:rsidTr="004230D2">
        <w:tc>
          <w:tcPr>
            <w:tcW w:w="3015" w:type="dxa"/>
            <w:tcBorders>
              <w:left w:val="single" w:sz="1" w:space="0" w:color="000000"/>
              <w:bottom w:val="single" w:sz="1" w:space="0" w:color="000000"/>
            </w:tcBorders>
            <w:shd w:val="clear" w:color="auto" w:fill="auto"/>
          </w:tcPr>
          <w:p w:rsidR="0097707A" w:rsidRPr="00BB08E0" w:rsidRDefault="00CF30E4" w:rsidP="004230D2">
            <w:pPr>
              <w:pStyle w:val="af0"/>
              <w:snapToGrid w:val="0"/>
              <w:rPr>
                <w:b/>
              </w:rPr>
            </w:pPr>
            <w:r>
              <w:rPr>
                <w:b/>
              </w:rPr>
              <w:t>E-</w:t>
            </w:r>
            <w:proofErr w:type="spellStart"/>
            <w:r>
              <w:rPr>
                <w:b/>
              </w:rPr>
              <w:t>mail</w:t>
            </w:r>
            <w:proofErr w:type="spellEnd"/>
          </w:p>
        </w:tc>
        <w:tc>
          <w:tcPr>
            <w:tcW w:w="6638" w:type="dxa"/>
            <w:tcBorders>
              <w:left w:val="single" w:sz="1" w:space="0" w:color="000000"/>
              <w:bottom w:val="single" w:sz="1" w:space="0" w:color="000000"/>
              <w:right w:val="single" w:sz="1" w:space="0" w:color="000000"/>
            </w:tcBorders>
            <w:shd w:val="clear" w:color="auto" w:fill="auto"/>
          </w:tcPr>
          <w:p w:rsidR="0097707A" w:rsidRPr="00BB08E0" w:rsidRDefault="0097707A" w:rsidP="004230D2">
            <w:pPr>
              <w:pStyle w:val="af0"/>
              <w:snapToGrid w:val="0"/>
            </w:pPr>
          </w:p>
        </w:tc>
      </w:tr>
      <w:tr w:rsidR="0097707A" w:rsidTr="004230D2">
        <w:tc>
          <w:tcPr>
            <w:tcW w:w="3015" w:type="dxa"/>
            <w:tcBorders>
              <w:left w:val="single" w:sz="1" w:space="0" w:color="000000"/>
              <w:bottom w:val="single" w:sz="1" w:space="0" w:color="000000"/>
            </w:tcBorders>
            <w:shd w:val="clear" w:color="auto" w:fill="auto"/>
          </w:tcPr>
          <w:p w:rsidR="0097707A" w:rsidRPr="00BB08E0" w:rsidRDefault="00CF30E4" w:rsidP="00CF30E4">
            <w:pPr>
              <w:pStyle w:val="af0"/>
              <w:snapToGrid w:val="0"/>
              <w:rPr>
                <w:b/>
              </w:rPr>
            </w:pPr>
            <w:r>
              <w:rPr>
                <w:b/>
              </w:rPr>
              <w:t>Почтовый адрес</w:t>
            </w:r>
            <w:r w:rsidR="00833587">
              <w:rPr>
                <w:b/>
              </w:rPr>
              <w:t xml:space="preserve"> с индексом</w:t>
            </w:r>
            <w:r>
              <w:rPr>
                <w:b/>
              </w:rPr>
              <w:t xml:space="preserve"> </w:t>
            </w:r>
            <w:r w:rsidRPr="00CF30E4">
              <w:t>(для высылки сборника)</w:t>
            </w:r>
          </w:p>
        </w:tc>
        <w:tc>
          <w:tcPr>
            <w:tcW w:w="6638" w:type="dxa"/>
            <w:tcBorders>
              <w:left w:val="single" w:sz="1" w:space="0" w:color="000000"/>
              <w:bottom w:val="single" w:sz="1" w:space="0" w:color="000000"/>
              <w:right w:val="single" w:sz="1" w:space="0" w:color="000000"/>
            </w:tcBorders>
            <w:shd w:val="clear" w:color="auto" w:fill="auto"/>
          </w:tcPr>
          <w:p w:rsidR="0097707A" w:rsidRPr="00BB08E0" w:rsidRDefault="0097707A" w:rsidP="004230D2">
            <w:pPr>
              <w:pStyle w:val="af0"/>
              <w:snapToGrid w:val="0"/>
            </w:pPr>
          </w:p>
        </w:tc>
      </w:tr>
    </w:tbl>
    <w:p w:rsidR="00967AD2" w:rsidRPr="00833587" w:rsidRDefault="00967AD2" w:rsidP="00D11F54"/>
    <w:sectPr w:rsidR="00967AD2" w:rsidRPr="00833587" w:rsidSect="00AB2AD9">
      <w:headerReference w:type="default" r:id="rId11"/>
      <w:pgSz w:w="11906" w:h="16838" w:code="9"/>
      <w:pgMar w:top="851" w:right="851" w:bottom="851" w:left="851"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DD" w:rsidRDefault="006E70DD" w:rsidP="007D38D9">
      <w:pPr>
        <w:spacing w:after="0" w:line="240" w:lineRule="auto"/>
      </w:pPr>
      <w:r>
        <w:separator/>
      </w:r>
    </w:p>
  </w:endnote>
  <w:endnote w:type="continuationSeparator" w:id="0">
    <w:p w:rsidR="006E70DD" w:rsidRDefault="006E70DD" w:rsidP="007D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CC"/>
    <w:family w:val="auto"/>
    <w:pitch w:val="variable"/>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DD" w:rsidRDefault="006E70DD" w:rsidP="007D38D9">
      <w:pPr>
        <w:spacing w:after="0" w:line="240" w:lineRule="auto"/>
      </w:pPr>
      <w:r>
        <w:separator/>
      </w:r>
    </w:p>
  </w:footnote>
  <w:footnote w:type="continuationSeparator" w:id="0">
    <w:p w:rsidR="006E70DD" w:rsidRDefault="006E70DD" w:rsidP="007D3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06C7B" w:rsidTr="00706C7B">
      <w:tc>
        <w:tcPr>
          <w:tcW w:w="4927" w:type="dxa"/>
        </w:tcPr>
        <w:p w:rsidR="00706C7B" w:rsidRDefault="00706C7B">
          <w:pPr>
            <w:pStyle w:val="a5"/>
          </w:pPr>
        </w:p>
      </w:tc>
      <w:tc>
        <w:tcPr>
          <w:tcW w:w="4927" w:type="dxa"/>
        </w:tcPr>
        <w:p w:rsidR="00706C7B" w:rsidRDefault="00706C7B" w:rsidP="008320DF">
          <w:pPr>
            <w:pStyle w:val="a5"/>
            <w:jc w:val="right"/>
          </w:pPr>
        </w:p>
      </w:tc>
    </w:tr>
  </w:tbl>
  <w:p w:rsidR="00706C7B" w:rsidRPr="002417F7" w:rsidRDefault="00706C7B" w:rsidP="002417F7">
    <w:pPr>
      <w:pStyle w:val="a5"/>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C6275A"/>
    <w:multiLevelType w:val="multilevel"/>
    <w:tmpl w:val="C0A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E5AE9"/>
    <w:multiLevelType w:val="hybridMultilevel"/>
    <w:tmpl w:val="AA80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105440"/>
    <w:multiLevelType w:val="hybridMultilevel"/>
    <w:tmpl w:val="D7D473FA"/>
    <w:lvl w:ilvl="0" w:tplc="19845F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1D56D0"/>
    <w:multiLevelType w:val="hybridMultilevel"/>
    <w:tmpl w:val="62282A7C"/>
    <w:lvl w:ilvl="0" w:tplc="D84ED74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6470B1"/>
    <w:multiLevelType w:val="hybridMultilevel"/>
    <w:tmpl w:val="2B360980"/>
    <w:lvl w:ilvl="0" w:tplc="19845F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CB3C10"/>
    <w:multiLevelType w:val="hybridMultilevel"/>
    <w:tmpl w:val="0D6A21A4"/>
    <w:lvl w:ilvl="0" w:tplc="6778F2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F177442"/>
    <w:multiLevelType w:val="hybridMultilevel"/>
    <w:tmpl w:val="C8F03F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6E1"/>
    <w:rsid w:val="00056D43"/>
    <w:rsid w:val="000C4C44"/>
    <w:rsid w:val="000C55DE"/>
    <w:rsid w:val="000D0740"/>
    <w:rsid w:val="000F7A5F"/>
    <w:rsid w:val="0010675F"/>
    <w:rsid w:val="0013010D"/>
    <w:rsid w:val="00137485"/>
    <w:rsid w:val="00153069"/>
    <w:rsid w:val="0018133B"/>
    <w:rsid w:val="00183A46"/>
    <w:rsid w:val="00191E07"/>
    <w:rsid w:val="001A17BB"/>
    <w:rsid w:val="001A34AB"/>
    <w:rsid w:val="001A77AF"/>
    <w:rsid w:val="001B7196"/>
    <w:rsid w:val="001F35E6"/>
    <w:rsid w:val="001F6558"/>
    <w:rsid w:val="00210160"/>
    <w:rsid w:val="002417F7"/>
    <w:rsid w:val="00251EC1"/>
    <w:rsid w:val="002575E2"/>
    <w:rsid w:val="002C2DC8"/>
    <w:rsid w:val="00344CCC"/>
    <w:rsid w:val="003477E2"/>
    <w:rsid w:val="00355CFB"/>
    <w:rsid w:val="003B0E00"/>
    <w:rsid w:val="003C2BD9"/>
    <w:rsid w:val="003D08CF"/>
    <w:rsid w:val="003D6C65"/>
    <w:rsid w:val="003E62BB"/>
    <w:rsid w:val="003F5B28"/>
    <w:rsid w:val="004729CD"/>
    <w:rsid w:val="00485871"/>
    <w:rsid w:val="004924CB"/>
    <w:rsid w:val="00493470"/>
    <w:rsid w:val="004972D6"/>
    <w:rsid w:val="004F7EB8"/>
    <w:rsid w:val="004F7FD5"/>
    <w:rsid w:val="00512D2E"/>
    <w:rsid w:val="00552A49"/>
    <w:rsid w:val="00586CDC"/>
    <w:rsid w:val="005A6869"/>
    <w:rsid w:val="005D0C15"/>
    <w:rsid w:val="005E34CF"/>
    <w:rsid w:val="005E3C1A"/>
    <w:rsid w:val="00620546"/>
    <w:rsid w:val="00634AE4"/>
    <w:rsid w:val="00675F31"/>
    <w:rsid w:val="00695C2F"/>
    <w:rsid w:val="006B2EE3"/>
    <w:rsid w:val="006E70DD"/>
    <w:rsid w:val="00703996"/>
    <w:rsid w:val="00706C7B"/>
    <w:rsid w:val="00713630"/>
    <w:rsid w:val="00725499"/>
    <w:rsid w:val="007616AB"/>
    <w:rsid w:val="00765A02"/>
    <w:rsid w:val="00780634"/>
    <w:rsid w:val="007A6B2B"/>
    <w:rsid w:val="007B1AF0"/>
    <w:rsid w:val="007D38D9"/>
    <w:rsid w:val="007E507B"/>
    <w:rsid w:val="007F797C"/>
    <w:rsid w:val="008320DF"/>
    <w:rsid w:val="00833587"/>
    <w:rsid w:val="00895605"/>
    <w:rsid w:val="008A6B6A"/>
    <w:rsid w:val="008C6CC8"/>
    <w:rsid w:val="008F7CC9"/>
    <w:rsid w:val="009020C2"/>
    <w:rsid w:val="00921C7A"/>
    <w:rsid w:val="00954732"/>
    <w:rsid w:val="00967AD2"/>
    <w:rsid w:val="0097707A"/>
    <w:rsid w:val="009A16E1"/>
    <w:rsid w:val="009C040D"/>
    <w:rsid w:val="009D6930"/>
    <w:rsid w:val="00A16FB1"/>
    <w:rsid w:val="00A26EDC"/>
    <w:rsid w:val="00A72AF7"/>
    <w:rsid w:val="00AA0513"/>
    <w:rsid w:val="00AA38C0"/>
    <w:rsid w:val="00AB2AD9"/>
    <w:rsid w:val="00AC6D1A"/>
    <w:rsid w:val="00AE127C"/>
    <w:rsid w:val="00AF15CE"/>
    <w:rsid w:val="00B10142"/>
    <w:rsid w:val="00B509C1"/>
    <w:rsid w:val="00B850E4"/>
    <w:rsid w:val="00B9410A"/>
    <w:rsid w:val="00BB08E0"/>
    <w:rsid w:val="00BD7680"/>
    <w:rsid w:val="00BD7DCA"/>
    <w:rsid w:val="00C217B6"/>
    <w:rsid w:val="00CB30CF"/>
    <w:rsid w:val="00CE7935"/>
    <w:rsid w:val="00CF30E4"/>
    <w:rsid w:val="00D06CBB"/>
    <w:rsid w:val="00D11F54"/>
    <w:rsid w:val="00D453EB"/>
    <w:rsid w:val="00D714EC"/>
    <w:rsid w:val="00D916D8"/>
    <w:rsid w:val="00D969C8"/>
    <w:rsid w:val="00DC272F"/>
    <w:rsid w:val="00DF08EE"/>
    <w:rsid w:val="00E04D31"/>
    <w:rsid w:val="00E15111"/>
    <w:rsid w:val="00E525DC"/>
    <w:rsid w:val="00E93020"/>
    <w:rsid w:val="00EE1E6D"/>
    <w:rsid w:val="00EF7D61"/>
    <w:rsid w:val="00F0302F"/>
    <w:rsid w:val="00F244CB"/>
    <w:rsid w:val="00F36564"/>
    <w:rsid w:val="00F375C0"/>
    <w:rsid w:val="00F4145B"/>
    <w:rsid w:val="00F50FF7"/>
    <w:rsid w:val="00FA3BED"/>
    <w:rsid w:val="00FC0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B273D2-28A5-4E15-9E94-075A0CE2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1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1E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qFormat/>
    <w:rsid w:val="00D06CBB"/>
    <w:pPr>
      <w:tabs>
        <w:tab w:val="left" w:pos="360"/>
      </w:tabs>
      <w:spacing w:before="160" w:after="80" w:line="240" w:lineRule="auto"/>
      <w:jc w:val="center"/>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16E1"/>
    <w:rPr>
      <w:b/>
      <w:bCs/>
    </w:rPr>
  </w:style>
  <w:style w:type="character" w:styleId="a4">
    <w:name w:val="Hyperlink"/>
    <w:basedOn w:val="a0"/>
    <w:uiPriority w:val="99"/>
    <w:unhideWhenUsed/>
    <w:rsid w:val="009A16E1"/>
    <w:rPr>
      <w:color w:val="0000FF"/>
      <w:u w:val="single"/>
    </w:rPr>
  </w:style>
  <w:style w:type="paragraph" w:styleId="a5">
    <w:name w:val="header"/>
    <w:basedOn w:val="a"/>
    <w:link w:val="a6"/>
    <w:uiPriority w:val="99"/>
    <w:unhideWhenUsed/>
    <w:rsid w:val="007D38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8D9"/>
  </w:style>
  <w:style w:type="paragraph" w:styleId="a7">
    <w:name w:val="footer"/>
    <w:basedOn w:val="a"/>
    <w:link w:val="a8"/>
    <w:uiPriority w:val="99"/>
    <w:unhideWhenUsed/>
    <w:rsid w:val="007D38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38D9"/>
  </w:style>
  <w:style w:type="paragraph" w:styleId="a9">
    <w:name w:val="Balloon Text"/>
    <w:basedOn w:val="a"/>
    <w:link w:val="aa"/>
    <w:uiPriority w:val="99"/>
    <w:semiHidden/>
    <w:unhideWhenUsed/>
    <w:rsid w:val="007D38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D38D9"/>
    <w:rPr>
      <w:rFonts w:ascii="Tahoma" w:hAnsi="Tahoma" w:cs="Tahoma"/>
      <w:sz w:val="16"/>
      <w:szCs w:val="16"/>
    </w:rPr>
  </w:style>
  <w:style w:type="paragraph" w:styleId="ab">
    <w:name w:val="Normal (Web)"/>
    <w:basedOn w:val="a"/>
    <w:unhideWhenUsed/>
    <w:rsid w:val="007D38D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4972D6"/>
    <w:pPr>
      <w:ind w:left="720"/>
      <w:contextualSpacing/>
    </w:pPr>
  </w:style>
  <w:style w:type="character" w:styleId="ad">
    <w:name w:val="footnote reference"/>
    <w:semiHidden/>
    <w:rsid w:val="00E93020"/>
    <w:rPr>
      <w:vertAlign w:val="superscript"/>
    </w:rPr>
  </w:style>
  <w:style w:type="character" w:customStyle="1" w:styleId="50">
    <w:name w:val="Заголовок 5 Знак"/>
    <w:basedOn w:val="a0"/>
    <w:link w:val="5"/>
    <w:uiPriority w:val="9"/>
    <w:rsid w:val="00D06CBB"/>
    <w:rPr>
      <w:rFonts w:ascii="Calibri" w:eastAsia="Times New Roman" w:hAnsi="Calibri" w:cs="Times New Roman"/>
      <w:b/>
      <w:bCs/>
      <w:i/>
      <w:iCs/>
      <w:sz w:val="26"/>
      <w:szCs w:val="26"/>
    </w:rPr>
  </w:style>
  <w:style w:type="character" w:customStyle="1" w:styleId="hps">
    <w:name w:val="hps"/>
    <w:basedOn w:val="a0"/>
    <w:rsid w:val="00765A02"/>
  </w:style>
  <w:style w:type="character" w:customStyle="1" w:styleId="10">
    <w:name w:val="Заголовок 1 Знак"/>
    <w:basedOn w:val="a0"/>
    <w:link w:val="1"/>
    <w:uiPriority w:val="9"/>
    <w:rsid w:val="00D11F54"/>
    <w:rPr>
      <w:rFonts w:asciiTheme="majorHAnsi" w:eastAsiaTheme="majorEastAsia" w:hAnsiTheme="majorHAnsi" w:cstheme="majorBidi"/>
      <w:b/>
      <w:bCs/>
      <w:color w:val="365F91" w:themeColor="accent1" w:themeShade="BF"/>
      <w:sz w:val="28"/>
      <w:szCs w:val="28"/>
    </w:rPr>
  </w:style>
  <w:style w:type="paragraph" w:styleId="ae">
    <w:name w:val="Body Text"/>
    <w:basedOn w:val="a"/>
    <w:link w:val="af"/>
    <w:rsid w:val="00D11F54"/>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f">
    <w:name w:val="Основной текст Знак"/>
    <w:basedOn w:val="a0"/>
    <w:link w:val="ae"/>
    <w:rsid w:val="00D11F54"/>
    <w:rPr>
      <w:rFonts w:ascii="Times New Roman" w:eastAsia="Andale Sans UI" w:hAnsi="Times New Roman" w:cs="Times New Roman"/>
      <w:kern w:val="1"/>
      <w:sz w:val="24"/>
      <w:szCs w:val="24"/>
      <w:lang w:eastAsia="ar-SA"/>
    </w:rPr>
  </w:style>
  <w:style w:type="paragraph" w:customStyle="1" w:styleId="af0">
    <w:name w:val="Содержимое таблицы"/>
    <w:basedOn w:val="a"/>
    <w:rsid w:val="00D11F54"/>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table" w:styleId="af1">
    <w:name w:val="Table Grid"/>
    <w:basedOn w:val="a1"/>
    <w:uiPriority w:val="59"/>
    <w:rsid w:val="00A26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next w:val="a"/>
    <w:rsid w:val="003D08CF"/>
    <w:pPr>
      <w:keepNext/>
      <w:spacing w:after="0" w:line="266" w:lineRule="auto"/>
      <w:jc w:val="both"/>
    </w:pPr>
    <w:rPr>
      <w:rFonts w:ascii="Arial Narrow" w:eastAsia="Times New Roman" w:hAnsi="Arial Narrow" w:cs="Times New Roman"/>
      <w:sz w:val="28"/>
      <w:szCs w:val="20"/>
      <w:lang w:val="en-US"/>
    </w:rPr>
  </w:style>
  <w:style w:type="paragraph" w:customStyle="1" w:styleId="Default">
    <w:name w:val="Default"/>
    <w:rsid w:val="00E04D31"/>
    <w:pPr>
      <w:autoSpaceDE w:val="0"/>
      <w:autoSpaceDN w:val="0"/>
      <w:adjustRightInd w:val="0"/>
      <w:spacing w:after="0" w:line="240" w:lineRule="auto"/>
    </w:pPr>
    <w:rPr>
      <w:rFonts w:ascii="Verdana" w:hAnsi="Verdana" w:cs="Verdana"/>
      <w:color w:val="000000"/>
      <w:sz w:val="24"/>
      <w:szCs w:val="24"/>
    </w:rPr>
  </w:style>
  <w:style w:type="character" w:customStyle="1" w:styleId="20">
    <w:name w:val="Заголовок 2 Знак"/>
    <w:basedOn w:val="a0"/>
    <w:link w:val="2"/>
    <w:uiPriority w:val="9"/>
    <w:semiHidden/>
    <w:rsid w:val="00191E0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4714">
      <w:bodyDiv w:val="1"/>
      <w:marLeft w:val="0"/>
      <w:marRight w:val="0"/>
      <w:marTop w:val="0"/>
      <w:marBottom w:val="0"/>
      <w:divBdr>
        <w:top w:val="none" w:sz="0" w:space="0" w:color="auto"/>
        <w:left w:val="none" w:sz="0" w:space="0" w:color="auto"/>
        <w:bottom w:val="none" w:sz="0" w:space="0" w:color="auto"/>
        <w:right w:val="none" w:sz="0" w:space="0" w:color="auto"/>
      </w:divBdr>
    </w:div>
    <w:div w:id="720327600">
      <w:bodyDiv w:val="1"/>
      <w:marLeft w:val="0"/>
      <w:marRight w:val="0"/>
      <w:marTop w:val="0"/>
      <w:marBottom w:val="0"/>
      <w:divBdr>
        <w:top w:val="none" w:sz="0" w:space="0" w:color="auto"/>
        <w:left w:val="none" w:sz="0" w:space="0" w:color="auto"/>
        <w:bottom w:val="none" w:sz="0" w:space="0" w:color="auto"/>
        <w:right w:val="none" w:sz="0" w:space="0" w:color="auto"/>
      </w:divBdr>
    </w:div>
    <w:div w:id="1537086462">
      <w:bodyDiv w:val="1"/>
      <w:marLeft w:val="0"/>
      <w:marRight w:val="0"/>
      <w:marTop w:val="0"/>
      <w:marBottom w:val="0"/>
      <w:divBdr>
        <w:top w:val="none" w:sz="0" w:space="0" w:color="auto"/>
        <w:left w:val="none" w:sz="0" w:space="0" w:color="auto"/>
        <w:bottom w:val="none" w:sz="0" w:space="0" w:color="auto"/>
        <w:right w:val="none" w:sz="0" w:space="0" w:color="auto"/>
      </w:divBdr>
    </w:div>
    <w:div w:id="18372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6672-CEFE-4698-BF58-ADF17E35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Менеджер</cp:lastModifiedBy>
  <cp:revision>2</cp:revision>
  <cp:lastPrinted>2016-07-27T04:45:00Z</cp:lastPrinted>
  <dcterms:created xsi:type="dcterms:W3CDTF">2016-08-02T04:21:00Z</dcterms:created>
  <dcterms:modified xsi:type="dcterms:W3CDTF">2016-08-02T04:21:00Z</dcterms:modified>
</cp:coreProperties>
</file>