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2404"/>
        <w:gridCol w:w="4344"/>
        <w:gridCol w:w="2713"/>
      </w:tblGrid>
      <w:tr w:rsidR="00712DE1" w:rsidTr="00712DE1">
        <w:tc>
          <w:tcPr>
            <w:tcW w:w="2404" w:type="dxa"/>
          </w:tcPr>
          <w:p w:rsidR="00712DE1" w:rsidRDefault="00712DE1" w:rsidP="00365175">
            <w:r>
              <w:rPr>
                <w:noProof/>
              </w:rPr>
              <w:drawing>
                <wp:inline distT="0" distB="0" distL="0" distR="0" wp14:anchorId="509CA452" wp14:editId="2458C485">
                  <wp:extent cx="301625" cy="301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77D6EA" wp14:editId="1C7CBC7B">
                  <wp:extent cx="1354455" cy="1259205"/>
                  <wp:effectExtent l="19050" t="0" r="0" b="0"/>
                  <wp:docPr id="2" name="Рисунок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:rsidR="00712DE1" w:rsidRDefault="00712DE1" w:rsidP="00365175">
            <w:pPr>
              <w:pStyle w:val="a5"/>
              <w:spacing w:after="0" w:line="240" w:lineRule="auto"/>
              <w:rPr>
                <w:rStyle w:val="a4"/>
                <w:rFonts w:ascii="Times New Roman" w:hAnsi="Times New Roman" w:cs="Times New Roman"/>
                <w:color w:val="000000"/>
              </w:rPr>
            </w:pPr>
          </w:p>
          <w:p w:rsidR="00712DE1" w:rsidRPr="00CB35AC" w:rsidRDefault="00712DE1" w:rsidP="00365175">
            <w:pPr>
              <w:pStyle w:val="a5"/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B35AC">
              <w:rPr>
                <w:rStyle w:val="a4"/>
                <w:rFonts w:ascii="Times New Roman" w:hAnsi="Times New Roman" w:cs="Times New Roman"/>
                <w:color w:val="000000"/>
              </w:rPr>
              <w:t>МИНОБРНАУКИ РОССИИ</w:t>
            </w:r>
          </w:p>
          <w:p w:rsidR="00712DE1" w:rsidRPr="00CB35AC" w:rsidRDefault="00712DE1" w:rsidP="00365175">
            <w:pPr>
              <w:pStyle w:val="a5"/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B35AC">
              <w:rPr>
                <w:rStyle w:val="a4"/>
                <w:rFonts w:ascii="Times New Roman" w:hAnsi="Times New Roman" w:cs="Times New Roman"/>
                <w:color w:val="000000"/>
              </w:rPr>
              <w:t>Федеральное государственное автономное образовательное учреждение высшего образования</w:t>
            </w:r>
          </w:p>
          <w:p w:rsidR="00712DE1" w:rsidRPr="00CB35AC" w:rsidRDefault="00712DE1" w:rsidP="00365175">
            <w:pPr>
              <w:pStyle w:val="a5"/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B35AC">
              <w:rPr>
                <w:rStyle w:val="a4"/>
                <w:rFonts w:ascii="Times New Roman" w:hAnsi="Times New Roman" w:cs="Times New Roman"/>
                <w:color w:val="000000"/>
              </w:rPr>
              <w:t>«Южный федеральный университет»</w:t>
            </w:r>
          </w:p>
          <w:p w:rsidR="00712DE1" w:rsidRPr="00CB35AC" w:rsidRDefault="00712DE1" w:rsidP="00365175">
            <w:pPr>
              <w:pStyle w:val="a5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B35AC">
              <w:rPr>
                <w:rFonts w:ascii="Times New Roman" w:hAnsi="Times New Roman" w:cs="Times New Roman"/>
                <w:color w:val="000000"/>
              </w:rPr>
              <w:t>Академия психологии и педагогики</w:t>
            </w:r>
          </w:p>
          <w:p w:rsidR="00712DE1" w:rsidRDefault="00712DE1" w:rsidP="00365175">
            <w:pPr>
              <w:jc w:val="center"/>
            </w:pPr>
            <w:r w:rsidRPr="00CB35AC">
              <w:rPr>
                <w:color w:val="000000"/>
              </w:rPr>
              <w:t>Кафедра дошкольного образования</w:t>
            </w:r>
          </w:p>
        </w:tc>
        <w:tc>
          <w:tcPr>
            <w:tcW w:w="2713" w:type="dxa"/>
          </w:tcPr>
          <w:p w:rsidR="00712DE1" w:rsidRDefault="00712DE1" w:rsidP="00365175"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0" wp14:anchorId="78577CB1" wp14:editId="4F57937A">
                  <wp:simplePos x="0" y="0"/>
                  <wp:positionH relativeFrom="column">
                    <wp:posOffset>57150</wp:posOffset>
                  </wp:positionH>
                  <wp:positionV relativeFrom="line">
                    <wp:posOffset>13970</wp:posOffset>
                  </wp:positionV>
                  <wp:extent cx="1468755" cy="1543050"/>
                  <wp:effectExtent l="19050" t="0" r="0" b="0"/>
                  <wp:wrapSquare wrapText="bothSides"/>
                  <wp:docPr id="4" name="bxid_592655" descr="kinologo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592655" descr="kinologo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2DE1" w:rsidRDefault="00712DE1" w:rsidP="004A3582">
      <w:pPr>
        <w:jc w:val="center"/>
        <w:rPr>
          <w:b/>
          <w:bCs/>
          <w:sz w:val="28"/>
          <w:szCs w:val="28"/>
        </w:rPr>
      </w:pPr>
    </w:p>
    <w:p w:rsidR="00BE6FC0" w:rsidRPr="00E34882" w:rsidRDefault="00E34882" w:rsidP="004A3582">
      <w:pPr>
        <w:jc w:val="center"/>
        <w:rPr>
          <w:b/>
          <w:bCs/>
          <w:sz w:val="28"/>
          <w:szCs w:val="28"/>
        </w:rPr>
      </w:pPr>
      <w:r w:rsidRPr="00E34882">
        <w:rPr>
          <w:b/>
          <w:bCs/>
          <w:sz w:val="28"/>
          <w:szCs w:val="28"/>
        </w:rPr>
        <w:t>Р</w:t>
      </w:r>
      <w:r w:rsidR="00712DE1">
        <w:rPr>
          <w:b/>
          <w:bCs/>
          <w:sz w:val="28"/>
          <w:szCs w:val="28"/>
        </w:rPr>
        <w:t>ЕГЛАМЕНТ</w:t>
      </w:r>
      <w:r w:rsidR="00BE6FC0" w:rsidRPr="00E34882">
        <w:rPr>
          <w:b/>
          <w:bCs/>
          <w:sz w:val="28"/>
          <w:szCs w:val="28"/>
        </w:rPr>
        <w:t xml:space="preserve"> </w:t>
      </w:r>
    </w:p>
    <w:p w:rsidR="00003958" w:rsidRPr="00E34882" w:rsidRDefault="00BE6FC0" w:rsidP="004A3582">
      <w:pPr>
        <w:jc w:val="center"/>
        <w:rPr>
          <w:b/>
          <w:bCs/>
          <w:sz w:val="28"/>
          <w:szCs w:val="28"/>
        </w:rPr>
      </w:pPr>
      <w:r w:rsidRPr="00E34882">
        <w:rPr>
          <w:b/>
          <w:bCs/>
          <w:sz w:val="28"/>
          <w:szCs w:val="28"/>
        </w:rPr>
        <w:t>В</w:t>
      </w:r>
      <w:r w:rsidR="001202CC" w:rsidRPr="00E34882">
        <w:rPr>
          <w:b/>
          <w:bCs/>
          <w:sz w:val="28"/>
          <w:szCs w:val="28"/>
        </w:rPr>
        <w:t>сероссийск</w:t>
      </w:r>
      <w:r w:rsidRPr="00E34882">
        <w:rPr>
          <w:b/>
          <w:bCs/>
          <w:sz w:val="28"/>
          <w:szCs w:val="28"/>
        </w:rPr>
        <w:t>ой</w:t>
      </w:r>
      <w:r w:rsidR="001202CC" w:rsidRPr="00E34882">
        <w:rPr>
          <w:b/>
          <w:bCs/>
          <w:sz w:val="28"/>
          <w:szCs w:val="28"/>
        </w:rPr>
        <w:t xml:space="preserve"> научно-практическ</w:t>
      </w:r>
      <w:r w:rsidRPr="00E34882">
        <w:rPr>
          <w:b/>
          <w:bCs/>
          <w:sz w:val="28"/>
          <w:szCs w:val="28"/>
        </w:rPr>
        <w:t>ой</w:t>
      </w:r>
      <w:r w:rsidR="001202CC" w:rsidRPr="00E34882">
        <w:rPr>
          <w:b/>
          <w:bCs/>
          <w:sz w:val="28"/>
          <w:szCs w:val="28"/>
        </w:rPr>
        <w:t xml:space="preserve"> конференци</w:t>
      </w:r>
      <w:r w:rsidRPr="00E34882">
        <w:rPr>
          <w:b/>
          <w:bCs/>
          <w:sz w:val="28"/>
          <w:szCs w:val="28"/>
        </w:rPr>
        <w:t>и</w:t>
      </w:r>
      <w:r w:rsidR="001202CC" w:rsidRPr="00E34882">
        <w:rPr>
          <w:b/>
          <w:bCs/>
          <w:sz w:val="28"/>
          <w:szCs w:val="28"/>
        </w:rPr>
        <w:t xml:space="preserve"> </w:t>
      </w:r>
      <w:r w:rsidR="00340A5A">
        <w:rPr>
          <w:b/>
          <w:bCs/>
          <w:sz w:val="28"/>
          <w:szCs w:val="28"/>
        </w:rPr>
        <w:t>с международным участием, посвященной Году российского кино,</w:t>
      </w:r>
    </w:p>
    <w:p w:rsidR="001202CC" w:rsidRDefault="001202CC" w:rsidP="004A3582">
      <w:pPr>
        <w:jc w:val="center"/>
        <w:rPr>
          <w:b/>
          <w:bCs/>
          <w:sz w:val="28"/>
          <w:szCs w:val="28"/>
        </w:rPr>
      </w:pPr>
      <w:r w:rsidRPr="00E34882">
        <w:rPr>
          <w:b/>
          <w:bCs/>
          <w:sz w:val="28"/>
          <w:szCs w:val="28"/>
        </w:rPr>
        <w:t>«Киноискусство и ребёнок»</w:t>
      </w:r>
    </w:p>
    <w:p w:rsidR="004F2287" w:rsidRDefault="004F2287" w:rsidP="004A3582">
      <w:pPr>
        <w:jc w:val="center"/>
        <w:rPr>
          <w:b/>
          <w:bCs/>
          <w:sz w:val="28"/>
          <w:szCs w:val="28"/>
        </w:rPr>
      </w:pPr>
    </w:p>
    <w:p w:rsidR="00340A5A" w:rsidRPr="00E34882" w:rsidRDefault="00340A5A" w:rsidP="004A35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28 октября 2016 года</w:t>
      </w:r>
    </w:p>
    <w:p w:rsidR="00003958" w:rsidRPr="00E34882" w:rsidRDefault="00003958" w:rsidP="004A3582">
      <w:pPr>
        <w:jc w:val="center"/>
        <w:rPr>
          <w:b/>
          <w:bCs/>
          <w:sz w:val="28"/>
          <w:szCs w:val="28"/>
        </w:rPr>
      </w:pPr>
    </w:p>
    <w:p w:rsidR="004E78C3" w:rsidRDefault="004E78C3" w:rsidP="00C07DA0">
      <w:pPr>
        <w:rPr>
          <w:b/>
          <w:bCs/>
          <w:i/>
          <w:sz w:val="28"/>
          <w:szCs w:val="28"/>
        </w:rPr>
      </w:pPr>
    </w:p>
    <w:p w:rsidR="00BA3918" w:rsidRDefault="00C07DA0" w:rsidP="00C07DA0">
      <w:pPr>
        <w:rPr>
          <w:bCs/>
          <w:sz w:val="28"/>
          <w:szCs w:val="28"/>
        </w:rPr>
      </w:pPr>
      <w:r w:rsidRPr="00C07DA0">
        <w:rPr>
          <w:b/>
          <w:bCs/>
          <w:i/>
          <w:sz w:val="28"/>
          <w:szCs w:val="28"/>
        </w:rPr>
        <w:t>Место проведения:</w:t>
      </w:r>
      <w:r>
        <w:rPr>
          <w:bCs/>
          <w:sz w:val="28"/>
          <w:szCs w:val="28"/>
        </w:rPr>
        <w:t xml:space="preserve"> КИБИ МЕДИА ЦЕТР г.Ростов-на-Дону, ул. Зорге, 21</w:t>
      </w:r>
    </w:p>
    <w:p w:rsidR="00C07DA0" w:rsidRDefault="00C07DA0" w:rsidP="00C07DA0">
      <w:pPr>
        <w:rPr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5245"/>
        <w:gridCol w:w="2268"/>
      </w:tblGrid>
      <w:tr w:rsidR="00C07DA0" w:rsidRPr="00C07DA0" w:rsidTr="00C07DA0">
        <w:tc>
          <w:tcPr>
            <w:tcW w:w="1809" w:type="dxa"/>
          </w:tcPr>
          <w:p w:rsidR="00C07DA0" w:rsidRPr="00C07DA0" w:rsidRDefault="00C07DA0" w:rsidP="008204D6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C07DA0">
              <w:rPr>
                <w:b/>
                <w:bCs/>
                <w:i/>
                <w:sz w:val="28"/>
                <w:szCs w:val="28"/>
              </w:rPr>
              <w:t>Время</w:t>
            </w:r>
            <w:r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</w:tcPr>
          <w:p w:rsidR="00C07DA0" w:rsidRPr="00C07DA0" w:rsidRDefault="00C07DA0" w:rsidP="008204D6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C07DA0">
              <w:rPr>
                <w:b/>
                <w:bCs/>
                <w:i/>
                <w:sz w:val="28"/>
                <w:szCs w:val="28"/>
              </w:rPr>
              <w:t>Мероприятие</w:t>
            </w:r>
            <w:r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931B8D">
              <w:rPr>
                <w:b/>
                <w:bCs/>
                <w:i/>
                <w:sz w:val="28"/>
                <w:szCs w:val="28"/>
              </w:rPr>
              <w:t>конференции</w:t>
            </w:r>
          </w:p>
        </w:tc>
        <w:tc>
          <w:tcPr>
            <w:tcW w:w="2268" w:type="dxa"/>
          </w:tcPr>
          <w:p w:rsidR="00C07DA0" w:rsidRPr="00C07DA0" w:rsidRDefault="00C07DA0" w:rsidP="008204D6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C07DA0">
              <w:rPr>
                <w:b/>
                <w:bCs/>
                <w:i/>
                <w:sz w:val="28"/>
                <w:szCs w:val="28"/>
              </w:rPr>
              <w:t>Место</w:t>
            </w:r>
            <w:r>
              <w:rPr>
                <w:b/>
                <w:bCs/>
                <w:i/>
                <w:sz w:val="28"/>
                <w:szCs w:val="28"/>
              </w:rPr>
              <w:t xml:space="preserve"> проведения</w:t>
            </w:r>
          </w:p>
        </w:tc>
      </w:tr>
      <w:tr w:rsidR="00C07DA0" w:rsidTr="00C07DA0">
        <w:tc>
          <w:tcPr>
            <w:tcW w:w="1809" w:type="dxa"/>
          </w:tcPr>
          <w:p w:rsidR="00C07DA0" w:rsidRDefault="00C07DA0" w:rsidP="008204D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9.00 – 10.00</w:t>
            </w:r>
          </w:p>
        </w:tc>
        <w:tc>
          <w:tcPr>
            <w:tcW w:w="5245" w:type="dxa"/>
          </w:tcPr>
          <w:p w:rsidR="00C07DA0" w:rsidRDefault="00C07DA0" w:rsidP="008204D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Регистрация участников конференции</w:t>
            </w:r>
          </w:p>
        </w:tc>
        <w:tc>
          <w:tcPr>
            <w:tcW w:w="2268" w:type="dxa"/>
          </w:tcPr>
          <w:p w:rsidR="00C07DA0" w:rsidRDefault="00C07DA0" w:rsidP="000942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Выставочный зал</w:t>
            </w:r>
          </w:p>
        </w:tc>
      </w:tr>
      <w:tr w:rsidR="00C07DA0" w:rsidTr="00C07DA0">
        <w:tc>
          <w:tcPr>
            <w:tcW w:w="1809" w:type="dxa"/>
          </w:tcPr>
          <w:p w:rsidR="00C07DA0" w:rsidRDefault="00C07DA0" w:rsidP="00931B8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10.00 – 1</w:t>
            </w:r>
            <w:r w:rsidR="00931B8D">
              <w:rPr>
                <w:bCs/>
                <w:sz w:val="28"/>
                <w:szCs w:val="28"/>
              </w:rPr>
              <w:t>1.30</w:t>
            </w:r>
          </w:p>
        </w:tc>
        <w:tc>
          <w:tcPr>
            <w:tcW w:w="5245" w:type="dxa"/>
          </w:tcPr>
          <w:p w:rsidR="00C07DA0" w:rsidRDefault="00C07DA0" w:rsidP="008204D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Пленарное заседание</w:t>
            </w:r>
          </w:p>
        </w:tc>
        <w:tc>
          <w:tcPr>
            <w:tcW w:w="2268" w:type="dxa"/>
          </w:tcPr>
          <w:p w:rsidR="00C07DA0" w:rsidRDefault="00C07DA0" w:rsidP="000942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Выставочный зал</w:t>
            </w:r>
          </w:p>
        </w:tc>
      </w:tr>
      <w:tr w:rsidR="00C07DA0" w:rsidTr="00C07DA0">
        <w:tc>
          <w:tcPr>
            <w:tcW w:w="1809" w:type="dxa"/>
          </w:tcPr>
          <w:p w:rsidR="00C07DA0" w:rsidRDefault="00244D89" w:rsidP="00931B8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31B8D">
              <w:rPr>
                <w:bCs/>
                <w:sz w:val="28"/>
                <w:szCs w:val="28"/>
              </w:rPr>
              <w:t>1.30</w:t>
            </w:r>
            <w:r>
              <w:rPr>
                <w:bCs/>
                <w:sz w:val="28"/>
                <w:szCs w:val="28"/>
              </w:rPr>
              <w:t xml:space="preserve"> – 1</w:t>
            </w:r>
            <w:r w:rsidR="00931B8D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.</w:t>
            </w:r>
            <w:r w:rsidR="00931B8D">
              <w:rPr>
                <w:bCs/>
                <w:sz w:val="28"/>
                <w:szCs w:val="28"/>
              </w:rPr>
              <w:t>3</w:t>
            </w:r>
            <w:r w:rsidR="0003248E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5245" w:type="dxa"/>
          </w:tcPr>
          <w:p w:rsidR="00C07DA0" w:rsidRDefault="00512E48" w:rsidP="00512E4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Перерыв, кофе-брейк</w:t>
            </w:r>
          </w:p>
        </w:tc>
        <w:tc>
          <w:tcPr>
            <w:tcW w:w="2268" w:type="dxa"/>
          </w:tcPr>
          <w:p w:rsidR="00C07DA0" w:rsidRDefault="00244D89" w:rsidP="000942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Выставочный зал</w:t>
            </w:r>
          </w:p>
        </w:tc>
      </w:tr>
      <w:tr w:rsidR="003F1FAD" w:rsidTr="00C07DA0">
        <w:tc>
          <w:tcPr>
            <w:tcW w:w="1809" w:type="dxa"/>
            <w:vMerge w:val="restart"/>
          </w:tcPr>
          <w:p w:rsidR="003F1FAD" w:rsidRDefault="0003248E" w:rsidP="008204D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12.3</w:t>
            </w:r>
            <w:r w:rsidR="003F1FAD">
              <w:rPr>
                <w:bCs/>
                <w:sz w:val="28"/>
                <w:szCs w:val="28"/>
              </w:rPr>
              <w:t>0 – 15.00</w:t>
            </w:r>
          </w:p>
        </w:tc>
        <w:tc>
          <w:tcPr>
            <w:tcW w:w="5245" w:type="dxa"/>
          </w:tcPr>
          <w:p w:rsidR="003F1FAD" w:rsidRDefault="003F1FAD" w:rsidP="00470D8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Работа тематических секций, мастер-классов: </w:t>
            </w:r>
          </w:p>
        </w:tc>
        <w:tc>
          <w:tcPr>
            <w:tcW w:w="2268" w:type="dxa"/>
          </w:tcPr>
          <w:p w:rsidR="003F1FAD" w:rsidRDefault="003F1FAD" w:rsidP="008204D6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1FAD" w:rsidTr="00C07DA0">
        <w:tc>
          <w:tcPr>
            <w:tcW w:w="1809" w:type="dxa"/>
            <w:vMerge/>
          </w:tcPr>
          <w:p w:rsidR="003F1FAD" w:rsidRDefault="003F1FAD" w:rsidP="008204D6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245" w:type="dxa"/>
          </w:tcPr>
          <w:p w:rsidR="003F1FAD" w:rsidRDefault="003F1FAD" w:rsidP="003D5008">
            <w:pPr>
              <w:pStyle w:val="3"/>
              <w:keepNext w:val="0"/>
              <w:keepLines w:val="0"/>
              <w:widowControl/>
              <w:autoSpaceDE/>
              <w:autoSpaceDN/>
              <w:adjustRightInd/>
              <w:spacing w:before="0"/>
              <w:jc w:val="both"/>
              <w:rPr>
                <w:bCs w:val="0"/>
                <w:sz w:val="28"/>
                <w:szCs w:val="28"/>
              </w:rPr>
            </w:pPr>
            <w:r w:rsidRPr="0048349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Развитие дошкольников средствами детского и мультипликационного кино</w:t>
            </w:r>
          </w:p>
        </w:tc>
        <w:tc>
          <w:tcPr>
            <w:tcW w:w="2268" w:type="dxa"/>
          </w:tcPr>
          <w:p w:rsidR="003F1FAD" w:rsidRDefault="003F1FAD" w:rsidP="000942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Выставочный зал</w:t>
            </w:r>
          </w:p>
        </w:tc>
      </w:tr>
      <w:tr w:rsidR="003F1FAD" w:rsidTr="00C07DA0">
        <w:tc>
          <w:tcPr>
            <w:tcW w:w="1809" w:type="dxa"/>
            <w:vMerge/>
          </w:tcPr>
          <w:p w:rsidR="003F1FAD" w:rsidRDefault="003F1FAD" w:rsidP="008204D6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245" w:type="dxa"/>
          </w:tcPr>
          <w:p w:rsidR="003F1FAD" w:rsidRPr="00483499" w:rsidRDefault="003F1FAD" w:rsidP="003D5008">
            <w:pPr>
              <w:pStyle w:val="3"/>
              <w:keepNext w:val="0"/>
              <w:keepLines w:val="0"/>
              <w:widowControl/>
              <w:autoSpaceDE/>
              <w:autoSpaceDN/>
              <w:adjustRightInd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48349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Киносказка как средство воспитания детей</w:t>
            </w:r>
          </w:p>
        </w:tc>
        <w:tc>
          <w:tcPr>
            <w:tcW w:w="2268" w:type="dxa"/>
          </w:tcPr>
          <w:p w:rsidR="003F1FAD" w:rsidRDefault="00094212" w:rsidP="000942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Выставочный зал</w:t>
            </w:r>
          </w:p>
        </w:tc>
      </w:tr>
      <w:tr w:rsidR="003F1FAD" w:rsidTr="00C07DA0">
        <w:tc>
          <w:tcPr>
            <w:tcW w:w="1809" w:type="dxa"/>
            <w:vMerge/>
          </w:tcPr>
          <w:p w:rsidR="003F1FAD" w:rsidRDefault="003F1FAD" w:rsidP="008204D6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245" w:type="dxa"/>
          </w:tcPr>
          <w:p w:rsidR="003F1FAD" w:rsidRPr="00483499" w:rsidRDefault="003F1FAD" w:rsidP="003D5008">
            <w:pPr>
              <w:pStyle w:val="3"/>
              <w:keepNext w:val="0"/>
              <w:keepLines w:val="0"/>
              <w:widowControl/>
              <w:autoSpaceDE/>
              <w:autoSpaceDN/>
              <w:adjustRightInd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48349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Безопасность детского </w:t>
            </w:r>
            <w:proofErr w:type="spellStart"/>
            <w:r w:rsidRPr="0048349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медиапространства</w:t>
            </w:r>
            <w:proofErr w:type="spellEnd"/>
          </w:p>
        </w:tc>
        <w:tc>
          <w:tcPr>
            <w:tcW w:w="2268" w:type="dxa"/>
          </w:tcPr>
          <w:p w:rsidR="003F1FAD" w:rsidRDefault="00094212" w:rsidP="000942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Конференц-</w:t>
            </w:r>
            <w:r w:rsidR="00534F14">
              <w:rPr>
                <w:bCs/>
                <w:sz w:val="28"/>
                <w:szCs w:val="28"/>
              </w:rPr>
              <w:t xml:space="preserve">зал </w:t>
            </w:r>
            <w:r w:rsidR="003F1FAD">
              <w:rPr>
                <w:bCs/>
                <w:sz w:val="28"/>
                <w:szCs w:val="28"/>
              </w:rPr>
              <w:t>(2 этаж)</w:t>
            </w:r>
          </w:p>
        </w:tc>
      </w:tr>
      <w:tr w:rsidR="00534F14" w:rsidTr="00C07DA0">
        <w:tc>
          <w:tcPr>
            <w:tcW w:w="1809" w:type="dxa"/>
          </w:tcPr>
          <w:p w:rsidR="00534F14" w:rsidRDefault="00534F14" w:rsidP="00534F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15.00 – 15.30</w:t>
            </w:r>
          </w:p>
        </w:tc>
        <w:tc>
          <w:tcPr>
            <w:tcW w:w="5245" w:type="dxa"/>
          </w:tcPr>
          <w:p w:rsidR="00534F14" w:rsidRDefault="00534F14" w:rsidP="00FA215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Перерыв, кофе-брейк</w:t>
            </w:r>
          </w:p>
        </w:tc>
        <w:tc>
          <w:tcPr>
            <w:tcW w:w="2268" w:type="dxa"/>
          </w:tcPr>
          <w:p w:rsidR="00534F14" w:rsidRDefault="00534F14" w:rsidP="000942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Выставочный зал</w:t>
            </w:r>
          </w:p>
        </w:tc>
      </w:tr>
      <w:tr w:rsidR="00534F14" w:rsidTr="00C07DA0">
        <w:tc>
          <w:tcPr>
            <w:tcW w:w="1809" w:type="dxa"/>
          </w:tcPr>
          <w:p w:rsidR="00534F14" w:rsidRDefault="00534F14" w:rsidP="00534F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15.30</w:t>
            </w:r>
            <w:r w:rsidR="00C5674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-</w:t>
            </w:r>
            <w:r w:rsidR="00C5674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16.00</w:t>
            </w:r>
          </w:p>
        </w:tc>
        <w:tc>
          <w:tcPr>
            <w:tcW w:w="5245" w:type="dxa"/>
          </w:tcPr>
          <w:p w:rsidR="00534F14" w:rsidRPr="00483499" w:rsidRDefault="00534F14" w:rsidP="003D5008">
            <w:pPr>
              <w:pStyle w:val="3"/>
              <w:keepNext w:val="0"/>
              <w:keepLines w:val="0"/>
              <w:widowControl/>
              <w:autoSpaceDE/>
              <w:autoSpaceDN/>
              <w:adjustRightInd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Заключительное заседание, подведение итогов, принятие резолюции</w:t>
            </w:r>
          </w:p>
        </w:tc>
        <w:tc>
          <w:tcPr>
            <w:tcW w:w="2268" w:type="dxa"/>
          </w:tcPr>
          <w:p w:rsidR="00534F14" w:rsidRDefault="00534F14" w:rsidP="008204D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Выставочный зал</w:t>
            </w:r>
          </w:p>
        </w:tc>
      </w:tr>
    </w:tbl>
    <w:p w:rsidR="00C07DA0" w:rsidRDefault="00C07DA0" w:rsidP="00C07DA0">
      <w:pPr>
        <w:rPr>
          <w:bCs/>
          <w:sz w:val="28"/>
          <w:szCs w:val="28"/>
        </w:rPr>
      </w:pPr>
    </w:p>
    <w:bookmarkStart w:id="0" w:name="_GoBack"/>
    <w:bookmarkEnd w:id="0"/>
    <w:p w:rsidR="0020178C" w:rsidRDefault="0020178C" w:rsidP="0020178C">
      <w:pPr>
        <w:jc w:val="right"/>
        <w:rPr>
          <w:bCs/>
          <w:sz w:val="28"/>
          <w:szCs w:val="28"/>
        </w:rPr>
      </w:pPr>
      <w:r w:rsidRPr="005B0223">
        <w:object w:dxaOrig="715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29pt;height:97.5pt" o:ole="">
            <v:imagedata r:id="rId9" o:title=""/>
          </v:shape>
          <o:OLEObject Type="Embed" ProgID="PowerPoint.Slide.8" ShapeID="_x0000_i1035" DrawAspect="Content" ObjectID="_1538285238" r:id="rId10"/>
        </w:object>
      </w:r>
    </w:p>
    <w:sectPr w:rsidR="0020178C" w:rsidSect="0020178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80D45"/>
    <w:multiLevelType w:val="hybridMultilevel"/>
    <w:tmpl w:val="9F4A594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3303ABC"/>
    <w:multiLevelType w:val="hybridMultilevel"/>
    <w:tmpl w:val="6E88F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6E5888"/>
    <w:multiLevelType w:val="hybridMultilevel"/>
    <w:tmpl w:val="55C25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49B6B01"/>
    <w:multiLevelType w:val="hybridMultilevel"/>
    <w:tmpl w:val="B90CAE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99B2AA8"/>
    <w:multiLevelType w:val="hybridMultilevel"/>
    <w:tmpl w:val="7188F5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AD"/>
    <w:rsid w:val="00003958"/>
    <w:rsid w:val="000127EB"/>
    <w:rsid w:val="0003248E"/>
    <w:rsid w:val="0003517A"/>
    <w:rsid w:val="000375A5"/>
    <w:rsid w:val="000644DD"/>
    <w:rsid w:val="00074834"/>
    <w:rsid w:val="000932FC"/>
    <w:rsid w:val="00094212"/>
    <w:rsid w:val="000B685C"/>
    <w:rsid w:val="000E072C"/>
    <w:rsid w:val="00100C97"/>
    <w:rsid w:val="00117DE2"/>
    <w:rsid w:val="001202CC"/>
    <w:rsid w:val="001255C0"/>
    <w:rsid w:val="00147B37"/>
    <w:rsid w:val="00157C3F"/>
    <w:rsid w:val="001604E1"/>
    <w:rsid w:val="00171268"/>
    <w:rsid w:val="00174D89"/>
    <w:rsid w:val="00182CF9"/>
    <w:rsid w:val="00182DF0"/>
    <w:rsid w:val="001871B1"/>
    <w:rsid w:val="001A0865"/>
    <w:rsid w:val="001A66D2"/>
    <w:rsid w:val="001C626E"/>
    <w:rsid w:val="001D65BD"/>
    <w:rsid w:val="001E3A67"/>
    <w:rsid w:val="0020178C"/>
    <w:rsid w:val="00203818"/>
    <w:rsid w:val="0020697B"/>
    <w:rsid w:val="0022243A"/>
    <w:rsid w:val="00225C08"/>
    <w:rsid w:val="00230B56"/>
    <w:rsid w:val="002417FD"/>
    <w:rsid w:val="00244D89"/>
    <w:rsid w:val="002527D7"/>
    <w:rsid w:val="00262C81"/>
    <w:rsid w:val="00281C2E"/>
    <w:rsid w:val="002950FB"/>
    <w:rsid w:val="002A528D"/>
    <w:rsid w:val="002B0001"/>
    <w:rsid w:val="002B272C"/>
    <w:rsid w:val="002B6EC3"/>
    <w:rsid w:val="002C6154"/>
    <w:rsid w:val="002D5680"/>
    <w:rsid w:val="002F033C"/>
    <w:rsid w:val="002F2B42"/>
    <w:rsid w:val="00300E3D"/>
    <w:rsid w:val="00335C2D"/>
    <w:rsid w:val="00340A5A"/>
    <w:rsid w:val="0035353E"/>
    <w:rsid w:val="00356837"/>
    <w:rsid w:val="00360D80"/>
    <w:rsid w:val="0036413B"/>
    <w:rsid w:val="003B0783"/>
    <w:rsid w:val="003C0C59"/>
    <w:rsid w:val="003C4A9F"/>
    <w:rsid w:val="003C61EE"/>
    <w:rsid w:val="003D5008"/>
    <w:rsid w:val="003F1DD0"/>
    <w:rsid w:val="003F1FAD"/>
    <w:rsid w:val="003F496A"/>
    <w:rsid w:val="00414867"/>
    <w:rsid w:val="00426D73"/>
    <w:rsid w:val="00455C0A"/>
    <w:rsid w:val="004652A4"/>
    <w:rsid w:val="00470D8A"/>
    <w:rsid w:val="00483499"/>
    <w:rsid w:val="00492917"/>
    <w:rsid w:val="004976A4"/>
    <w:rsid w:val="004A3582"/>
    <w:rsid w:val="004D6C6F"/>
    <w:rsid w:val="004E78C3"/>
    <w:rsid w:val="004F2287"/>
    <w:rsid w:val="00512E48"/>
    <w:rsid w:val="00534F14"/>
    <w:rsid w:val="005732AB"/>
    <w:rsid w:val="00587E4A"/>
    <w:rsid w:val="00597152"/>
    <w:rsid w:val="005B1893"/>
    <w:rsid w:val="005B3A6F"/>
    <w:rsid w:val="005C3BF6"/>
    <w:rsid w:val="005D6550"/>
    <w:rsid w:val="005E4307"/>
    <w:rsid w:val="005F1E82"/>
    <w:rsid w:val="006327BA"/>
    <w:rsid w:val="006360F3"/>
    <w:rsid w:val="006464C9"/>
    <w:rsid w:val="00646533"/>
    <w:rsid w:val="006553AA"/>
    <w:rsid w:val="00655794"/>
    <w:rsid w:val="00660A7E"/>
    <w:rsid w:val="0067594E"/>
    <w:rsid w:val="0068030D"/>
    <w:rsid w:val="006A02EA"/>
    <w:rsid w:val="006C21C8"/>
    <w:rsid w:val="006D0C37"/>
    <w:rsid w:val="006D65CC"/>
    <w:rsid w:val="006E37BA"/>
    <w:rsid w:val="00702D32"/>
    <w:rsid w:val="00712DE1"/>
    <w:rsid w:val="0071372E"/>
    <w:rsid w:val="007172A2"/>
    <w:rsid w:val="007309EF"/>
    <w:rsid w:val="00740ABC"/>
    <w:rsid w:val="00753D4D"/>
    <w:rsid w:val="007C087B"/>
    <w:rsid w:val="007C4D28"/>
    <w:rsid w:val="007D6FC7"/>
    <w:rsid w:val="007D71B4"/>
    <w:rsid w:val="007D73E2"/>
    <w:rsid w:val="007F7314"/>
    <w:rsid w:val="00800410"/>
    <w:rsid w:val="00806F5C"/>
    <w:rsid w:val="0081384E"/>
    <w:rsid w:val="00813CEA"/>
    <w:rsid w:val="00840AD1"/>
    <w:rsid w:val="008730CA"/>
    <w:rsid w:val="008914EE"/>
    <w:rsid w:val="0089453A"/>
    <w:rsid w:val="00894997"/>
    <w:rsid w:val="008C3067"/>
    <w:rsid w:val="008D0E81"/>
    <w:rsid w:val="008F2BB2"/>
    <w:rsid w:val="008F4DD5"/>
    <w:rsid w:val="009208FB"/>
    <w:rsid w:val="00931B8D"/>
    <w:rsid w:val="0093481A"/>
    <w:rsid w:val="00975E2A"/>
    <w:rsid w:val="009B2F1E"/>
    <w:rsid w:val="009C6A88"/>
    <w:rsid w:val="009D7B79"/>
    <w:rsid w:val="00A0151E"/>
    <w:rsid w:val="00A23C95"/>
    <w:rsid w:val="00A4701E"/>
    <w:rsid w:val="00A55ADC"/>
    <w:rsid w:val="00A61D99"/>
    <w:rsid w:val="00A77711"/>
    <w:rsid w:val="00A77F58"/>
    <w:rsid w:val="00A8467F"/>
    <w:rsid w:val="00A91B3A"/>
    <w:rsid w:val="00A94337"/>
    <w:rsid w:val="00AB03EC"/>
    <w:rsid w:val="00AC6218"/>
    <w:rsid w:val="00AD2B61"/>
    <w:rsid w:val="00AF0224"/>
    <w:rsid w:val="00B1371B"/>
    <w:rsid w:val="00B1398C"/>
    <w:rsid w:val="00B36C42"/>
    <w:rsid w:val="00B403EA"/>
    <w:rsid w:val="00B418FB"/>
    <w:rsid w:val="00B45E07"/>
    <w:rsid w:val="00B45EAD"/>
    <w:rsid w:val="00B709FE"/>
    <w:rsid w:val="00B8672C"/>
    <w:rsid w:val="00BA3918"/>
    <w:rsid w:val="00BB674F"/>
    <w:rsid w:val="00BD7091"/>
    <w:rsid w:val="00BE6FC0"/>
    <w:rsid w:val="00BF1E1B"/>
    <w:rsid w:val="00BF2A02"/>
    <w:rsid w:val="00BF4B67"/>
    <w:rsid w:val="00C07DA0"/>
    <w:rsid w:val="00C26D57"/>
    <w:rsid w:val="00C33BEE"/>
    <w:rsid w:val="00C45245"/>
    <w:rsid w:val="00C5674B"/>
    <w:rsid w:val="00C70509"/>
    <w:rsid w:val="00C92D51"/>
    <w:rsid w:val="00CA5861"/>
    <w:rsid w:val="00CC0203"/>
    <w:rsid w:val="00CD2C96"/>
    <w:rsid w:val="00CD629F"/>
    <w:rsid w:val="00CE44F4"/>
    <w:rsid w:val="00D03616"/>
    <w:rsid w:val="00D04439"/>
    <w:rsid w:val="00D257B7"/>
    <w:rsid w:val="00D507B9"/>
    <w:rsid w:val="00D65F4A"/>
    <w:rsid w:val="00D758F7"/>
    <w:rsid w:val="00D8136D"/>
    <w:rsid w:val="00D92AF0"/>
    <w:rsid w:val="00DC1470"/>
    <w:rsid w:val="00DD3068"/>
    <w:rsid w:val="00DE12AD"/>
    <w:rsid w:val="00E177D2"/>
    <w:rsid w:val="00E212F3"/>
    <w:rsid w:val="00E21F19"/>
    <w:rsid w:val="00E34882"/>
    <w:rsid w:val="00E36E5B"/>
    <w:rsid w:val="00E506B9"/>
    <w:rsid w:val="00E536DC"/>
    <w:rsid w:val="00E5427D"/>
    <w:rsid w:val="00E67C45"/>
    <w:rsid w:val="00E709D1"/>
    <w:rsid w:val="00E775F1"/>
    <w:rsid w:val="00EE0351"/>
    <w:rsid w:val="00F0219C"/>
    <w:rsid w:val="00F03A6B"/>
    <w:rsid w:val="00F07376"/>
    <w:rsid w:val="00F07C6C"/>
    <w:rsid w:val="00F25B65"/>
    <w:rsid w:val="00F40D88"/>
    <w:rsid w:val="00F46D04"/>
    <w:rsid w:val="00F645FA"/>
    <w:rsid w:val="00F80E7F"/>
    <w:rsid w:val="00F923EB"/>
    <w:rsid w:val="00F928AE"/>
    <w:rsid w:val="00FE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E284B4"/>
  <w15:docId w15:val="{2CB2B1B6-EBB8-4EBB-B10D-906A23870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2AD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DE12AD"/>
    <w:pPr>
      <w:keepNext/>
      <w:widowControl/>
      <w:tabs>
        <w:tab w:val="left" w:pos="5387"/>
      </w:tabs>
      <w:autoSpaceDE/>
      <w:autoSpaceDN/>
      <w:adjustRightInd/>
      <w:snapToGrid w:val="0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34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E12AD"/>
    <w:rPr>
      <w:sz w:val="28"/>
      <w:szCs w:val="28"/>
      <w:lang w:val="ru-RU" w:eastAsia="ru-RU"/>
    </w:rPr>
  </w:style>
  <w:style w:type="character" w:customStyle="1" w:styleId="BodyTextIndent3Char">
    <w:name w:val="Body Text Indent 3 Char"/>
    <w:uiPriority w:val="99"/>
    <w:rsid w:val="00DE12AD"/>
    <w:rPr>
      <w:sz w:val="16"/>
      <w:szCs w:val="16"/>
      <w:lang w:val="ru-RU" w:eastAsia="ru-RU"/>
    </w:rPr>
  </w:style>
  <w:style w:type="paragraph" w:styleId="31">
    <w:name w:val="Body Text Indent 3"/>
    <w:basedOn w:val="a"/>
    <w:link w:val="32"/>
    <w:uiPriority w:val="99"/>
    <w:rsid w:val="00DE12A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403EA"/>
    <w:rPr>
      <w:sz w:val="16"/>
      <w:szCs w:val="16"/>
    </w:rPr>
  </w:style>
  <w:style w:type="paragraph" w:customStyle="1" w:styleId="1CharCharCharChar">
    <w:name w:val="Знак Знак1 Знак Char Char Знак Char Char Знак"/>
    <w:basedOn w:val="a"/>
    <w:uiPriority w:val="99"/>
    <w:rsid w:val="008F4DD5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table" w:styleId="a3">
    <w:name w:val="Table Grid"/>
    <w:basedOn w:val="a1"/>
    <w:uiPriority w:val="59"/>
    <w:rsid w:val="00B45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4834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99"/>
    <w:qFormat/>
    <w:rsid w:val="00712DE1"/>
    <w:rPr>
      <w:b/>
      <w:bCs/>
    </w:rPr>
  </w:style>
  <w:style w:type="paragraph" w:styleId="a5">
    <w:name w:val="Subtitle"/>
    <w:basedOn w:val="a"/>
    <w:next w:val="a"/>
    <w:link w:val="a6"/>
    <w:uiPriority w:val="99"/>
    <w:qFormat/>
    <w:rsid w:val="00712DE1"/>
    <w:pPr>
      <w:widowControl/>
      <w:autoSpaceDE/>
      <w:autoSpaceDN/>
      <w:adjustRightInd/>
      <w:spacing w:after="60" w:line="276" w:lineRule="auto"/>
      <w:jc w:val="center"/>
      <w:outlineLvl w:val="1"/>
    </w:pPr>
    <w:rPr>
      <w:rFonts w:ascii="Cambria" w:hAnsi="Cambria" w:cs="Cambria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99"/>
    <w:rsid w:val="00712DE1"/>
    <w:rPr>
      <w:rFonts w:ascii="Cambria" w:hAnsi="Cambria" w:cs="Cambr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5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96D13C-27E1-46B0-9660-9DDAA162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МИНОБРНАУКИ РОССИИ</vt:lpstr>
    </vt:vector>
  </TitlesOfParts>
  <Company>sfedu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new</dc:creator>
  <cp:lastModifiedBy>Пользователь</cp:lastModifiedBy>
  <cp:revision>8</cp:revision>
  <cp:lastPrinted>2016-08-30T10:34:00Z</cp:lastPrinted>
  <dcterms:created xsi:type="dcterms:W3CDTF">2016-10-18T05:32:00Z</dcterms:created>
  <dcterms:modified xsi:type="dcterms:W3CDTF">2016-10-18T05:41:00Z</dcterms:modified>
</cp:coreProperties>
</file>