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3369"/>
        <w:gridCol w:w="5670"/>
      </w:tblGrid>
      <w:tr w:rsidR="00024B3A" w:rsidRPr="0011280E">
        <w:tc>
          <w:tcPr>
            <w:tcW w:w="3369" w:type="dxa"/>
          </w:tcPr>
          <w:p w:rsidR="00024B3A" w:rsidRPr="0011280E" w:rsidRDefault="00942B12" w:rsidP="001128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2B12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нова нов" style="position:absolute;margin-left:11.45pt;margin-top:29.05pt;width:141.2pt;height:110.05pt;z-index:1;visibility:visible;mso-position-horizontal-relative:margin;mso-position-vertical-relative:margin">
                  <v:imagedata r:id="rId7" o:title=""/>
                  <w10:wrap type="square" anchorx="margin" anchory="margin"/>
                </v:shape>
              </w:pict>
            </w:r>
          </w:p>
        </w:tc>
        <w:tc>
          <w:tcPr>
            <w:tcW w:w="5670" w:type="dxa"/>
            <w:vAlign w:val="center"/>
          </w:tcPr>
          <w:p w:rsidR="00024B3A" w:rsidRPr="000D07CE" w:rsidRDefault="00024B3A" w:rsidP="0011280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D07CE">
              <w:rPr>
                <w:rFonts w:ascii="Times New Roman" w:hAnsi="Times New Roman" w:cs="Times New Roman"/>
                <w:color w:val="auto"/>
              </w:rPr>
              <w:t>ФЕДЕРАЛЬНОЕ ГОСУДАРСТВЕННОЕ БЮДЖЕТНОЕ ОБРАЗОВАТЕЛЬНОЕ УЧРЕЖДЕНИЕ</w:t>
            </w:r>
          </w:p>
          <w:p w:rsidR="00024B3A" w:rsidRPr="000D07CE" w:rsidRDefault="00024B3A" w:rsidP="0011280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D07CE">
              <w:rPr>
                <w:rFonts w:ascii="Times New Roman" w:hAnsi="Times New Roman" w:cs="Times New Roman"/>
                <w:color w:val="auto"/>
              </w:rPr>
              <w:t>ВЫСШЕГО ОБРАЗОВАНИЯ</w:t>
            </w:r>
          </w:p>
          <w:p w:rsidR="00024B3A" w:rsidRPr="000D07CE" w:rsidRDefault="00024B3A" w:rsidP="0011280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D07CE">
              <w:rPr>
                <w:rFonts w:ascii="Times New Roman" w:hAnsi="Times New Roman" w:cs="Times New Roman"/>
                <w:b/>
                <w:bCs/>
                <w:color w:val="auto"/>
              </w:rPr>
              <w:t>«САРАТОВСКАЯ ГОСУДАРСТВЕННАЯ</w:t>
            </w:r>
            <w:r w:rsidRPr="000D07CE">
              <w:rPr>
                <w:rFonts w:ascii="Times New Roman" w:hAnsi="Times New Roman" w:cs="Times New Roman"/>
                <w:b/>
                <w:bCs/>
                <w:color w:val="auto"/>
              </w:rPr>
              <w:br/>
              <w:t xml:space="preserve"> ЮРИДИЧЕСКАЯ АКАДЕМИЯ»</w:t>
            </w:r>
          </w:p>
          <w:p w:rsidR="00024B3A" w:rsidRPr="000D07CE" w:rsidRDefault="00024B3A" w:rsidP="0011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CE">
              <w:rPr>
                <w:rFonts w:ascii="Times New Roman" w:hAnsi="Times New Roman" w:cs="Times New Roman"/>
                <w:sz w:val="24"/>
                <w:szCs w:val="24"/>
              </w:rPr>
              <w:t>при участии</w:t>
            </w:r>
          </w:p>
          <w:p w:rsidR="00024B3A" w:rsidRPr="000D07CE" w:rsidRDefault="00024B3A" w:rsidP="000D07CE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CE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</w:t>
            </w:r>
            <w:r w:rsidRPr="000D07CE">
              <w:rPr>
                <w:rFonts w:ascii="Times New Roman" w:hAnsi="Times New Roman" w:cs="Times New Roman"/>
                <w:sz w:val="24"/>
                <w:szCs w:val="24"/>
              </w:rPr>
              <w:br/>
              <w:t>«Ассоциации юристов России»,</w:t>
            </w:r>
          </w:p>
          <w:p w:rsidR="00024B3A" w:rsidRPr="006C4C34" w:rsidRDefault="00024B3A" w:rsidP="006C4C34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CE">
              <w:rPr>
                <w:rFonts w:ascii="Times New Roman" w:hAnsi="Times New Roman" w:cs="Times New Roman"/>
                <w:sz w:val="24"/>
                <w:szCs w:val="24"/>
              </w:rPr>
              <w:t>Межрегионального правового центра</w:t>
            </w:r>
          </w:p>
        </w:tc>
      </w:tr>
    </w:tbl>
    <w:p w:rsidR="00024B3A" w:rsidRPr="00921146" w:rsidRDefault="00024B3A" w:rsidP="00921146">
      <w:pPr>
        <w:spacing w:after="0"/>
        <w:jc w:val="center"/>
        <w:rPr>
          <w:rFonts w:ascii="Times New Roman" w:hAnsi="Times New Roman" w:cs="Times New Roman"/>
        </w:rPr>
      </w:pPr>
    </w:p>
    <w:p w:rsidR="00024B3A" w:rsidRDefault="00024B3A" w:rsidP="00921146">
      <w:pPr>
        <w:spacing w:after="0"/>
        <w:jc w:val="center"/>
        <w:rPr>
          <w:rFonts w:ascii="Times New Roman" w:hAnsi="Times New Roman" w:cs="Times New Roman"/>
        </w:rPr>
      </w:pPr>
    </w:p>
    <w:p w:rsidR="00024B3A" w:rsidRPr="003A1129" w:rsidRDefault="00024B3A" w:rsidP="00C846E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Уважаемые коллеги</w:t>
      </w:r>
      <w:r w:rsidRPr="003A1129">
        <w:rPr>
          <w:rFonts w:ascii="Times New Roman" w:hAnsi="Times New Roman" w:cs="Times New Roman"/>
          <w:b/>
          <w:bCs/>
        </w:rPr>
        <w:t>!</w:t>
      </w:r>
    </w:p>
    <w:p w:rsidR="00024B3A" w:rsidRPr="00921146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921146">
        <w:rPr>
          <w:rFonts w:ascii="Times New Roman" w:hAnsi="Times New Roman" w:cs="Times New Roman"/>
        </w:rPr>
        <w:t xml:space="preserve">Научное студенческое общество Академии совместно с </w:t>
      </w:r>
      <w:r>
        <w:rPr>
          <w:rFonts w:ascii="Times New Roman" w:hAnsi="Times New Roman" w:cs="Times New Roman"/>
        </w:rPr>
        <w:t>Научным советом магистрантов и Н</w:t>
      </w:r>
      <w:r w:rsidRPr="00921146">
        <w:rPr>
          <w:rFonts w:ascii="Times New Roman" w:hAnsi="Times New Roman" w:cs="Times New Roman"/>
        </w:rPr>
        <w:t>аучным советом аспирантов приглашают Вас принять участие в работе</w:t>
      </w:r>
      <w:r>
        <w:rPr>
          <w:rFonts w:ascii="Times New Roman" w:hAnsi="Times New Roman" w:cs="Times New Roman"/>
        </w:rPr>
        <w:t xml:space="preserve"> </w:t>
      </w:r>
      <w:r w:rsidRPr="00921146">
        <w:rPr>
          <w:rFonts w:ascii="Times New Roman" w:hAnsi="Times New Roman" w:cs="Times New Roman"/>
          <w:i/>
          <w:iCs/>
          <w:lang w:val="en-US"/>
        </w:rPr>
        <w:t>II</w:t>
      </w:r>
      <w:r w:rsidRPr="00921146">
        <w:rPr>
          <w:rFonts w:ascii="Times New Roman" w:hAnsi="Times New Roman" w:cs="Times New Roman"/>
          <w:i/>
          <w:iCs/>
        </w:rPr>
        <w:t xml:space="preserve"> Международного </w:t>
      </w:r>
      <w:r>
        <w:rPr>
          <w:rFonts w:ascii="Times New Roman" w:hAnsi="Times New Roman" w:cs="Times New Roman"/>
          <w:i/>
          <w:iCs/>
        </w:rPr>
        <w:t>ф</w:t>
      </w:r>
      <w:r w:rsidRPr="00921146">
        <w:rPr>
          <w:rFonts w:ascii="Times New Roman" w:hAnsi="Times New Roman" w:cs="Times New Roman"/>
          <w:i/>
          <w:iCs/>
        </w:rPr>
        <w:t>естиваля</w:t>
      </w:r>
      <w:r>
        <w:rPr>
          <w:rFonts w:ascii="Times New Roman" w:hAnsi="Times New Roman" w:cs="Times New Roman"/>
          <w:i/>
          <w:iCs/>
        </w:rPr>
        <w:t xml:space="preserve"> Саратовской юридической</w:t>
      </w:r>
      <w:r w:rsidRPr="00921146">
        <w:rPr>
          <w:rFonts w:ascii="Times New Roman" w:hAnsi="Times New Roman" w:cs="Times New Roman"/>
          <w:i/>
          <w:iCs/>
        </w:rPr>
        <w:t xml:space="preserve"> науки</w:t>
      </w:r>
      <w:r w:rsidRPr="00921146">
        <w:rPr>
          <w:rFonts w:ascii="Times New Roman" w:hAnsi="Times New Roman" w:cs="Times New Roman"/>
        </w:rPr>
        <w:t xml:space="preserve">, который состоится </w:t>
      </w:r>
      <w:r>
        <w:rPr>
          <w:rFonts w:ascii="Times New Roman" w:hAnsi="Times New Roman" w:cs="Times New Roman"/>
          <w:b/>
          <w:bCs/>
        </w:rPr>
        <w:t>20</w:t>
      </w:r>
      <w:r w:rsidRPr="00921146">
        <w:rPr>
          <w:rFonts w:ascii="Times New Roman" w:hAnsi="Times New Roman" w:cs="Times New Roman"/>
          <w:b/>
          <w:bCs/>
        </w:rPr>
        <w:t xml:space="preserve"> – 21 апреля 2017 года.</w:t>
      </w:r>
    </w:p>
    <w:p w:rsidR="00024B3A" w:rsidRPr="00921146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921146">
        <w:rPr>
          <w:rFonts w:ascii="Times New Roman" w:hAnsi="Times New Roman" w:cs="Times New Roman"/>
        </w:rPr>
        <w:t>Фестиваль объединит студентов, магистрантов, аспирантов, молодых ученых, а также выдаю</w:t>
      </w:r>
      <w:r>
        <w:rPr>
          <w:rFonts w:ascii="Times New Roman" w:hAnsi="Times New Roman" w:cs="Times New Roman"/>
        </w:rPr>
        <w:t>щихся деятелей науки и практики</w:t>
      </w:r>
      <w:r w:rsidRPr="00921146">
        <w:rPr>
          <w:rFonts w:ascii="Times New Roman" w:hAnsi="Times New Roman" w:cs="Times New Roman"/>
        </w:rPr>
        <w:t xml:space="preserve">, готовых поделиться знаниями с окружающими. Фестиваль призван привлечь активную молодежь к </w:t>
      </w:r>
      <w:r>
        <w:rPr>
          <w:rFonts w:ascii="Times New Roman" w:hAnsi="Times New Roman" w:cs="Times New Roman"/>
        </w:rPr>
        <w:t xml:space="preserve">обсуждению </w:t>
      </w:r>
      <w:r w:rsidRPr="00921146">
        <w:rPr>
          <w:rFonts w:ascii="Times New Roman" w:hAnsi="Times New Roman" w:cs="Times New Roman"/>
        </w:rPr>
        <w:t>прав</w:t>
      </w:r>
      <w:r>
        <w:rPr>
          <w:rFonts w:ascii="Times New Roman" w:hAnsi="Times New Roman" w:cs="Times New Roman"/>
        </w:rPr>
        <w:t>овых проблем, которые волнуют</w:t>
      </w:r>
      <w:r w:rsidRPr="00921146">
        <w:rPr>
          <w:rFonts w:ascii="Times New Roman" w:hAnsi="Times New Roman" w:cs="Times New Roman"/>
        </w:rPr>
        <w:t xml:space="preserve"> весь мир в целом.</w:t>
      </w:r>
    </w:p>
    <w:p w:rsidR="00024B3A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921146">
        <w:rPr>
          <w:rFonts w:ascii="Times New Roman" w:hAnsi="Times New Roman" w:cs="Times New Roman"/>
        </w:rPr>
        <w:t>В рамках Фестиваля будут организованы площадки для дискусси</w:t>
      </w:r>
      <w:r>
        <w:rPr>
          <w:rFonts w:ascii="Times New Roman" w:hAnsi="Times New Roman" w:cs="Times New Roman"/>
        </w:rPr>
        <w:t>й, конференций, встреч, лекций и круглых столов.</w:t>
      </w:r>
    </w:p>
    <w:p w:rsidR="00024B3A" w:rsidRPr="00921146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Международная научно-практическая</w:t>
      </w:r>
      <w:r w:rsidRPr="003A1129">
        <w:rPr>
          <w:rFonts w:ascii="Times New Roman" w:hAnsi="Times New Roman" w:cs="Times New Roman"/>
          <w:i/>
          <w:iCs/>
        </w:rPr>
        <w:t xml:space="preserve"> конф</w:t>
      </w:r>
      <w:r>
        <w:rPr>
          <w:rFonts w:ascii="Times New Roman" w:hAnsi="Times New Roman" w:cs="Times New Roman"/>
          <w:i/>
          <w:iCs/>
        </w:rPr>
        <w:t xml:space="preserve">еренция студентов, магистрантов и аспирантов </w:t>
      </w:r>
      <w:r w:rsidRPr="00446B89">
        <w:rPr>
          <w:rFonts w:ascii="Times New Roman" w:hAnsi="Times New Roman" w:cs="Times New Roman"/>
          <w:b/>
          <w:bCs/>
          <w:i/>
          <w:iCs/>
        </w:rPr>
        <w:t>«Актуальные проблемы реформирования современного законодательства»</w:t>
      </w:r>
      <w:r w:rsidRPr="009211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ключевое мероприятие II Международного ф</w:t>
      </w:r>
      <w:r w:rsidRPr="00921146">
        <w:rPr>
          <w:rFonts w:ascii="Times New Roman" w:hAnsi="Times New Roman" w:cs="Times New Roman"/>
        </w:rPr>
        <w:t>естиваля</w:t>
      </w:r>
      <w:r>
        <w:rPr>
          <w:rFonts w:ascii="Times New Roman" w:hAnsi="Times New Roman" w:cs="Times New Roman"/>
        </w:rPr>
        <w:t xml:space="preserve"> Саратовской юридической</w:t>
      </w:r>
      <w:r w:rsidRPr="00921146">
        <w:rPr>
          <w:rFonts w:ascii="Times New Roman" w:hAnsi="Times New Roman" w:cs="Times New Roman"/>
        </w:rPr>
        <w:t xml:space="preserve"> науки</w:t>
      </w:r>
      <w:r>
        <w:rPr>
          <w:rFonts w:ascii="Times New Roman" w:hAnsi="Times New Roman" w:cs="Times New Roman"/>
        </w:rPr>
        <w:t xml:space="preserve"> и </w:t>
      </w:r>
      <w:r w:rsidR="002A5466">
        <w:rPr>
          <w:rFonts w:ascii="Times New Roman" w:hAnsi="Times New Roman" w:cs="Times New Roman"/>
        </w:rPr>
        <w:t>состоится</w:t>
      </w:r>
      <w:r>
        <w:rPr>
          <w:rFonts w:ascii="Times New Roman" w:hAnsi="Times New Roman" w:cs="Times New Roman"/>
        </w:rPr>
        <w:t xml:space="preserve"> 20 апреля 2017 года.</w:t>
      </w:r>
    </w:p>
    <w:p w:rsidR="00024B3A" w:rsidRPr="00921146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921146">
        <w:rPr>
          <w:rFonts w:ascii="Times New Roman" w:hAnsi="Times New Roman" w:cs="Times New Roman"/>
        </w:rPr>
        <w:t>Приглашаем Вас принять участие в работе площадок Фестиваля</w:t>
      </w:r>
      <w:r>
        <w:rPr>
          <w:rFonts w:ascii="Times New Roman" w:hAnsi="Times New Roman" w:cs="Times New Roman"/>
        </w:rPr>
        <w:t xml:space="preserve"> (Приложение №1)</w:t>
      </w:r>
      <w:r w:rsidRPr="00921146">
        <w:rPr>
          <w:rFonts w:ascii="Times New Roman" w:hAnsi="Times New Roman" w:cs="Times New Roman"/>
        </w:rPr>
        <w:t>. Информацию об</w:t>
      </w:r>
      <w:r>
        <w:rPr>
          <w:rFonts w:ascii="Times New Roman" w:hAnsi="Times New Roman" w:cs="Times New Roman"/>
        </w:rPr>
        <w:t xml:space="preserve"> участии в работе выбранных площадок просим </w:t>
      </w:r>
      <w:r w:rsidRPr="00921146">
        <w:rPr>
          <w:rFonts w:ascii="Times New Roman" w:hAnsi="Times New Roman" w:cs="Times New Roman"/>
        </w:rPr>
        <w:t>указать в заявке</w:t>
      </w:r>
      <w:r>
        <w:rPr>
          <w:rFonts w:ascii="Times New Roman" w:hAnsi="Times New Roman" w:cs="Times New Roman"/>
        </w:rPr>
        <w:t xml:space="preserve"> (Приложение №2)</w:t>
      </w:r>
      <w:r w:rsidRPr="00921146">
        <w:rPr>
          <w:rFonts w:ascii="Times New Roman" w:hAnsi="Times New Roman" w:cs="Times New Roman"/>
        </w:rPr>
        <w:t xml:space="preserve">, подаваемой на участие в Международной </w:t>
      </w:r>
      <w:r>
        <w:rPr>
          <w:rFonts w:ascii="Times New Roman" w:hAnsi="Times New Roman" w:cs="Times New Roman"/>
        </w:rPr>
        <w:t xml:space="preserve">научно-практической </w:t>
      </w:r>
      <w:r w:rsidRPr="00921146">
        <w:rPr>
          <w:rFonts w:ascii="Times New Roman" w:hAnsi="Times New Roman" w:cs="Times New Roman"/>
        </w:rPr>
        <w:t xml:space="preserve">конференции студентов, магистрантов и аспирантов </w:t>
      </w:r>
      <w:r w:rsidRPr="002404B6">
        <w:rPr>
          <w:rFonts w:ascii="Times New Roman" w:hAnsi="Times New Roman" w:cs="Times New Roman"/>
          <w:b/>
          <w:bCs/>
        </w:rPr>
        <w:t>«</w:t>
      </w:r>
      <w:r w:rsidRPr="002404B6">
        <w:rPr>
          <w:rFonts w:ascii="Times New Roman" w:hAnsi="Times New Roman" w:cs="Times New Roman"/>
          <w:b/>
          <w:bCs/>
          <w:i/>
          <w:iCs/>
        </w:rPr>
        <w:t>Актуальные проблемы реформирования современного законодательства</w:t>
      </w:r>
      <w:r w:rsidRPr="002404B6">
        <w:rPr>
          <w:rFonts w:ascii="Times New Roman" w:hAnsi="Times New Roman" w:cs="Times New Roman"/>
          <w:b/>
          <w:bCs/>
        </w:rPr>
        <w:t>»</w:t>
      </w:r>
      <w:r w:rsidRPr="00921146">
        <w:rPr>
          <w:rFonts w:ascii="Times New Roman" w:hAnsi="Times New Roman" w:cs="Times New Roman"/>
        </w:rPr>
        <w:t>.</w:t>
      </w:r>
    </w:p>
    <w:p w:rsidR="00024B3A" w:rsidRPr="00921146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надеемся, что э</w:t>
      </w:r>
      <w:r w:rsidRPr="00921146">
        <w:rPr>
          <w:rFonts w:ascii="Times New Roman" w:hAnsi="Times New Roman" w:cs="Times New Roman"/>
        </w:rPr>
        <w:t xml:space="preserve">ти мероприятия способны пробудить неподдельный интерес к </w:t>
      </w:r>
      <w:r>
        <w:rPr>
          <w:rFonts w:ascii="Times New Roman" w:hAnsi="Times New Roman" w:cs="Times New Roman"/>
        </w:rPr>
        <w:t xml:space="preserve">юридической </w:t>
      </w:r>
      <w:r w:rsidRPr="00921146">
        <w:rPr>
          <w:rFonts w:ascii="Times New Roman" w:hAnsi="Times New Roman" w:cs="Times New Roman"/>
        </w:rPr>
        <w:t>науке у молодой, неравнодушной и талантливой аудитории.</w:t>
      </w:r>
    </w:p>
    <w:p w:rsidR="00024B3A" w:rsidRPr="00921146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921146">
        <w:rPr>
          <w:rFonts w:ascii="Times New Roman" w:hAnsi="Times New Roman" w:cs="Times New Roman"/>
        </w:rPr>
        <w:t xml:space="preserve">Регламент выступления на площадках Фестиваля – </w:t>
      </w:r>
      <w:r w:rsidRPr="00446B89">
        <w:rPr>
          <w:rFonts w:ascii="Times New Roman" w:hAnsi="Times New Roman" w:cs="Times New Roman"/>
          <w:b/>
          <w:bCs/>
        </w:rPr>
        <w:t>10 минут</w:t>
      </w:r>
      <w:r>
        <w:rPr>
          <w:rFonts w:ascii="Times New Roman" w:hAnsi="Times New Roman" w:cs="Times New Roman"/>
        </w:rPr>
        <w:t>.</w:t>
      </w:r>
    </w:p>
    <w:p w:rsidR="00024B3A" w:rsidRPr="00921146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921146">
        <w:rPr>
          <w:rFonts w:ascii="Times New Roman" w:hAnsi="Times New Roman" w:cs="Times New Roman"/>
        </w:rPr>
        <w:t>Оргкомитет вправе в исключительных случаях вносить измене</w:t>
      </w:r>
      <w:r>
        <w:rPr>
          <w:rFonts w:ascii="Times New Roman" w:hAnsi="Times New Roman" w:cs="Times New Roman"/>
        </w:rPr>
        <w:t>ния в программу Фестиваля науки.</w:t>
      </w:r>
    </w:p>
    <w:p w:rsidR="00024B3A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участия в Международном ф</w:t>
      </w:r>
      <w:r w:rsidRPr="00921146">
        <w:rPr>
          <w:rFonts w:ascii="Times New Roman" w:hAnsi="Times New Roman" w:cs="Times New Roman"/>
        </w:rPr>
        <w:t xml:space="preserve">естивале </w:t>
      </w:r>
      <w:r>
        <w:rPr>
          <w:rFonts w:ascii="Times New Roman" w:hAnsi="Times New Roman" w:cs="Times New Roman"/>
        </w:rPr>
        <w:t xml:space="preserve">Саратовской юридической </w:t>
      </w:r>
      <w:r w:rsidRPr="00921146">
        <w:rPr>
          <w:rFonts w:ascii="Times New Roman" w:hAnsi="Times New Roman" w:cs="Times New Roman"/>
        </w:rPr>
        <w:t xml:space="preserve">науки необходимо в срок до </w:t>
      </w:r>
      <w:r w:rsidRPr="002404B6">
        <w:rPr>
          <w:rFonts w:ascii="Times New Roman" w:hAnsi="Times New Roman" w:cs="Times New Roman"/>
          <w:b/>
          <w:bCs/>
          <w:u w:val="single"/>
        </w:rPr>
        <w:t>17 марта 2017 года</w:t>
      </w:r>
      <w:r w:rsidRPr="00921146">
        <w:rPr>
          <w:rFonts w:ascii="Times New Roman" w:hAnsi="Times New Roman" w:cs="Times New Roman"/>
        </w:rPr>
        <w:t xml:space="preserve"> (включительно) выслать на адрес электронной почты Оргкомитета конференции</w:t>
      </w:r>
      <w:r>
        <w:rPr>
          <w:rFonts w:ascii="Times New Roman" w:hAnsi="Times New Roman" w:cs="Times New Roman"/>
        </w:rPr>
        <w:t>:</w:t>
      </w:r>
    </w:p>
    <w:p w:rsidR="00024B3A" w:rsidRDefault="00942B12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  <w:hyperlink r:id="rId8" w:history="1">
        <w:r w:rsidR="00024B3A" w:rsidRPr="00046A6A">
          <w:rPr>
            <w:rStyle w:val="a5"/>
            <w:rFonts w:ascii="Times New Roman" w:hAnsi="Times New Roman" w:cs="Times New Roman"/>
          </w:rPr>
          <w:t>sarfestival20.17@mail.ru</w:t>
        </w:r>
      </w:hyperlink>
      <w:r w:rsidR="00024B3A">
        <w:rPr>
          <w:rFonts w:ascii="Times New Roman" w:hAnsi="Times New Roman" w:cs="Times New Roman"/>
        </w:rPr>
        <w:t xml:space="preserve"> – участники из города Саратова</w:t>
      </w:r>
    </w:p>
    <w:p w:rsidR="00024B3A" w:rsidRPr="00921146" w:rsidRDefault="00942B12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  <w:hyperlink r:id="rId9" w:history="1">
        <w:r w:rsidR="00024B3A" w:rsidRPr="00046A6A">
          <w:rPr>
            <w:rStyle w:val="a5"/>
            <w:rFonts w:ascii="Times New Roman" w:hAnsi="Times New Roman" w:cs="Times New Roman"/>
          </w:rPr>
          <w:t>festival20.17@mail.ru</w:t>
        </w:r>
      </w:hyperlink>
      <w:r w:rsidR="00024B3A">
        <w:rPr>
          <w:rFonts w:ascii="Times New Roman" w:hAnsi="Times New Roman" w:cs="Times New Roman"/>
        </w:rPr>
        <w:t xml:space="preserve"> – иногородние участники</w:t>
      </w:r>
    </w:p>
    <w:p w:rsidR="00024B3A" w:rsidRPr="00921146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921146">
        <w:rPr>
          <w:rFonts w:ascii="Times New Roman" w:hAnsi="Times New Roman" w:cs="Times New Roman"/>
        </w:rPr>
        <w:t>1. тезисы доклада</w:t>
      </w:r>
      <w:r>
        <w:rPr>
          <w:rFonts w:ascii="Times New Roman" w:hAnsi="Times New Roman" w:cs="Times New Roman"/>
        </w:rPr>
        <w:t xml:space="preserve"> объемом</w:t>
      </w:r>
      <w:r w:rsidRPr="00921146">
        <w:rPr>
          <w:rFonts w:ascii="Times New Roman" w:hAnsi="Times New Roman" w:cs="Times New Roman"/>
        </w:rPr>
        <w:t xml:space="preserve"> не более </w:t>
      </w:r>
      <w:r>
        <w:rPr>
          <w:rFonts w:ascii="Times New Roman" w:hAnsi="Times New Roman" w:cs="Times New Roman"/>
        </w:rPr>
        <w:t>двух</w:t>
      </w:r>
      <w:r w:rsidRPr="00921146">
        <w:rPr>
          <w:rFonts w:ascii="Times New Roman" w:hAnsi="Times New Roman" w:cs="Times New Roman"/>
        </w:rPr>
        <w:t xml:space="preserve"> страниц</w:t>
      </w:r>
      <w:r>
        <w:rPr>
          <w:rFonts w:ascii="Times New Roman" w:hAnsi="Times New Roman" w:cs="Times New Roman"/>
        </w:rPr>
        <w:t xml:space="preserve"> (требования  по оформлению тезисов содержатся в Информационном письме №2)</w:t>
      </w:r>
      <w:r w:rsidRPr="00921146">
        <w:rPr>
          <w:rFonts w:ascii="Times New Roman" w:hAnsi="Times New Roman" w:cs="Times New Roman"/>
        </w:rPr>
        <w:t>;</w:t>
      </w:r>
    </w:p>
    <w:p w:rsidR="00024B3A" w:rsidRPr="00921146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921146">
        <w:rPr>
          <w:rFonts w:ascii="Times New Roman" w:hAnsi="Times New Roman" w:cs="Times New Roman"/>
        </w:rPr>
        <w:t>2. заявку на</w:t>
      </w:r>
      <w:r>
        <w:rPr>
          <w:rFonts w:ascii="Times New Roman" w:hAnsi="Times New Roman" w:cs="Times New Roman"/>
        </w:rPr>
        <w:t xml:space="preserve"> участие в Международной научно-практической конференции</w:t>
      </w:r>
      <w:r w:rsidRPr="00921146">
        <w:rPr>
          <w:rFonts w:ascii="Times New Roman" w:hAnsi="Times New Roman" w:cs="Times New Roman"/>
        </w:rPr>
        <w:t xml:space="preserve"> студентов, </w:t>
      </w:r>
      <w:r>
        <w:rPr>
          <w:rFonts w:ascii="Times New Roman" w:hAnsi="Times New Roman" w:cs="Times New Roman"/>
        </w:rPr>
        <w:t>магистрантов и аспирантов</w:t>
      </w:r>
      <w:r w:rsidRPr="00921146">
        <w:rPr>
          <w:rFonts w:ascii="Times New Roman" w:hAnsi="Times New Roman" w:cs="Times New Roman"/>
        </w:rPr>
        <w:t xml:space="preserve"> «Актуальные проблемы реформирования современного законодательства»</w:t>
      </w:r>
    </w:p>
    <w:p w:rsidR="00024B3A" w:rsidRPr="00921146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921146">
        <w:rPr>
          <w:rFonts w:ascii="Times New Roman" w:hAnsi="Times New Roman" w:cs="Times New Roman"/>
        </w:rPr>
        <w:t>Извещение об участии в Фес</w:t>
      </w:r>
      <w:r>
        <w:rPr>
          <w:rFonts w:ascii="Times New Roman" w:hAnsi="Times New Roman" w:cs="Times New Roman"/>
        </w:rPr>
        <w:t>тивале и приглашения</w:t>
      </w:r>
      <w:r w:rsidRPr="00921146">
        <w:rPr>
          <w:rFonts w:ascii="Times New Roman" w:hAnsi="Times New Roman" w:cs="Times New Roman"/>
        </w:rPr>
        <w:t xml:space="preserve"> высылаются оргкомитетом по факсу или электронной почте, указанным в заявке – до </w:t>
      </w:r>
      <w:r w:rsidRPr="002404B6">
        <w:rPr>
          <w:rFonts w:ascii="Times New Roman" w:hAnsi="Times New Roman" w:cs="Times New Roman"/>
          <w:b/>
          <w:bCs/>
          <w:u w:val="single"/>
        </w:rPr>
        <w:t>1 апреля 2017 года</w:t>
      </w:r>
      <w:r w:rsidRPr="00921146">
        <w:rPr>
          <w:rFonts w:ascii="Times New Roman" w:hAnsi="Times New Roman" w:cs="Times New Roman"/>
        </w:rPr>
        <w:t>.</w:t>
      </w:r>
    </w:p>
    <w:p w:rsidR="00024B3A" w:rsidRPr="00921146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921146">
        <w:rPr>
          <w:rFonts w:ascii="Times New Roman" w:hAnsi="Times New Roman" w:cs="Times New Roman"/>
        </w:rPr>
        <w:t xml:space="preserve">Контактные телефоны членов Оргкомитета:  </w:t>
      </w:r>
    </w:p>
    <w:p w:rsidR="00024B3A" w:rsidRPr="00921146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921146">
        <w:rPr>
          <w:rFonts w:ascii="Times New Roman" w:hAnsi="Times New Roman" w:cs="Times New Roman"/>
        </w:rPr>
        <w:lastRenderedPageBreak/>
        <w:t xml:space="preserve">• </w:t>
      </w:r>
      <w:r>
        <w:rPr>
          <w:rFonts w:ascii="Times New Roman" w:hAnsi="Times New Roman" w:cs="Times New Roman"/>
        </w:rPr>
        <w:t>8(8</w:t>
      </w:r>
      <w:r w:rsidRPr="0092114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52</w:t>
      </w:r>
      <w:r w:rsidRPr="0092114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299-003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Pr="00921146">
        <w:rPr>
          <w:rFonts w:ascii="Times New Roman" w:hAnsi="Times New Roman" w:cs="Times New Roman"/>
        </w:rPr>
        <w:t>Приемная проректора по научной работе</w:t>
      </w:r>
      <w:r>
        <w:rPr>
          <w:rFonts w:ascii="Times New Roman" w:hAnsi="Times New Roman" w:cs="Times New Roman"/>
        </w:rPr>
        <w:t xml:space="preserve"> (Швецова Ирина Васильевна, заведующая сектором научно-исследовательской работы студентов службы проректора по научной работе)</w:t>
      </w:r>
    </w:p>
    <w:p w:rsidR="00024B3A" w:rsidRPr="00921146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921146">
        <w:rPr>
          <w:rFonts w:ascii="Times New Roman" w:hAnsi="Times New Roman" w:cs="Times New Roman"/>
        </w:rPr>
        <w:t>•+7 927 1224777 Береговский Михаил</w:t>
      </w:r>
      <w:r>
        <w:rPr>
          <w:rFonts w:ascii="Times New Roman" w:hAnsi="Times New Roman" w:cs="Times New Roman"/>
        </w:rPr>
        <w:t>, п</w:t>
      </w:r>
      <w:r w:rsidRPr="00921146">
        <w:rPr>
          <w:rFonts w:ascii="Times New Roman" w:hAnsi="Times New Roman" w:cs="Times New Roman"/>
        </w:rPr>
        <w:t xml:space="preserve">редседатель Научного студенческого общества Саратовской государственной юридической академии; </w:t>
      </w:r>
    </w:p>
    <w:p w:rsidR="00024B3A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921146">
        <w:rPr>
          <w:rFonts w:ascii="Times New Roman" w:hAnsi="Times New Roman" w:cs="Times New Roman"/>
        </w:rPr>
        <w:t>• +7 987</w:t>
      </w:r>
      <w:r>
        <w:rPr>
          <w:rFonts w:ascii="Times New Roman" w:hAnsi="Times New Roman" w:cs="Times New Roman"/>
        </w:rPr>
        <w:t xml:space="preserve"> 833 57 43 </w:t>
      </w:r>
      <w:r w:rsidRPr="00921146">
        <w:rPr>
          <w:rFonts w:ascii="Times New Roman" w:hAnsi="Times New Roman" w:cs="Times New Roman"/>
        </w:rPr>
        <w:t xml:space="preserve">Демьянович Ирина, зам. председателя Научного студенческого общества Саратовской государственной юридической академии; </w:t>
      </w:r>
    </w:p>
    <w:p w:rsidR="00024B3A" w:rsidRPr="002404B6" w:rsidRDefault="00024B3A" w:rsidP="002404B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921146">
        <w:rPr>
          <w:rFonts w:ascii="Times New Roman" w:hAnsi="Times New Roman" w:cs="Times New Roman"/>
        </w:rPr>
        <w:t>•+7</w:t>
      </w:r>
      <w:r>
        <w:rPr>
          <w:rFonts w:ascii="Times New Roman" w:hAnsi="Times New Roman" w:cs="Times New Roman"/>
        </w:rPr>
        <w:t xml:space="preserve"> 905 033 97 </w:t>
      </w:r>
      <w:r w:rsidRPr="002404B6">
        <w:rPr>
          <w:rFonts w:ascii="Times New Roman" w:hAnsi="Times New Roman" w:cs="Times New Roman"/>
        </w:rPr>
        <w:t xml:space="preserve">29 </w:t>
      </w:r>
      <w:r>
        <w:rPr>
          <w:rFonts w:ascii="Times New Roman" w:hAnsi="Times New Roman" w:cs="Times New Roman"/>
        </w:rPr>
        <w:t>Куропко Инга, п</w:t>
      </w:r>
      <w:r w:rsidRPr="002404B6">
        <w:rPr>
          <w:rFonts w:ascii="Times New Roman" w:hAnsi="Times New Roman" w:cs="Times New Roman"/>
        </w:rPr>
        <w:t>редседател</w:t>
      </w:r>
      <w:r>
        <w:rPr>
          <w:rFonts w:ascii="Times New Roman" w:hAnsi="Times New Roman" w:cs="Times New Roman"/>
        </w:rPr>
        <w:t xml:space="preserve">ь Научного совета магистратов; </w:t>
      </w:r>
    </w:p>
    <w:p w:rsidR="00024B3A" w:rsidRPr="00921146" w:rsidRDefault="00024B3A" w:rsidP="002404B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921146">
        <w:rPr>
          <w:rFonts w:ascii="Times New Roman" w:hAnsi="Times New Roman" w:cs="Times New Roman"/>
        </w:rPr>
        <w:t>•+7</w:t>
      </w:r>
      <w:r>
        <w:rPr>
          <w:rFonts w:ascii="Times New Roman" w:hAnsi="Times New Roman" w:cs="Times New Roman"/>
        </w:rPr>
        <w:t xml:space="preserve"> 917 200 90 </w:t>
      </w:r>
      <w:r w:rsidRPr="002404B6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 xml:space="preserve"> Кротов Кирилл, п</w:t>
      </w:r>
      <w:r w:rsidRPr="002404B6">
        <w:rPr>
          <w:rFonts w:ascii="Times New Roman" w:hAnsi="Times New Roman" w:cs="Times New Roman"/>
        </w:rPr>
        <w:t>редседат</w:t>
      </w:r>
      <w:r>
        <w:rPr>
          <w:rFonts w:ascii="Times New Roman" w:hAnsi="Times New Roman" w:cs="Times New Roman"/>
        </w:rPr>
        <w:t>ель Научного совета аспирантов.</w:t>
      </w:r>
    </w:p>
    <w:p w:rsidR="00024B3A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024B3A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921146">
        <w:rPr>
          <w:rFonts w:ascii="Times New Roman" w:hAnsi="Times New Roman" w:cs="Times New Roman"/>
        </w:rPr>
        <w:t>Расходы на проезд, проживание и питание осуществляется за счет направляющей стороны и</w:t>
      </w:r>
      <w:r>
        <w:rPr>
          <w:rFonts w:ascii="Times New Roman" w:hAnsi="Times New Roman" w:cs="Times New Roman"/>
        </w:rPr>
        <w:t>ли</w:t>
      </w:r>
      <w:r w:rsidRPr="00921146">
        <w:rPr>
          <w:rFonts w:ascii="Times New Roman" w:hAnsi="Times New Roman" w:cs="Times New Roman"/>
        </w:rPr>
        <w:t xml:space="preserve"> собственных средств участников</w:t>
      </w:r>
      <w:r>
        <w:rPr>
          <w:rFonts w:ascii="Times New Roman" w:hAnsi="Times New Roman" w:cs="Times New Roman"/>
        </w:rPr>
        <w:t xml:space="preserve"> Фестиваля.</w:t>
      </w:r>
    </w:p>
    <w:p w:rsidR="00024B3A" w:rsidRPr="00921146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024B3A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921146">
        <w:rPr>
          <w:rFonts w:ascii="Times New Roman" w:hAnsi="Times New Roman" w:cs="Times New Roman"/>
        </w:rPr>
        <w:t>Более подробную информацию, а также новости о проведении Фестиваля</w:t>
      </w:r>
      <w:r>
        <w:rPr>
          <w:rFonts w:ascii="Times New Roman" w:hAnsi="Times New Roman" w:cs="Times New Roman"/>
        </w:rPr>
        <w:t xml:space="preserve"> можно найти в официальных</w:t>
      </w:r>
      <w:r w:rsidRPr="009211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страницах</w:t>
      </w:r>
      <w:r w:rsidRPr="00921146">
        <w:rPr>
          <w:rFonts w:ascii="Times New Roman" w:hAnsi="Times New Roman" w:cs="Times New Roman"/>
        </w:rPr>
        <w:t xml:space="preserve"> Научного общества </w:t>
      </w:r>
      <w:r>
        <w:rPr>
          <w:rFonts w:ascii="Times New Roman" w:hAnsi="Times New Roman" w:cs="Times New Roman"/>
        </w:rPr>
        <w:t>С</w:t>
      </w:r>
      <w:r w:rsidRPr="00921146">
        <w:rPr>
          <w:rFonts w:ascii="Times New Roman" w:hAnsi="Times New Roman" w:cs="Times New Roman"/>
        </w:rPr>
        <w:t>аратовской государственной юридической академии:</w:t>
      </w:r>
    </w:p>
    <w:p w:rsidR="00024B3A" w:rsidRPr="00921146" w:rsidRDefault="00024B3A" w:rsidP="00921146">
      <w:pPr>
        <w:pStyle w:val="a7"/>
        <w:numPr>
          <w:ilvl w:val="0"/>
          <w:numId w:val="6"/>
        </w:numPr>
        <w:spacing w:after="0"/>
        <w:ind w:left="851" w:firstLine="0"/>
        <w:jc w:val="both"/>
        <w:rPr>
          <w:rStyle w:val="a5"/>
        </w:rPr>
      </w:pPr>
      <w:r w:rsidRPr="00921146">
        <w:rPr>
          <w:rStyle w:val="a5"/>
        </w:rPr>
        <w:t>http://</w:t>
      </w:r>
      <w:r w:rsidRPr="00921146">
        <w:rPr>
          <w:rStyle w:val="a5"/>
          <w:rFonts w:ascii="Times New Roman" w:hAnsi="Times New Roman" w:cs="Times New Roman"/>
        </w:rPr>
        <w:t>nirs</w:t>
      </w:r>
      <w:r w:rsidRPr="00921146">
        <w:rPr>
          <w:rStyle w:val="a5"/>
        </w:rPr>
        <w:t>.ssla.ru/</w:t>
      </w:r>
    </w:p>
    <w:p w:rsidR="00024B3A" w:rsidRPr="00921146" w:rsidRDefault="00942B12" w:rsidP="00921146">
      <w:pPr>
        <w:pStyle w:val="a7"/>
        <w:numPr>
          <w:ilvl w:val="0"/>
          <w:numId w:val="5"/>
        </w:numPr>
        <w:spacing w:after="0"/>
        <w:ind w:firstLine="131"/>
        <w:jc w:val="both"/>
        <w:rPr>
          <w:rFonts w:ascii="Times New Roman" w:hAnsi="Times New Roman" w:cs="Times New Roman"/>
        </w:rPr>
      </w:pPr>
      <w:hyperlink r:id="rId10" w:history="1">
        <w:r w:rsidR="00024B3A" w:rsidRPr="000C1918">
          <w:rPr>
            <w:rStyle w:val="a5"/>
            <w:rFonts w:ascii="Times New Roman" w:hAnsi="Times New Roman" w:cs="Times New Roman"/>
          </w:rPr>
          <w:t>https://vk.com/nso_ssla</w:t>
        </w:r>
      </w:hyperlink>
    </w:p>
    <w:p w:rsidR="00024B3A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024B3A" w:rsidRPr="00921146" w:rsidRDefault="00024B3A" w:rsidP="0092114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921146">
        <w:rPr>
          <w:rFonts w:ascii="Times New Roman" w:hAnsi="Times New Roman" w:cs="Times New Roman"/>
        </w:rPr>
        <w:t xml:space="preserve">Фестиваль проходит по адресу: 410056 </w:t>
      </w:r>
      <w:r>
        <w:rPr>
          <w:rFonts w:ascii="Times New Roman" w:hAnsi="Times New Roman" w:cs="Times New Roman"/>
        </w:rPr>
        <w:t>Саратов, ул. Чернышевского, 104.</w:t>
      </w:r>
    </w:p>
    <w:p w:rsidR="00024B3A" w:rsidRPr="00270F0E" w:rsidRDefault="00024B3A" w:rsidP="00921146">
      <w:pPr>
        <w:spacing w:after="0"/>
        <w:rPr>
          <w:rFonts w:ascii="Times New Roman" w:hAnsi="Times New Roman" w:cs="Times New Roman"/>
          <w:b/>
          <w:bCs/>
        </w:rPr>
      </w:pPr>
    </w:p>
    <w:p w:rsidR="00024B3A" w:rsidRDefault="00024B3A" w:rsidP="00921146">
      <w:pPr>
        <w:spacing w:after="0"/>
        <w:rPr>
          <w:rFonts w:ascii="Times New Roman" w:hAnsi="Times New Roman" w:cs="Times New Roman"/>
          <w:b/>
          <w:bCs/>
        </w:rPr>
      </w:pPr>
    </w:p>
    <w:p w:rsidR="00024B3A" w:rsidRPr="00270F0E" w:rsidRDefault="00024B3A" w:rsidP="00921146">
      <w:pPr>
        <w:spacing w:after="0"/>
        <w:rPr>
          <w:rFonts w:ascii="Times New Roman" w:hAnsi="Times New Roman" w:cs="Times New Roman"/>
          <w:b/>
          <w:bCs/>
        </w:rPr>
      </w:pPr>
    </w:p>
    <w:p w:rsidR="00024B3A" w:rsidRPr="00270F0E" w:rsidRDefault="00024B3A" w:rsidP="00921146">
      <w:pPr>
        <w:spacing w:after="0"/>
        <w:rPr>
          <w:rFonts w:ascii="Times New Roman" w:hAnsi="Times New Roman" w:cs="Times New Roman"/>
          <w:b/>
          <w:bCs/>
        </w:rPr>
      </w:pPr>
      <w:r w:rsidRPr="00270F0E">
        <w:rPr>
          <w:rFonts w:ascii="Times New Roman" w:hAnsi="Times New Roman" w:cs="Times New Roman"/>
          <w:b/>
          <w:bCs/>
        </w:rPr>
        <w:t xml:space="preserve">Проректор по научной работе </w:t>
      </w:r>
      <w:r w:rsidRPr="00270F0E">
        <w:rPr>
          <w:rFonts w:ascii="Times New Roman" w:hAnsi="Times New Roman" w:cs="Times New Roman"/>
          <w:b/>
          <w:bCs/>
        </w:rPr>
        <w:br/>
        <w:t>ФГБОУ ВО «Саратовская государственная юридическая</w:t>
      </w:r>
      <w:r w:rsidRPr="00270F0E">
        <w:rPr>
          <w:rFonts w:ascii="Times New Roman" w:hAnsi="Times New Roman" w:cs="Times New Roman"/>
          <w:b/>
          <w:bCs/>
        </w:rPr>
        <w:br/>
        <w:t xml:space="preserve"> академия», профессор</w:t>
      </w:r>
      <w:r w:rsidRPr="00270F0E">
        <w:rPr>
          <w:rFonts w:ascii="Times New Roman" w:hAnsi="Times New Roman" w:cs="Times New Roman"/>
          <w:b/>
          <w:bCs/>
        </w:rPr>
        <w:tab/>
      </w:r>
      <w:r w:rsidRPr="00270F0E">
        <w:rPr>
          <w:rFonts w:ascii="Times New Roman" w:hAnsi="Times New Roman" w:cs="Times New Roman"/>
          <w:b/>
          <w:bCs/>
        </w:rPr>
        <w:tab/>
      </w:r>
      <w:r w:rsidRPr="00270F0E">
        <w:rPr>
          <w:rFonts w:ascii="Times New Roman" w:hAnsi="Times New Roman" w:cs="Times New Roman"/>
          <w:b/>
          <w:bCs/>
        </w:rPr>
        <w:tab/>
      </w:r>
      <w:r w:rsidRPr="00270F0E">
        <w:rPr>
          <w:rFonts w:ascii="Times New Roman" w:hAnsi="Times New Roman" w:cs="Times New Roman"/>
          <w:b/>
          <w:bCs/>
        </w:rPr>
        <w:tab/>
      </w:r>
      <w:r w:rsidRPr="00270F0E">
        <w:rPr>
          <w:rFonts w:ascii="Times New Roman" w:hAnsi="Times New Roman" w:cs="Times New Roman"/>
          <w:b/>
          <w:bCs/>
        </w:rPr>
        <w:tab/>
      </w:r>
      <w:r w:rsidRPr="00270F0E">
        <w:rPr>
          <w:rFonts w:ascii="Times New Roman" w:hAnsi="Times New Roman" w:cs="Times New Roman"/>
          <w:b/>
          <w:bCs/>
        </w:rPr>
        <w:tab/>
      </w:r>
      <w:r w:rsidRPr="00270F0E">
        <w:rPr>
          <w:rFonts w:ascii="Times New Roman" w:hAnsi="Times New Roman" w:cs="Times New Roman"/>
          <w:b/>
          <w:bCs/>
        </w:rPr>
        <w:tab/>
      </w:r>
      <w:r w:rsidRPr="00270F0E">
        <w:rPr>
          <w:rFonts w:ascii="Times New Roman" w:hAnsi="Times New Roman" w:cs="Times New Roman"/>
          <w:b/>
          <w:bCs/>
        </w:rPr>
        <w:tab/>
        <w:t>Е.В. Вавилин</w:t>
      </w:r>
    </w:p>
    <w:p w:rsidR="00024B3A" w:rsidRDefault="00024B3A" w:rsidP="003B195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Приложение №1</w:t>
      </w:r>
    </w:p>
    <w:p w:rsidR="00024B3A" w:rsidRDefault="00024B3A" w:rsidP="003B195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Программа</w:t>
      </w:r>
    </w:p>
    <w:p w:rsidR="00024B3A" w:rsidRDefault="00024B3A" w:rsidP="003B195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Международный фестиваль науки 20.17</w:t>
      </w:r>
    </w:p>
    <w:p w:rsidR="00024B3A" w:rsidRDefault="00024B3A" w:rsidP="003B195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 апреля 2017 года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8.30-9.30- Регистрация участников (холл актового зала 1 корпуса)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9.00-9.30- Экскурсия по Академии (учебные корпуса № 1,5)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9.30-11.00- Открытие Фестиваля (актовый зал 1 корпуса)</w:t>
      </w:r>
    </w:p>
    <w:p w:rsidR="00024B3A" w:rsidRDefault="00024B3A" w:rsidP="003B1959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Приветственное слово</w:t>
      </w:r>
    </w:p>
    <w:p w:rsidR="00024B3A" w:rsidRDefault="00024B3A" w:rsidP="003B1959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Пленарный доклад</w:t>
      </w:r>
    </w:p>
    <w:p w:rsidR="00024B3A" w:rsidRDefault="00024B3A" w:rsidP="003B1959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научного издания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11.00-11.30- Кофе брейк (холл актового зала 1 корпуса)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11.30-14.00- Работа площадок Фестиваля (учебные корпуса № 1,3,4,5)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b/>
          <w:bCs/>
          <w:sz w:val="24"/>
          <w:szCs w:val="24"/>
        </w:rPr>
        <w:t>Международная конференция «Актуальные проблемы реформирования современного законодательства»</w:t>
      </w:r>
      <w:r>
        <w:rPr>
          <w:rFonts w:ascii="Times New Roman" w:hAnsi="Times New Roman" w:cs="Times New Roman"/>
          <w:sz w:val="24"/>
          <w:szCs w:val="24"/>
        </w:rPr>
        <w:t xml:space="preserve"> (См. Информационное письмо №1)</w:t>
      </w:r>
      <w:r w:rsidRPr="00CA4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Круглый стол «Правовое регулирование интернет-пространства» (706 аудитория ученого корпуса № 5)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Круглый стол «Концепции развития органов прокуратуры Российской Федерации» (320 аудитория ученого корпуса № 1)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4F600A">
        <w:rPr>
          <w:rFonts w:ascii="Times New Roman" w:hAnsi="Times New Roman" w:cs="Times New Roman"/>
          <w:sz w:val="24"/>
          <w:szCs w:val="24"/>
        </w:rPr>
        <w:t xml:space="preserve">Круглый стол </w:t>
      </w:r>
      <w:r w:rsidRPr="00B64F83">
        <w:rPr>
          <w:rFonts w:ascii="Times New Roman" w:hAnsi="Times New Roman" w:cs="Times New Roman"/>
          <w:sz w:val="24"/>
          <w:szCs w:val="24"/>
        </w:rPr>
        <w:t xml:space="preserve">«Концепции развития </w:t>
      </w:r>
      <w:r>
        <w:rPr>
          <w:rFonts w:ascii="Times New Roman" w:hAnsi="Times New Roman" w:cs="Times New Roman"/>
          <w:sz w:val="24"/>
          <w:szCs w:val="24"/>
        </w:rPr>
        <w:t>уголовно-исполнительной системы России</w:t>
      </w:r>
      <w:r w:rsidRPr="00B64F8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доцент Насиров Н.И. (322 аудитория ученого корпуса № 1)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Интеллектуальная игра «Битва титанов» (См. Информационное письмо №3, учебный корпус № 4)</w:t>
      </w:r>
    </w:p>
    <w:p w:rsidR="00024B3A" w:rsidRDefault="00024B3A" w:rsidP="003B195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Всероссийский видеоконкурс, приуроченный ко всемирному Дню охраны труда (См. Информационное письмо № 6,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Министерство занятости, труда и миграции Саратовской области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24B3A" w:rsidRDefault="00024B3A" w:rsidP="003B1959">
      <w:pPr>
        <w:widowControl w:val="0"/>
        <w:autoSpaceDE w:val="0"/>
        <w:autoSpaceDN w:val="0"/>
        <w:adjustRightInd w:val="0"/>
        <w:spacing w:after="0" w:line="240" w:lineRule="auto"/>
        <w:ind w:right="-1"/>
      </w:pP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II Всероссийский Съезд Ассоциации юридических научных обществ высших учебных заведений Российской Федерации</w:t>
      </w:r>
    </w:p>
    <w:p w:rsidR="00024B3A" w:rsidRDefault="00024B3A" w:rsidP="00CA4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Pr="00CA4561">
        <w:rPr>
          <w:rFonts w:ascii="Times New Roman" w:hAnsi="Times New Roman" w:cs="Times New Roman"/>
          <w:sz w:val="24"/>
          <w:szCs w:val="24"/>
        </w:rPr>
        <w:t>Международная научная конференция средних специальных учебных заведений «Традиции студенческой науки» (См. Информационное письмо №5</w:t>
      </w:r>
      <w:r>
        <w:rPr>
          <w:rFonts w:ascii="Times New Roman" w:hAnsi="Times New Roman" w:cs="Times New Roman"/>
          <w:sz w:val="24"/>
          <w:szCs w:val="24"/>
        </w:rPr>
        <w:t>, зал заседаний Саратовской областной Думы</w:t>
      </w:r>
      <w:r w:rsidRPr="00CA4561">
        <w:rPr>
          <w:rFonts w:ascii="Times New Roman" w:hAnsi="Times New Roman" w:cs="Times New Roman"/>
          <w:sz w:val="24"/>
          <w:szCs w:val="24"/>
        </w:rPr>
        <w:t>)</w:t>
      </w:r>
    </w:p>
    <w:p w:rsidR="00024B3A" w:rsidRDefault="00024B3A" w:rsidP="00CA4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4B3A" w:rsidRDefault="00024B3A" w:rsidP="00F07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Международная видео-конференция «Актуальные вопросы защиты экологии», приуроченная к году экологии в России (134 аудитория ученого корпуса № 1)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14.00-14.30-Перерыв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14.30-16.30- Работа площадок Фестиваля (учебные корпуса № 1,3,4,5)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Встреча-диалог «Научные школы в РФ: роль в становлении личности юриста»( 102 аудитория ученого корпуса № 1)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Встречи с работниками правоохранительных органов и иными государственными органами (706 аудитория ученого корпуса № 5)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Онлайн-конференция с Китаем (</w:t>
      </w:r>
      <w:r w:rsidRPr="007B26AD">
        <w:rPr>
          <w:rFonts w:ascii="Times New Roman" w:hAnsi="Times New Roman" w:cs="Times New Roman"/>
          <w:sz w:val="24"/>
          <w:szCs w:val="24"/>
        </w:rPr>
        <w:t>Центр китайской культуры</w:t>
      </w:r>
      <w:r>
        <w:rPr>
          <w:rFonts w:ascii="Times New Roman" w:hAnsi="Times New Roman" w:cs="Times New Roman"/>
          <w:sz w:val="24"/>
          <w:szCs w:val="24"/>
        </w:rPr>
        <w:t xml:space="preserve"> СГЮА учебный корпус №5)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Мастер класс по криминалистике «Основы криминалистической тактики» (Музей криминалистики)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Pr="001C3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Парламентские дебаты (Правительство Саратовской области)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17.00-18.00- Подведение итогов дня (201 аудитория ученого корпуса № 5)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17.30-20.00- Культурная программа «Фестиваль интеллектуальных игр» (Актовый зал учебного корпуса №3)</w:t>
      </w:r>
    </w:p>
    <w:p w:rsidR="00024B3A" w:rsidRDefault="00024B3A" w:rsidP="003B19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B3A" w:rsidRDefault="00024B3A" w:rsidP="003B19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 апреля 2017 года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Всероссийская конференция школьников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«Право глазами молодых исследователей»</w:t>
      </w:r>
    </w:p>
    <w:p w:rsidR="00024B3A" w:rsidRDefault="00024B3A" w:rsidP="003B19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См. Информационное письмо №2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9.00.-10.00 – Регистрация участников Конференции школьников (холл учебного корпуса №1)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10.00.-10.30 – Пленарное заседание Конференции школьников (134 аудитория учебного корпуса №1)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10.30- 12.00- Работа секций конференции школьников (учебный корпус №1)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12.00-12.30 Кофе брейк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12.30- 14.00- Продолжение работы секций конференции школьников (учебный корпус №1)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10.00- 14.00 – Работа площадок Фестиваля (учебные корпуса №1,3,4,5)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Модель медиации  (зал судебных заседаний)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Диалог «Развитие науки: опыт молодых ученых» (706 аудитория учебного корпуса № 5)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1.3. Общеакадемический видеоконкурс «Актуальные вопросы защиты экологии», приуроченный к году экологии в России (Информационное письмо №4, 322 аудитория учебного корпуса № 1)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Мастер-класс  «101 правило оратора» (201 аудитория учебного корпуса №1)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14.00-15.00- Подведение итогов Фестиваля (134 аудитория учебного корпуса № 1)</w:t>
      </w:r>
    </w:p>
    <w:p w:rsidR="00024B3A" w:rsidRDefault="00024B3A" w:rsidP="003B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15.00- Отъезд участников фестиваля</w:t>
      </w:r>
    </w:p>
    <w:p w:rsidR="00024B3A" w:rsidRDefault="00024B3A" w:rsidP="003B195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Приложение №2</w:t>
      </w:r>
    </w:p>
    <w:p w:rsidR="00024B3A" w:rsidRDefault="00024B3A" w:rsidP="003B1959">
      <w:pPr>
        <w:spacing w:after="0"/>
        <w:jc w:val="right"/>
        <w:rPr>
          <w:rFonts w:ascii="Times New Roman" w:hAnsi="Times New Roman" w:cs="Times New Roman"/>
          <w:noProof/>
        </w:rPr>
      </w:pPr>
    </w:p>
    <w:p w:rsidR="00024B3A" w:rsidRDefault="00942B12" w:rsidP="003B1959">
      <w:pPr>
        <w:spacing w:after="0"/>
        <w:jc w:val="right"/>
        <w:rPr>
          <w:rFonts w:ascii="Times New Roman" w:hAnsi="Times New Roman" w:cs="Times New Roman"/>
        </w:rPr>
      </w:pPr>
      <w:r w:rsidRPr="00942B12">
        <w:rPr>
          <w:noProof/>
        </w:rPr>
        <w:pict>
          <v:shape id="Рисунок 3" o:spid="_x0000_s1027" type="#_x0000_t75" alt="нова нов" style="position:absolute;left:0;text-align:left;margin-left:0;margin-top:-4.8pt;width:141.25pt;height:110.1pt;z-index:2;visibility:visible;mso-position-horizontal:center;mso-position-horizontal-relative:margin;mso-position-vertical-relative:margin">
            <v:imagedata r:id="rId7" o:title=""/>
            <w10:wrap anchorx="margin" anchory="margin"/>
          </v:shape>
        </w:pict>
      </w:r>
    </w:p>
    <w:p w:rsidR="00024B3A" w:rsidRDefault="00024B3A" w:rsidP="003B1959">
      <w:pPr>
        <w:spacing w:after="0"/>
        <w:jc w:val="right"/>
        <w:rPr>
          <w:rFonts w:ascii="Times New Roman" w:hAnsi="Times New Roman" w:cs="Times New Roman"/>
        </w:rPr>
      </w:pPr>
    </w:p>
    <w:p w:rsidR="00024B3A" w:rsidRDefault="00024B3A" w:rsidP="003B1959">
      <w:pPr>
        <w:spacing w:after="0"/>
        <w:jc w:val="right"/>
        <w:rPr>
          <w:rFonts w:ascii="Times New Roman" w:hAnsi="Times New Roman" w:cs="Times New Roman"/>
        </w:rPr>
      </w:pPr>
    </w:p>
    <w:p w:rsidR="00024B3A" w:rsidRDefault="00024B3A" w:rsidP="003B1959">
      <w:pPr>
        <w:spacing w:after="0"/>
        <w:jc w:val="right"/>
        <w:rPr>
          <w:rFonts w:ascii="Times New Roman" w:hAnsi="Times New Roman" w:cs="Times New Roman"/>
        </w:rPr>
      </w:pPr>
    </w:p>
    <w:p w:rsidR="00024B3A" w:rsidRDefault="00024B3A" w:rsidP="003B1959">
      <w:pPr>
        <w:spacing w:after="0"/>
        <w:jc w:val="right"/>
        <w:rPr>
          <w:rFonts w:ascii="Times New Roman" w:hAnsi="Times New Roman" w:cs="Times New Roman"/>
        </w:rPr>
      </w:pPr>
    </w:p>
    <w:p w:rsidR="00024B3A" w:rsidRDefault="00024B3A" w:rsidP="003B1959">
      <w:pPr>
        <w:spacing w:after="0"/>
        <w:jc w:val="right"/>
        <w:rPr>
          <w:rFonts w:ascii="Times New Roman" w:hAnsi="Times New Roman" w:cs="Times New Roman"/>
        </w:rPr>
      </w:pPr>
    </w:p>
    <w:p w:rsidR="00024B3A" w:rsidRDefault="00024B3A" w:rsidP="003B19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024B3A" w:rsidRDefault="00024B3A" w:rsidP="003B19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МЕЖДУНАРОДНЫЙ ФЕСТИВАЛЬ НАУКИ</w:t>
      </w:r>
    </w:p>
    <w:p w:rsidR="00024B3A" w:rsidRDefault="00024B3A" w:rsidP="003B19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20-21 апреля 2017 г.</w:t>
      </w:r>
    </w:p>
    <w:p w:rsidR="00024B3A" w:rsidRDefault="00024B3A" w:rsidP="003B19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"/>
        <w:gridCol w:w="3969"/>
        <w:gridCol w:w="4607"/>
      </w:tblGrid>
      <w:tr w:rsidR="00024B3A">
        <w:tc>
          <w:tcPr>
            <w:tcW w:w="425" w:type="dxa"/>
            <w:vAlign w:val="center"/>
          </w:tcPr>
          <w:p w:rsidR="00024B3A" w:rsidRDefault="00024B3A" w:rsidP="003B1959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4607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B3A">
        <w:tc>
          <w:tcPr>
            <w:tcW w:w="425" w:type="dxa"/>
            <w:vAlign w:val="center"/>
          </w:tcPr>
          <w:p w:rsidR="00024B3A" w:rsidRDefault="00024B3A" w:rsidP="003B1959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Полное(!) наименование учебного заведения, института без сокращений</w:t>
            </w:r>
          </w:p>
        </w:tc>
        <w:tc>
          <w:tcPr>
            <w:tcW w:w="4607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B3A">
        <w:tc>
          <w:tcPr>
            <w:tcW w:w="425" w:type="dxa"/>
            <w:vAlign w:val="center"/>
          </w:tcPr>
          <w:p w:rsidR="00024B3A" w:rsidRDefault="00024B3A" w:rsidP="003B1959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 научные регалии ректора вуза или декана факультета</w:t>
            </w:r>
          </w:p>
        </w:tc>
        <w:tc>
          <w:tcPr>
            <w:tcW w:w="4607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B3A">
        <w:tc>
          <w:tcPr>
            <w:tcW w:w="425" w:type="dxa"/>
            <w:vAlign w:val="center"/>
          </w:tcPr>
          <w:p w:rsidR="00024B3A" w:rsidRDefault="00024B3A" w:rsidP="003B1959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(студент, магистрант, аспирант)</w:t>
            </w:r>
          </w:p>
        </w:tc>
        <w:tc>
          <w:tcPr>
            <w:tcW w:w="4607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B3A">
        <w:tc>
          <w:tcPr>
            <w:tcW w:w="425" w:type="dxa"/>
            <w:vAlign w:val="center"/>
          </w:tcPr>
          <w:p w:rsidR="00024B3A" w:rsidRDefault="00024B3A" w:rsidP="003B1959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секции и доклада с которым вы планируете выступить на Международной конференции «Актуальные проблемы реформирование современного законодательства»</w:t>
            </w:r>
          </w:p>
        </w:tc>
        <w:tc>
          <w:tcPr>
            <w:tcW w:w="4607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B3A">
        <w:tc>
          <w:tcPr>
            <w:tcW w:w="425" w:type="dxa"/>
            <w:vAlign w:val="center"/>
          </w:tcPr>
          <w:p w:rsidR="00024B3A" w:rsidRDefault="00024B3A" w:rsidP="003B1959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оригинальности (участник несет полную ответственность за представленную информацию)</w:t>
            </w:r>
          </w:p>
        </w:tc>
        <w:tc>
          <w:tcPr>
            <w:tcW w:w="4607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B3A">
        <w:tc>
          <w:tcPr>
            <w:tcW w:w="425" w:type="dxa"/>
            <w:vAlign w:val="center"/>
          </w:tcPr>
          <w:p w:rsidR="00024B3A" w:rsidRDefault="00024B3A" w:rsidP="003B1959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ФИО научного руководителя, звание, статус (доктор юридических наук, профессор кафедры Теории государства и права ФГБОУ ВО «СГЮА» Иванова Иван Иванович)</w:t>
            </w:r>
          </w:p>
        </w:tc>
        <w:tc>
          <w:tcPr>
            <w:tcW w:w="4607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B3A">
        <w:tc>
          <w:tcPr>
            <w:tcW w:w="425" w:type="dxa"/>
            <w:vAlign w:val="center"/>
          </w:tcPr>
          <w:p w:rsidR="00024B3A" w:rsidRDefault="00024B3A" w:rsidP="003B1959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ли презентация да/нет</w:t>
            </w:r>
          </w:p>
        </w:tc>
        <w:tc>
          <w:tcPr>
            <w:tcW w:w="4607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B3A">
        <w:tc>
          <w:tcPr>
            <w:tcW w:w="425" w:type="dxa"/>
            <w:vAlign w:val="center"/>
          </w:tcPr>
          <w:p w:rsidR="00024B3A" w:rsidRDefault="00024B3A" w:rsidP="003B1959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участника (сотовый) </w:t>
            </w:r>
          </w:p>
        </w:tc>
        <w:tc>
          <w:tcPr>
            <w:tcW w:w="4607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B3A">
        <w:tc>
          <w:tcPr>
            <w:tcW w:w="425" w:type="dxa"/>
            <w:vAlign w:val="center"/>
          </w:tcPr>
          <w:p w:rsidR="00024B3A" w:rsidRDefault="00024B3A" w:rsidP="003B1959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Необходимость бронирования гостиницы (сроки бронирования, цена)</w:t>
            </w:r>
          </w:p>
        </w:tc>
        <w:tc>
          <w:tcPr>
            <w:tcW w:w="4607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B3A">
        <w:tc>
          <w:tcPr>
            <w:tcW w:w="425" w:type="dxa"/>
            <w:vAlign w:val="center"/>
          </w:tcPr>
          <w:p w:rsidR="00024B3A" w:rsidRDefault="00024B3A" w:rsidP="003B1959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e-mail, (факс) для отправки приглашения </w:t>
            </w:r>
          </w:p>
        </w:tc>
        <w:tc>
          <w:tcPr>
            <w:tcW w:w="4607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B3A">
        <w:tc>
          <w:tcPr>
            <w:tcW w:w="425" w:type="dxa"/>
            <w:vAlign w:val="center"/>
          </w:tcPr>
          <w:p w:rsidR="00024B3A" w:rsidRDefault="00024B3A" w:rsidP="003B1959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«ID» соцсети («ВКонтакте», «Facebook» - если имеется)</w:t>
            </w:r>
          </w:p>
        </w:tc>
        <w:tc>
          <w:tcPr>
            <w:tcW w:w="4607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B3A">
        <w:tc>
          <w:tcPr>
            <w:tcW w:w="425" w:type="dxa"/>
            <w:vAlign w:val="center"/>
          </w:tcPr>
          <w:p w:rsidR="00024B3A" w:rsidRDefault="00024B3A" w:rsidP="003B1959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4607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B3A">
        <w:tc>
          <w:tcPr>
            <w:tcW w:w="425" w:type="dxa"/>
            <w:vAlign w:val="center"/>
          </w:tcPr>
          <w:p w:rsidR="00024B3A" w:rsidRDefault="00024B3A" w:rsidP="003B1959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площадок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указать название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7" w:type="dxa"/>
          </w:tcPr>
          <w:p w:rsidR="00024B3A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B3A" w:rsidRDefault="00024B3A" w:rsidP="003B19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4B3A" w:rsidRPr="00446B89" w:rsidRDefault="00024B3A" w:rsidP="003B1959">
      <w:pPr>
        <w:spacing w:line="240" w:lineRule="auto"/>
        <w:ind w:right="-8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46B89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Информационное письмо №1</w:t>
      </w:r>
    </w:p>
    <w:p w:rsidR="00024B3A" w:rsidRPr="003B1959" w:rsidRDefault="00024B3A" w:rsidP="007D7F7D">
      <w:pPr>
        <w:spacing w:line="240" w:lineRule="auto"/>
        <w:ind w:right="-83"/>
        <w:jc w:val="center"/>
        <w:rPr>
          <w:rFonts w:ascii="Times New Roman" w:hAnsi="Times New Roman" w:cs="Times New Roman"/>
          <w:sz w:val="28"/>
          <w:szCs w:val="28"/>
        </w:rPr>
      </w:pPr>
      <w:r w:rsidRPr="003B1959">
        <w:rPr>
          <w:rFonts w:ascii="Times New Roman" w:hAnsi="Times New Roman" w:cs="Times New Roman"/>
          <w:sz w:val="28"/>
          <w:szCs w:val="28"/>
        </w:rPr>
        <w:t xml:space="preserve">Ежегодная международная научно-практическая конференция </w:t>
      </w:r>
    </w:p>
    <w:p w:rsidR="00024B3A" w:rsidRPr="003B1959" w:rsidRDefault="00024B3A" w:rsidP="007D7F7D">
      <w:pPr>
        <w:spacing w:line="240" w:lineRule="auto"/>
        <w:ind w:right="-83"/>
        <w:jc w:val="center"/>
        <w:rPr>
          <w:rFonts w:ascii="Times New Roman" w:hAnsi="Times New Roman" w:cs="Times New Roman"/>
          <w:sz w:val="28"/>
          <w:szCs w:val="28"/>
        </w:rPr>
      </w:pPr>
      <w:r w:rsidRPr="003B1959">
        <w:rPr>
          <w:rFonts w:ascii="Times New Roman" w:hAnsi="Times New Roman" w:cs="Times New Roman"/>
          <w:sz w:val="28"/>
          <w:szCs w:val="28"/>
        </w:rPr>
        <w:t xml:space="preserve">студентов, магистрантов и аспирантов </w:t>
      </w:r>
    </w:p>
    <w:p w:rsidR="00024B3A" w:rsidRPr="003B1959" w:rsidRDefault="00024B3A" w:rsidP="007D7F7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1959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«Актуальные проблемы реформирования современного законодательства»</w:t>
      </w:r>
    </w:p>
    <w:p w:rsidR="00024B3A" w:rsidRDefault="00024B3A" w:rsidP="00295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9.30-11.00- Пленарное заседание (Актовый зал учебного корпуса № 1)</w:t>
      </w:r>
    </w:p>
    <w:p w:rsidR="00024B3A" w:rsidRDefault="00024B3A" w:rsidP="00295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11.00-11.30 – кофе-брейк (холл актового зала учебный корпус №1)</w:t>
      </w:r>
    </w:p>
    <w:p w:rsidR="00024B3A" w:rsidRDefault="00024B3A" w:rsidP="00295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11.30-14.00- Работа секций (учебные корпуса № 1,3,4,5)</w:t>
      </w:r>
    </w:p>
    <w:p w:rsidR="00024B3A" w:rsidRDefault="00024B3A" w:rsidP="00295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14.00-14.30- Обед (столовая учебного корпуса №1)</w:t>
      </w:r>
    </w:p>
    <w:p w:rsidR="00024B3A" w:rsidRDefault="00024B3A" w:rsidP="00295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14.30-17.00- Работа секций (учебные корпуса № 1,3,4,5)</w:t>
      </w:r>
    </w:p>
    <w:p w:rsidR="00024B3A" w:rsidRDefault="00024B3A" w:rsidP="00295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17.00-18.00- Подведение итогов дня (201 аудитория учебного корпуса №5)</w:t>
      </w:r>
    </w:p>
    <w:p w:rsidR="00024B3A" w:rsidRDefault="00024B3A" w:rsidP="00295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19.00-21.00- Культурная программа</w:t>
      </w:r>
    </w:p>
    <w:p w:rsidR="00024B3A" w:rsidRPr="003B1959" w:rsidRDefault="00024B3A" w:rsidP="003B1959">
      <w:pPr>
        <w:spacing w:line="240" w:lineRule="auto"/>
        <w:ind w:right="-2"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B1959">
        <w:rPr>
          <w:rFonts w:ascii="Times New Roman" w:hAnsi="Times New Roman" w:cs="Times New Roman"/>
          <w:color w:val="262626"/>
          <w:sz w:val="24"/>
          <w:szCs w:val="24"/>
        </w:rPr>
        <w:t>Международная научно-практическая конференция студентов, магистрантов и аспирантов</w:t>
      </w:r>
      <w:r w:rsidRPr="003B1959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</w:t>
      </w:r>
      <w:r w:rsidRPr="003B1959">
        <w:rPr>
          <w:rFonts w:ascii="Times New Roman" w:hAnsi="Times New Roman" w:cs="Times New Roman"/>
          <w:b/>
          <w:bCs/>
          <w:color w:val="0070C0"/>
          <w:sz w:val="24"/>
          <w:szCs w:val="24"/>
        </w:rPr>
        <w:t>«Актуальные проблемы реформирования современного законодательства»</w:t>
      </w:r>
      <w:r w:rsidRPr="003B1959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</w:t>
      </w:r>
      <w:r w:rsidRPr="003B1959">
        <w:rPr>
          <w:rFonts w:ascii="Times New Roman" w:hAnsi="Times New Roman" w:cs="Times New Roman"/>
          <w:color w:val="262626"/>
          <w:sz w:val="24"/>
          <w:szCs w:val="24"/>
        </w:rPr>
        <w:t>является ключевым мероприятием</w:t>
      </w:r>
      <w:r w:rsidRPr="003B1959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</w:t>
      </w:r>
      <w:r w:rsidRPr="003B1959">
        <w:rPr>
          <w:rFonts w:ascii="Times New Roman" w:hAnsi="Times New Roman" w:cs="Times New Roman"/>
          <w:color w:val="262626"/>
          <w:sz w:val="24"/>
          <w:szCs w:val="24"/>
        </w:rPr>
        <w:t xml:space="preserve">II Международного фестиваля саратовской юридической науки, который состоится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20</w:t>
      </w:r>
      <w:r w:rsidRPr="003B1959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– 21 апреля 2017 года.</w:t>
      </w:r>
    </w:p>
    <w:p w:rsidR="00024B3A" w:rsidRPr="00292256" w:rsidRDefault="00024B3A" w:rsidP="00292256">
      <w:pPr>
        <w:spacing w:line="240" w:lineRule="auto"/>
        <w:ind w:right="-8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 xml:space="preserve">В рамках конференции будут заслушаны научные исследования (доклады) по следующим </w:t>
      </w:r>
      <w:r w:rsidRPr="00292256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основным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292256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направлениям</w:t>
      </w:r>
      <w:r w:rsidRPr="00292256">
        <w:rPr>
          <w:rFonts w:ascii="Times New Roman" w:hAnsi="Times New Roman" w:cs="Times New Roman"/>
          <w:sz w:val="24"/>
          <w:szCs w:val="24"/>
        </w:rPr>
        <w:t>:</w:t>
      </w:r>
    </w:p>
    <w:p w:rsidR="00024B3A" w:rsidRDefault="00024B3A" w:rsidP="00446B89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Китайское право и политика (руководитель секции: руководитель центра китайского языка Баринов Ю.В., к.ю.н., доцент Киримова Е.А.).</w:t>
      </w:r>
    </w:p>
    <w:p w:rsidR="00024B3A" w:rsidRPr="0090560D" w:rsidRDefault="00024B3A" w:rsidP="00446B89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</w:rPr>
        <w:t>Актуальные проблемы реформирования трудового законодательства в современных социально-экономических условиях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секции: к.ю.н., доцент, заведующий кафедрой Абалдуев В.А., к.ю.н., доцент Еремин В.В., преподаватель Шевченко А.Г.)</w:t>
      </w:r>
      <w:r w:rsidRPr="0090560D">
        <w:rPr>
          <w:rFonts w:ascii="Times New Roman" w:hAnsi="Times New Roman" w:cs="Times New Roman"/>
          <w:sz w:val="24"/>
          <w:szCs w:val="24"/>
        </w:rPr>
        <w:t>.</w:t>
      </w:r>
    </w:p>
    <w:p w:rsidR="00024B3A" w:rsidRPr="0090560D" w:rsidRDefault="00024B3A" w:rsidP="00446B89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</w:rPr>
        <w:t xml:space="preserve"> Актуальные проблемы защиты прав граждан сфере труда и социального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секции: д.ю.н., профессор Шестерякова И.А., к.ю.н., доцент Шестеряков И.А., преподаватель Земцова О.В.)</w:t>
      </w:r>
      <w:r w:rsidRPr="0090560D">
        <w:rPr>
          <w:rFonts w:ascii="Times New Roman" w:hAnsi="Times New Roman" w:cs="Times New Roman"/>
          <w:sz w:val="24"/>
          <w:szCs w:val="24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Актуальные проблемы спортивного права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преподаватель Чалохян А.В., доцент Илюшин А.Н., ст.преподаватель Шумейко Э.А.)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Актуальные проблемы теории и практики физической культуры и спорта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(профессор Шитов Д.Г., доцент Лавричева И.А., ст.преподаватель Пурахина О.В.)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Актуальные проблемы современной экономики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к.э.н., доцент Ножкина Е.Б., к.э.н., доцент Алтухов П.Л.)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Экономико-правовые основы обеспечения финансовой безопасности государства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(руководитель секции: д.э.н., профессор Барышникова Н.А., к.э.н., доцент Найденова Н.В.)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pStyle w:val="p4"/>
        <w:numPr>
          <w:ilvl w:val="0"/>
          <w:numId w:val="12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</w:rPr>
      </w:pPr>
      <w:r w:rsidRPr="0090560D">
        <w:rPr>
          <w:rFonts w:ascii="Times New Roman" w:hAnsi="Times New Roman" w:cs="Times New Roman"/>
        </w:rPr>
        <w:t>Английский язык и общественно-политическая жизнь</w:t>
      </w:r>
      <w:r>
        <w:rPr>
          <w:rFonts w:ascii="Times New Roman" w:hAnsi="Times New Roman" w:cs="Times New Roman"/>
        </w:rPr>
        <w:t xml:space="preserve"> (руководитель секции:к.ф.н., доцент Игнаткина А.Л.)</w:t>
      </w:r>
      <w:r w:rsidRPr="0090560D">
        <w:rPr>
          <w:rFonts w:ascii="Times New Roman" w:hAnsi="Times New Roman" w:cs="Times New Roman"/>
        </w:rPr>
        <w:t>.</w:t>
      </w:r>
    </w:p>
    <w:p w:rsidR="00024B3A" w:rsidRPr="0090560D" w:rsidRDefault="00024B3A" w:rsidP="00446B89">
      <w:pPr>
        <w:pStyle w:val="p4"/>
        <w:numPr>
          <w:ilvl w:val="0"/>
          <w:numId w:val="12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</w:rPr>
      </w:pPr>
      <w:r w:rsidRPr="0090560D">
        <w:rPr>
          <w:rFonts w:ascii="Times New Roman" w:hAnsi="Times New Roman" w:cs="Times New Roman"/>
        </w:rPr>
        <w:t>Английский язык и культурная жизнь</w:t>
      </w:r>
      <w:r>
        <w:rPr>
          <w:rFonts w:ascii="Times New Roman" w:hAnsi="Times New Roman" w:cs="Times New Roman"/>
        </w:rPr>
        <w:t xml:space="preserve"> (руководитель секции: к.ф.н., доцент Кузнецова Ю.А.)</w:t>
      </w:r>
      <w:r w:rsidRPr="0090560D">
        <w:rPr>
          <w:rFonts w:ascii="Times New Roman" w:hAnsi="Times New Roman" w:cs="Times New Roman"/>
        </w:rPr>
        <w:t>.</w:t>
      </w:r>
    </w:p>
    <w:p w:rsidR="00024B3A" w:rsidRPr="0090560D" w:rsidRDefault="00024B3A" w:rsidP="00446B89">
      <w:pPr>
        <w:pStyle w:val="p4"/>
        <w:numPr>
          <w:ilvl w:val="0"/>
          <w:numId w:val="12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</w:rPr>
      </w:pPr>
      <w:r w:rsidRPr="0090560D">
        <w:rPr>
          <w:rFonts w:ascii="Times New Roman" w:hAnsi="Times New Roman" w:cs="Times New Roman"/>
        </w:rPr>
        <w:t>Английский язык – язык глобального общения</w:t>
      </w:r>
      <w:r>
        <w:rPr>
          <w:rFonts w:ascii="Times New Roman" w:hAnsi="Times New Roman" w:cs="Times New Roman"/>
        </w:rPr>
        <w:t xml:space="preserve">  (руководитель секции: к.п.н., доцент Вьюшкина Е.Г.)</w:t>
      </w:r>
      <w:r w:rsidRPr="0090560D">
        <w:rPr>
          <w:rFonts w:ascii="Times New Roman" w:hAnsi="Times New Roman" w:cs="Times New Roman"/>
        </w:rPr>
        <w:t>.</w:t>
      </w:r>
    </w:p>
    <w:p w:rsidR="00024B3A" w:rsidRPr="0090560D" w:rsidRDefault="00024B3A" w:rsidP="00446B89">
      <w:pPr>
        <w:pStyle w:val="ab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426"/>
        <w:rPr>
          <w:rFonts w:ascii="Times New Roman" w:hAnsi="Times New Roman" w:cs="Times New Roman"/>
        </w:rPr>
      </w:pPr>
      <w:r w:rsidRPr="0090560D">
        <w:rPr>
          <w:rFonts w:ascii="Times New Roman" w:hAnsi="Times New Roman" w:cs="Times New Roman"/>
          <w:shd w:val="clear" w:color="auto" w:fill="FFFFFF"/>
        </w:rPr>
        <w:t>Актуальные проблемы арбитражного процесса и адвокатуры</w:t>
      </w:r>
      <w:r>
        <w:rPr>
          <w:rFonts w:ascii="Times New Roman" w:hAnsi="Times New Roman" w:cs="Times New Roman"/>
          <w:shd w:val="clear" w:color="auto" w:fill="FFFFFF"/>
        </w:rPr>
        <w:t xml:space="preserve"> (руководитель секции: д.ю.н., профессор, заведующий кафедры Афанасьев С.Ф., д.ю.н., профессор Григорьева Т.А.)</w:t>
      </w:r>
      <w:r w:rsidRPr="0090560D">
        <w:rPr>
          <w:rFonts w:ascii="Times New Roman" w:hAnsi="Times New Roman" w:cs="Times New Roman"/>
          <w:shd w:val="clear" w:color="auto" w:fill="FFFFFF"/>
        </w:rPr>
        <w:t>.</w:t>
      </w:r>
    </w:p>
    <w:p w:rsidR="00024B3A" w:rsidRPr="0090560D" w:rsidRDefault="00024B3A" w:rsidP="00446B89">
      <w:pPr>
        <w:pStyle w:val="ab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426"/>
        <w:rPr>
          <w:rFonts w:ascii="Times New Roman" w:hAnsi="Times New Roman" w:cs="Times New Roman"/>
        </w:rPr>
      </w:pPr>
      <w:r w:rsidRPr="0090560D">
        <w:rPr>
          <w:rFonts w:ascii="Times New Roman" w:hAnsi="Times New Roman" w:cs="Times New Roman"/>
        </w:rPr>
        <w:t>Актуальные проблемы истории государства и права России</w:t>
      </w:r>
      <w:r>
        <w:rPr>
          <w:rFonts w:ascii="Times New Roman" w:hAnsi="Times New Roman" w:cs="Times New Roman"/>
        </w:rPr>
        <w:t xml:space="preserve"> (руководитель секции: к.и.н., доцент Судоргин Н.С.)</w:t>
      </w:r>
      <w:r w:rsidRPr="0090560D">
        <w:rPr>
          <w:rFonts w:ascii="Times New Roman" w:hAnsi="Times New Roman" w:cs="Times New Roman"/>
        </w:rPr>
        <w:t>.</w:t>
      </w:r>
    </w:p>
    <w:p w:rsidR="00024B3A" w:rsidRPr="0090560D" w:rsidRDefault="00024B3A" w:rsidP="00446B89">
      <w:pPr>
        <w:pStyle w:val="ab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426"/>
        <w:rPr>
          <w:rFonts w:ascii="Times New Roman" w:hAnsi="Times New Roman" w:cs="Times New Roman"/>
        </w:rPr>
      </w:pPr>
      <w:r w:rsidRPr="0090560D">
        <w:rPr>
          <w:rFonts w:ascii="Times New Roman" w:hAnsi="Times New Roman" w:cs="Times New Roman"/>
        </w:rPr>
        <w:t>Актуальные проблемы истории политических и правовых учений</w:t>
      </w:r>
      <w:r>
        <w:rPr>
          <w:rFonts w:ascii="Times New Roman" w:hAnsi="Times New Roman" w:cs="Times New Roman"/>
        </w:rPr>
        <w:t xml:space="preserve"> (руководитель секции: к.ю.н., доцент Гимишян Л.С.)</w:t>
      </w:r>
      <w:r w:rsidRPr="0090560D">
        <w:rPr>
          <w:rFonts w:ascii="Times New Roman" w:hAnsi="Times New Roman" w:cs="Times New Roman"/>
        </w:rPr>
        <w:t>.</w:t>
      </w:r>
    </w:p>
    <w:p w:rsidR="00024B3A" w:rsidRPr="0090560D" w:rsidRDefault="00024B3A" w:rsidP="00446B89">
      <w:pPr>
        <w:pStyle w:val="ab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426"/>
        <w:rPr>
          <w:rFonts w:ascii="Times New Roman" w:hAnsi="Times New Roman" w:cs="Times New Roman"/>
        </w:rPr>
      </w:pPr>
      <w:r w:rsidRPr="0090560D">
        <w:rPr>
          <w:rFonts w:ascii="Times New Roman" w:hAnsi="Times New Roman" w:cs="Times New Roman"/>
        </w:rPr>
        <w:t>Актуальные проблемы истории государства и права зарубежных стран</w:t>
      </w:r>
      <w:r>
        <w:rPr>
          <w:rFonts w:ascii="Times New Roman" w:hAnsi="Times New Roman" w:cs="Times New Roman"/>
        </w:rPr>
        <w:t xml:space="preserve"> (руководитель секции: к.и.н., доцент Мельников П.Ю.)</w:t>
      </w:r>
      <w:r w:rsidRPr="0090560D">
        <w:rPr>
          <w:rFonts w:ascii="Times New Roman" w:hAnsi="Times New Roman" w:cs="Times New Roman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Философия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д.ф.н., профессор Шугуров М.В.)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Этика и культурология (руководитель секции: к.ф.н., доцент Пионткевич Л.Ю.)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pStyle w:val="p4"/>
        <w:numPr>
          <w:ilvl w:val="0"/>
          <w:numId w:val="12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</w:rPr>
      </w:pPr>
      <w:r w:rsidRPr="0090560D">
        <w:rPr>
          <w:rFonts w:ascii="Times New Roman" w:hAnsi="Times New Roman" w:cs="Times New Roman"/>
        </w:rPr>
        <w:t>Актуальные проблемы развития сервиса и туризма</w:t>
      </w:r>
      <w:r>
        <w:rPr>
          <w:rFonts w:ascii="Times New Roman" w:hAnsi="Times New Roman" w:cs="Times New Roman"/>
        </w:rPr>
        <w:t xml:space="preserve"> (руководитель секции: д.с.н., профессор Логинова Л.В., д.с.н., профессор Щебланова В.В.)</w:t>
      </w:r>
      <w:r w:rsidRPr="0090560D">
        <w:rPr>
          <w:rFonts w:ascii="Times New Roman" w:hAnsi="Times New Roman" w:cs="Times New Roman"/>
        </w:rPr>
        <w:t>.</w:t>
      </w:r>
    </w:p>
    <w:p w:rsidR="00024B3A" w:rsidRPr="0090560D" w:rsidRDefault="00024B3A" w:rsidP="00446B89">
      <w:pPr>
        <w:pStyle w:val="p4"/>
        <w:numPr>
          <w:ilvl w:val="0"/>
          <w:numId w:val="12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</w:rPr>
      </w:pPr>
      <w:r w:rsidRPr="0090560D">
        <w:rPr>
          <w:rFonts w:ascii="Times New Roman" w:hAnsi="Times New Roman" w:cs="Times New Roman"/>
        </w:rPr>
        <w:t>Политическое развитие современной России</w:t>
      </w:r>
      <w:r>
        <w:rPr>
          <w:rFonts w:ascii="Times New Roman" w:hAnsi="Times New Roman" w:cs="Times New Roman"/>
        </w:rPr>
        <w:t xml:space="preserve"> (руководитель секции: д.п.н., профессор Труханов В.А., к.п.н., Кныжова З.З.)</w:t>
      </w:r>
      <w:r w:rsidRPr="0090560D">
        <w:rPr>
          <w:rFonts w:ascii="Times New Roman" w:hAnsi="Times New Roman" w:cs="Times New Roman"/>
        </w:rPr>
        <w:t>.</w:t>
      </w:r>
    </w:p>
    <w:p w:rsidR="00024B3A" w:rsidRPr="0090560D" w:rsidRDefault="00024B3A" w:rsidP="00446B89">
      <w:pPr>
        <w:pStyle w:val="p4"/>
        <w:numPr>
          <w:ilvl w:val="0"/>
          <w:numId w:val="12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</w:rPr>
      </w:pPr>
      <w:r w:rsidRPr="0090560D">
        <w:rPr>
          <w:rFonts w:ascii="Times New Roman" w:hAnsi="Times New Roman" w:cs="Times New Roman"/>
        </w:rPr>
        <w:t>Право, политика, культура, страны изучаемого языка:</w:t>
      </w:r>
    </w:p>
    <w:p w:rsidR="00024B3A" w:rsidRPr="0090560D" w:rsidRDefault="00024B3A" w:rsidP="0090560D">
      <w:pPr>
        <w:pStyle w:val="p4"/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90560D">
        <w:rPr>
          <w:rFonts w:ascii="Times New Roman" w:hAnsi="Times New Roman" w:cs="Times New Roman"/>
        </w:rPr>
        <w:t>- Английский язык</w:t>
      </w:r>
      <w:r>
        <w:rPr>
          <w:rFonts w:ascii="Times New Roman" w:hAnsi="Times New Roman" w:cs="Times New Roman"/>
        </w:rPr>
        <w:t xml:space="preserve"> (руководитель секции: к.ф.н., доцент  Вяселева Р.Р.)</w:t>
      </w:r>
      <w:r w:rsidRPr="0090560D">
        <w:rPr>
          <w:rFonts w:ascii="Times New Roman" w:hAnsi="Times New Roman" w:cs="Times New Roman"/>
        </w:rPr>
        <w:t>;</w:t>
      </w:r>
    </w:p>
    <w:p w:rsidR="00024B3A" w:rsidRPr="0090560D" w:rsidRDefault="00024B3A" w:rsidP="0090560D">
      <w:pPr>
        <w:pStyle w:val="p4"/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90560D">
        <w:rPr>
          <w:rFonts w:ascii="Times New Roman" w:hAnsi="Times New Roman" w:cs="Times New Roman"/>
        </w:rPr>
        <w:t>- Французский, немецкий язык</w:t>
      </w:r>
      <w:r>
        <w:rPr>
          <w:rFonts w:ascii="Times New Roman" w:hAnsi="Times New Roman" w:cs="Times New Roman"/>
        </w:rPr>
        <w:t xml:space="preserve"> (руководитель секции: к.ю.н., доцент Елистратова В.В.)</w:t>
      </w:r>
      <w:r w:rsidRPr="0090560D">
        <w:rPr>
          <w:rFonts w:ascii="Times New Roman" w:hAnsi="Times New Roman" w:cs="Times New Roman"/>
        </w:rPr>
        <w:t>.</w:t>
      </w:r>
    </w:p>
    <w:p w:rsidR="00024B3A" w:rsidRPr="0090560D" w:rsidRDefault="00024B3A" w:rsidP="00446B89">
      <w:pPr>
        <w:pStyle w:val="p4"/>
        <w:numPr>
          <w:ilvl w:val="0"/>
          <w:numId w:val="12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</w:rPr>
      </w:pPr>
      <w:r w:rsidRPr="0090560D">
        <w:rPr>
          <w:rFonts w:ascii="Times New Roman" w:hAnsi="Times New Roman" w:cs="Times New Roman"/>
        </w:rPr>
        <w:t>Россия и мир: исторический аспект</w:t>
      </w:r>
      <w:r>
        <w:rPr>
          <w:rFonts w:ascii="Times New Roman" w:hAnsi="Times New Roman" w:cs="Times New Roman"/>
        </w:rPr>
        <w:t xml:space="preserve"> (руководитель секции: д.и.н., профессор Бичехвост А.Ф., к.и.н., доцент Моисеева Е.Н.)</w:t>
      </w:r>
      <w:r w:rsidRPr="0090560D">
        <w:rPr>
          <w:rFonts w:ascii="Times New Roman" w:hAnsi="Times New Roman" w:cs="Times New Roman"/>
        </w:rPr>
        <w:t>.</w:t>
      </w:r>
    </w:p>
    <w:p w:rsidR="00024B3A" w:rsidRDefault="00024B3A" w:rsidP="00446B89">
      <w:pPr>
        <w:pStyle w:val="p4"/>
        <w:numPr>
          <w:ilvl w:val="0"/>
          <w:numId w:val="12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</w:rPr>
      </w:pPr>
      <w:r w:rsidRPr="0090560D">
        <w:rPr>
          <w:rFonts w:ascii="Times New Roman" w:hAnsi="Times New Roman" w:cs="Times New Roman"/>
        </w:rPr>
        <w:t>Российская цивилизация: история и современность</w:t>
      </w:r>
      <w:r>
        <w:rPr>
          <w:rFonts w:ascii="Times New Roman" w:hAnsi="Times New Roman" w:cs="Times New Roman"/>
        </w:rPr>
        <w:t xml:space="preserve"> (руководитель секции:д.и.н., профессор Коновалов И.Н., к.п.н., доцент Колоярцева Е.А.)</w:t>
      </w:r>
      <w:r w:rsidRPr="0090560D">
        <w:rPr>
          <w:rFonts w:ascii="Times New Roman" w:hAnsi="Times New Roman" w:cs="Times New Roman"/>
        </w:rPr>
        <w:t>.</w:t>
      </w:r>
    </w:p>
    <w:p w:rsidR="00024B3A" w:rsidRPr="0090560D" w:rsidRDefault="00024B3A" w:rsidP="00446B89">
      <w:pPr>
        <w:pStyle w:val="p4"/>
        <w:numPr>
          <w:ilvl w:val="0"/>
          <w:numId w:val="12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Социальные проблемы современного российского общества (руководитель секции: д.с.н., профессор Сивова С.А., к.ф.н., доцент Ромащенко Л.С.).</w:t>
      </w:r>
    </w:p>
    <w:p w:rsidR="00024B3A" w:rsidRPr="0090560D" w:rsidRDefault="00024B3A" w:rsidP="00446B89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</w:rPr>
        <w:t>Земельное право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секции: к.ю.н., доцент Чмыхало Е.Ю.)</w:t>
      </w:r>
      <w:r w:rsidRPr="0090560D">
        <w:rPr>
          <w:rFonts w:ascii="Times New Roman" w:hAnsi="Times New Roman" w:cs="Times New Roman"/>
          <w:sz w:val="24"/>
          <w:szCs w:val="24"/>
        </w:rPr>
        <w:t>.</w:t>
      </w:r>
    </w:p>
    <w:p w:rsidR="00024B3A" w:rsidRPr="0090560D" w:rsidRDefault="00024B3A" w:rsidP="00446B89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</w:rPr>
        <w:t>Экологическое и аграрное право</w:t>
      </w:r>
      <w:r>
        <w:rPr>
          <w:rFonts w:ascii="Times New Roman" w:hAnsi="Times New Roman" w:cs="Times New Roman"/>
          <w:sz w:val="24"/>
          <w:szCs w:val="24"/>
        </w:rPr>
        <w:t xml:space="preserve"> (к.ю.н., доцент Плотникова Ю.А.)</w:t>
      </w:r>
      <w:r w:rsidRPr="0090560D">
        <w:rPr>
          <w:rFonts w:ascii="Times New Roman" w:hAnsi="Times New Roman" w:cs="Times New Roman"/>
          <w:sz w:val="24"/>
          <w:szCs w:val="24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Актуальные вопросы организации </w:t>
      </w:r>
      <w:r w:rsidRPr="0090560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деятельности прокуратуры и органов 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расследования в Российской Федерации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к.ю.н., доцент Асташкина Е.Н.)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Актуальные вопросы организации и деятельности правоохранительных органов в Российской Федерации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(к.ю.н., доцент Никитин А.А.)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Default="00024B3A" w:rsidP="00446B89">
      <w:pPr>
        <w:pStyle w:val="p5"/>
        <w:numPr>
          <w:ilvl w:val="0"/>
          <w:numId w:val="12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Культура речи юриста (руководитель секции: к.ф.н., доцент Никитина О.В.).</w:t>
      </w:r>
    </w:p>
    <w:p w:rsidR="00024B3A" w:rsidRDefault="00024B3A" w:rsidP="00446B89">
      <w:pPr>
        <w:pStyle w:val="p5"/>
        <w:numPr>
          <w:ilvl w:val="0"/>
          <w:numId w:val="12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Риторика и профессиональная коммуникация (руководитель секции: к.ф.н., доцент Фолимонов С.С.).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Гражданский процесс: современные научные достижения и перспективы реформирования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к.ю.н., доцент Ткачева Н.Н.)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Медиация в гражданском процессе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к.ю.н., доцент Борисова В.Ф.)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B06B18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Теория и практика досудебного и судебного производства по уголовным делам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к.ю.н., доцент Баранова М.А., к.ю.н., доцент Григорян В.Л.)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Теоретические и практические вопросы общей части российского уголовного процесса (руководитель секции: к.ю.н., доцент Евстигнеева О.В., к.ю.н., доцент Кирдина Н.А.).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Актуальные проблемы финансового и бюджетного права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д.ю.н., профессор Попов В.В.,</w:t>
      </w:r>
      <w:r w:rsidRPr="00C57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преподавательУстинова А.В.)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Актуальные проблемы налогового и банковского права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к.ю.н., доцент Жутаев А.С., к.ю.н., доцент Малыхина Е.А.)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Теоретические проблемы реформирования современного законодательства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Белоусов С.А., д.ю.н., профессор, заведующий кафедрой, Маркунин Р.С., к.ю.н., доцент)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Информационные технологии и общество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к.ф.-м. н., доцент, Брянцева О.В., к.ф.-м. н., доцент, Изотова В.Ф.)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Информационные технологии в гуманитарных исследованиях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к.п.н., доцент Романченко Т.Н., к.п.н., доцент Варламова Е.В.)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Теоретические основы совершенствования Общей части уголовного права и правоприменительной практики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к.ю.н., доцент Лапунин М.М., преподаватель Аитова О.Ф.)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Теоретические основы совершенствования Особенной части уголовного права и правоприменительной практики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к.ю.н., доцент Хутов К.М., к.ю.н., доцент Проводина Е.В.)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Проблемы криминалистической техники и судебной экспертизы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к.т.н., доцент Воронков Л.Ю., к.ю.н., доцент Галушкин В.И.)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Проблемы криминалистической тактики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к.ю.н., доцент Абрамова С.Р., к.ю.н., доцент Ефремов Д.А.)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Современные проблемы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методики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расследования преступлений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к.ю.н., доцент Гарига О.А., к.ю.н., доцент Финогенов Н.А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Современные криминологические проблемы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к.ю.н., доцент Вишневецкая И.Н.)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Политика и политические процессы в современном мире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Демидов А.И., д.ф.н., профессор, Порох В.И., д.и.н., профессор, Кузьмина Е.А., к.п.н., доцент)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Глобальная геополитика и национальные интересы России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Купин В.Н., д.ф.н., профессор, Жирнов О.Н., к.ф.н., доцент, Горбачев М.В., к.п.н., доцент 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Проблемы и перспективы развития муниципального права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д.ю.н., профессор Мильшин Ю.Н., к.с.н., доцент Мангушева Т.С.)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Актуальные вопросы административного и информационного права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к.ю.н., доцент Смагина Т.А., к.ю.н., Жирнова Н.А., к.ю.н. Мангушева Т.С.)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</w:rPr>
        <w:t>Защита населения и территорий в чрезвычайных ситуациях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секции: Лондаренко А.П., к.в.н., доцент, заведующий кафедрой, Фролов С.А., к.т.н., доцент)</w:t>
      </w:r>
      <w:r w:rsidRPr="0090560D">
        <w:rPr>
          <w:rFonts w:ascii="Times New Roman" w:hAnsi="Times New Roman" w:cs="Times New Roman"/>
          <w:sz w:val="24"/>
          <w:szCs w:val="24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</w:rPr>
        <w:t>Юридическая психология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секции: к.п.н., доцент Южанинова А.Л.)</w:t>
      </w:r>
      <w:r w:rsidRPr="0090560D">
        <w:rPr>
          <w:rFonts w:ascii="Times New Roman" w:hAnsi="Times New Roman" w:cs="Times New Roman"/>
          <w:sz w:val="24"/>
          <w:szCs w:val="24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</w:rPr>
        <w:t>Судебная экспертиза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секции: к.м.н., доцент, заведующий кафедрой Колоколов Г.Р.)</w:t>
      </w:r>
      <w:r w:rsidRPr="0090560D">
        <w:rPr>
          <w:rFonts w:ascii="Times New Roman" w:hAnsi="Times New Roman" w:cs="Times New Roman"/>
          <w:sz w:val="24"/>
          <w:szCs w:val="24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</w:rPr>
        <w:t>Международное и европейское право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секции: к.ю.н., доцент, заведующий кафедрой Красиков Д.В.)</w:t>
      </w:r>
      <w:r w:rsidRPr="0090560D">
        <w:rPr>
          <w:rFonts w:ascii="Times New Roman" w:hAnsi="Times New Roman" w:cs="Times New Roman"/>
          <w:sz w:val="24"/>
          <w:szCs w:val="24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Гражданское право на современном этапе развития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к.ю.н., доцент Валевская (Ляшенко) А.А., к.ю.н. Ахмедов А.Я.)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Актуальные проблемы семейного права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(к.ю.н., доцент Филиппов С.А., к.ю.н., доцент Кондрашова М.А.)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Римское частное право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доцент Леус В.А.)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Актуальные проблемы частного права (руководитель секции: к.ю.н. Волос А.А.)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Защита конституционных прав и обязанностей личности в России: проблемы правового регулирования и реализация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(руководитель секции: к.ю.н., доцент Гавриленко В.И., к.ю.н., доцент Отставнова Е.А.)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Актуальные проблемы конституционного права современной России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(д.ю.н., профессор Заметина Т.В., к.ю.н., доцент Троицкая Т.В.)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90560D" w:rsidRDefault="00024B3A" w:rsidP="00446B89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360" w:lineRule="auto"/>
        <w:ind w:left="0" w:right="-83"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Актуальные проблемы конституционного права зарубежных стран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(к.ю.н., доцент Плотникова И.Н., доцент Ленкина Т.А.)</w:t>
      </w:r>
      <w:r w:rsidRPr="009056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B3A" w:rsidRPr="00292256" w:rsidRDefault="00024B3A" w:rsidP="00292256">
      <w:pPr>
        <w:spacing w:line="240" w:lineRule="auto"/>
        <w:ind w:right="-85" w:firstLine="539"/>
        <w:jc w:val="both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292256">
        <w:rPr>
          <w:rFonts w:ascii="Times New Roman" w:hAnsi="Times New Roman" w:cs="Times New Roman"/>
          <w:sz w:val="24"/>
          <w:szCs w:val="24"/>
        </w:rPr>
        <w:lastRenderedPageBreak/>
        <w:t xml:space="preserve">Работы победителей и призеров будут опубликованы в сборнике научных трудов по итогам Международной научно-практической конференции студентов, магистрантов и аспирантов </w:t>
      </w:r>
      <w:r w:rsidRPr="00292256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«Актуальные проблемы реформирования современного законодательства»</w:t>
      </w:r>
      <w:r w:rsidRPr="00292256">
        <w:rPr>
          <w:rFonts w:ascii="Times New Roman" w:hAnsi="Times New Roman" w:cs="Times New Roman"/>
          <w:sz w:val="24"/>
          <w:szCs w:val="24"/>
        </w:rPr>
        <w:t xml:space="preserve"> с присвоением кодов </w:t>
      </w:r>
      <w:r w:rsidRPr="00292256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>ISВN, УДК и ББК</w:t>
      </w:r>
      <w:r w:rsidRPr="00292256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. </w:t>
      </w:r>
    </w:p>
    <w:p w:rsidR="00024B3A" w:rsidRPr="00292256" w:rsidRDefault="00024B3A" w:rsidP="00292256">
      <w:pPr>
        <w:spacing w:line="240" w:lineRule="auto"/>
        <w:ind w:right="-8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 xml:space="preserve">Сборник издается </w:t>
      </w:r>
      <w:r w:rsidRPr="002922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завершению конференции и будет</w:t>
      </w:r>
      <w:r w:rsidRPr="00292256">
        <w:rPr>
          <w:rFonts w:ascii="Times New Roman" w:hAnsi="Times New Roman" w:cs="Times New Roman"/>
          <w:sz w:val="24"/>
          <w:szCs w:val="24"/>
        </w:rPr>
        <w:t xml:space="preserve"> распространяться на </w:t>
      </w:r>
      <w:r w:rsidRPr="002922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электронном носителе.</w:t>
      </w:r>
    </w:p>
    <w:p w:rsidR="00024B3A" w:rsidRPr="00292256" w:rsidRDefault="00024B3A" w:rsidP="00292256">
      <w:pPr>
        <w:spacing w:line="240" w:lineRule="auto"/>
        <w:ind w:right="-83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922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Тезисы публикуются только очных участников в авторской редакции. </w:t>
      </w:r>
    </w:p>
    <w:p w:rsidR="00024B3A" w:rsidRPr="00292256" w:rsidRDefault="00024B3A" w:rsidP="00292256">
      <w:pPr>
        <w:spacing w:line="240" w:lineRule="auto"/>
        <w:ind w:right="-83" w:firstLine="54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 xml:space="preserve">Форма участия в конференции – </w:t>
      </w:r>
      <w:r w:rsidRPr="00292256">
        <w:rPr>
          <w:rFonts w:ascii="Times New Roman" w:hAnsi="Times New Roman" w:cs="Times New Roman"/>
          <w:b/>
          <w:bCs/>
          <w:color w:val="0000FF"/>
          <w:sz w:val="24"/>
          <w:szCs w:val="24"/>
        </w:rPr>
        <w:t>очная!</w:t>
      </w:r>
    </w:p>
    <w:p w:rsidR="00024B3A" w:rsidRPr="00292256" w:rsidRDefault="00024B3A" w:rsidP="00292256">
      <w:pPr>
        <w:spacing w:line="240" w:lineRule="auto"/>
        <w:ind w:right="-83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922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Требования к предоставлению заявок и тезисов докладов:</w:t>
      </w:r>
    </w:p>
    <w:p w:rsidR="00E65275" w:rsidRPr="00F6306C" w:rsidRDefault="00E65275" w:rsidP="00E6527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 xml:space="preserve">Для участия в конференции необходимо в срок </w:t>
      </w:r>
      <w:r w:rsidRPr="00292256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до 17 марта 2017</w:t>
      </w:r>
      <w:r w:rsidRPr="002922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92256">
        <w:rPr>
          <w:rFonts w:ascii="Times New Roman" w:hAnsi="Times New Roman" w:cs="Times New Roman"/>
          <w:sz w:val="24"/>
          <w:szCs w:val="24"/>
        </w:rPr>
        <w:t xml:space="preserve">года (включительно) выслать на адрес </w:t>
      </w:r>
      <w:r w:rsidRPr="00F6306C">
        <w:rPr>
          <w:rFonts w:ascii="Times New Roman" w:hAnsi="Times New Roman" w:cs="Times New Roman"/>
          <w:sz w:val="24"/>
          <w:szCs w:val="24"/>
        </w:rPr>
        <w:t>электронной почты Оргкомитета конференции:</w:t>
      </w:r>
    </w:p>
    <w:p w:rsidR="00E65275" w:rsidRPr="00F6306C" w:rsidRDefault="00E65275" w:rsidP="00E6527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F6306C">
          <w:rPr>
            <w:rFonts w:ascii="Times New Roman" w:hAnsi="Times New Roman" w:cs="Times New Roman"/>
            <w:b/>
            <w:bCs/>
            <w:iCs/>
            <w:color w:val="0070C0"/>
            <w:sz w:val="24"/>
            <w:szCs w:val="24"/>
          </w:rPr>
          <w:t>sarfestival20.17@mail.ru</w:t>
        </w:r>
      </w:hyperlink>
      <w:r w:rsidRPr="00F6306C">
        <w:rPr>
          <w:rFonts w:ascii="Times New Roman" w:hAnsi="Times New Roman" w:cs="Times New Roman"/>
          <w:sz w:val="24"/>
          <w:szCs w:val="24"/>
        </w:rPr>
        <w:t xml:space="preserve"> – участники из города Саратова</w:t>
      </w:r>
    </w:p>
    <w:p w:rsidR="00E65275" w:rsidRDefault="00E65275" w:rsidP="00E6527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F6306C">
          <w:rPr>
            <w:rFonts w:ascii="Times New Roman" w:hAnsi="Times New Roman" w:cs="Times New Roman"/>
            <w:b/>
            <w:bCs/>
            <w:iCs/>
            <w:color w:val="0070C0"/>
            <w:sz w:val="24"/>
            <w:szCs w:val="24"/>
          </w:rPr>
          <w:t>festival20.17@mail.ru</w:t>
        </w:r>
      </w:hyperlink>
      <w:r w:rsidRPr="00F6306C">
        <w:rPr>
          <w:rFonts w:ascii="Times New Roman" w:hAnsi="Times New Roman" w:cs="Times New Roman"/>
          <w:sz w:val="24"/>
          <w:szCs w:val="24"/>
        </w:rPr>
        <w:t xml:space="preserve"> – иногородние участники</w:t>
      </w:r>
    </w:p>
    <w:p w:rsidR="00E65275" w:rsidRPr="00F6306C" w:rsidRDefault="00E65275" w:rsidP="00E6527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24B3A" w:rsidRPr="00292256" w:rsidRDefault="00024B3A" w:rsidP="00292256">
      <w:pPr>
        <w:spacing w:line="240" w:lineRule="auto"/>
        <w:ind w:right="-8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 xml:space="preserve">1. тезисы доклада объемом </w:t>
      </w:r>
      <w:r w:rsidRPr="002922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более двух страниц</w:t>
      </w:r>
      <w:r w:rsidRPr="00292256">
        <w:rPr>
          <w:rFonts w:ascii="Times New Roman" w:hAnsi="Times New Roman" w:cs="Times New Roman"/>
          <w:sz w:val="24"/>
          <w:szCs w:val="24"/>
        </w:rPr>
        <w:t xml:space="preserve"> (образец оформления тезисов – </w:t>
      </w:r>
      <w:r w:rsidRPr="002922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  <w:r w:rsidRPr="00292256">
        <w:rPr>
          <w:rFonts w:ascii="Times New Roman" w:hAnsi="Times New Roman" w:cs="Times New Roman"/>
          <w:sz w:val="24"/>
          <w:szCs w:val="24"/>
        </w:rPr>
        <w:t>);</w:t>
      </w:r>
    </w:p>
    <w:p w:rsidR="00024B3A" w:rsidRPr="00292256" w:rsidRDefault="00024B3A" w:rsidP="00292256">
      <w:pPr>
        <w:spacing w:line="240" w:lineRule="auto"/>
        <w:ind w:right="-8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>2. заявку (</w:t>
      </w:r>
      <w:r w:rsidRPr="002922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№ 2</w:t>
      </w:r>
      <w:r w:rsidRPr="00292256">
        <w:rPr>
          <w:rFonts w:ascii="Times New Roman" w:hAnsi="Times New Roman" w:cs="Times New Roman"/>
          <w:sz w:val="24"/>
          <w:szCs w:val="24"/>
        </w:rPr>
        <w:t>)</w:t>
      </w:r>
    </w:p>
    <w:p w:rsidR="00024B3A" w:rsidRPr="00292256" w:rsidRDefault="00024B3A" w:rsidP="00292256">
      <w:pPr>
        <w:spacing w:line="240" w:lineRule="auto"/>
        <w:ind w:right="-83"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2256">
        <w:rPr>
          <w:rFonts w:ascii="Times New Roman" w:hAnsi="Times New Roman" w:cs="Times New Roman"/>
          <w:sz w:val="24"/>
          <w:szCs w:val="24"/>
          <w:u w:val="single"/>
        </w:rPr>
        <w:t>Соавторство – не допускается</w:t>
      </w:r>
    </w:p>
    <w:p w:rsidR="00024B3A" w:rsidRPr="00292256" w:rsidRDefault="00024B3A" w:rsidP="00292256">
      <w:pPr>
        <w:spacing w:line="240" w:lineRule="auto"/>
        <w:ind w:right="9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 xml:space="preserve">Извещение об участии в конференции (Фестивале) и приглашения для участия высылаются оргкомитетом по факсу или электронной почте, указанным в заявке – </w:t>
      </w:r>
      <w:r w:rsidRPr="00292256">
        <w:rPr>
          <w:rFonts w:ascii="Times New Roman" w:hAnsi="Times New Roman" w:cs="Times New Roman"/>
          <w:i/>
          <w:iCs/>
          <w:color w:val="0070C0"/>
          <w:sz w:val="24"/>
          <w:szCs w:val="24"/>
          <w:u w:val="single"/>
        </w:rPr>
        <w:t>до 1 апреля 2017 года</w:t>
      </w:r>
      <w:r w:rsidRPr="0029225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24B3A" w:rsidRPr="00292256" w:rsidRDefault="00024B3A" w:rsidP="00292256">
      <w:pPr>
        <w:shd w:val="clear" w:color="auto" w:fill="FFFFFF"/>
        <w:spacing w:line="240" w:lineRule="auto"/>
        <w:ind w:right="-83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922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Требования к тезисам статьи</w:t>
      </w:r>
    </w:p>
    <w:p w:rsidR="00024B3A" w:rsidRPr="00292256" w:rsidRDefault="00024B3A" w:rsidP="00292256">
      <w:pPr>
        <w:shd w:val="clear" w:color="auto" w:fill="FFFFFF"/>
        <w:spacing w:line="240" w:lineRule="auto"/>
        <w:ind w:right="-83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2256">
        <w:rPr>
          <w:rFonts w:ascii="Times New Roman" w:hAnsi="Times New Roman" w:cs="Times New Roman"/>
          <w:sz w:val="24"/>
          <w:szCs w:val="24"/>
        </w:rPr>
        <w:t xml:space="preserve">В работе необходимо указать фамилию, имя и отчество студента, магистранта или аспиранта, наименование высшего учебного заведения, факультета и специальности, номер курса, тему научной работы – на русском и на английском языке. Указать фамилию, имя и отчество научного руководителя, его ученую степень и ученое звание, кафедру, наименование высшего учебного заведения. После темы научной  работы </w:t>
      </w:r>
      <w:r w:rsidRPr="00292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написать аннотацию на английском и  русском языке (3-5 предложений).</w:t>
      </w:r>
    </w:p>
    <w:p w:rsidR="00024B3A" w:rsidRPr="00292256" w:rsidRDefault="00024B3A" w:rsidP="00292256">
      <w:pPr>
        <w:spacing w:line="240" w:lineRule="auto"/>
        <w:ind w:right="-83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922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Требования к отправлению тезисов по электронной почте</w:t>
      </w:r>
    </w:p>
    <w:p w:rsidR="00024B3A" w:rsidRPr="00292256" w:rsidRDefault="00024B3A" w:rsidP="00292256">
      <w:pPr>
        <w:spacing w:line="240" w:lineRule="auto"/>
        <w:ind w:right="-8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>В имени файла указать: фамилию автора в формате «Тезис. Фамилия. Секция. doc», «Заявка. Фамилия. Секция. doc».</w:t>
      </w:r>
    </w:p>
    <w:p w:rsidR="00024B3A" w:rsidRPr="00292256" w:rsidRDefault="00024B3A" w:rsidP="00292256">
      <w:pPr>
        <w:spacing w:line="240" w:lineRule="auto"/>
        <w:ind w:right="-83"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 xml:space="preserve">В поле «тема» электронного письма необходимо указать: </w:t>
      </w:r>
      <w:r w:rsidRPr="00292256">
        <w:rPr>
          <w:rFonts w:ascii="Times New Roman" w:hAnsi="Times New Roman" w:cs="Times New Roman"/>
          <w:i/>
          <w:iCs/>
          <w:sz w:val="24"/>
          <w:szCs w:val="24"/>
        </w:rPr>
        <w:t>Заявка на Фестиваль науки, МНПК «Актуальные проблемы реформирования современного законодательства» 20 апреля 2017 года.</w:t>
      </w:r>
    </w:p>
    <w:p w:rsidR="00024B3A" w:rsidRPr="00292256" w:rsidRDefault="00024B3A" w:rsidP="00292256">
      <w:pPr>
        <w:spacing w:line="240" w:lineRule="auto"/>
        <w:ind w:right="-8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 xml:space="preserve">В тексте электронного письма </w:t>
      </w:r>
      <w:r w:rsidRPr="0029225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необходимо!</w:t>
      </w:r>
      <w:r w:rsidRPr="00292256">
        <w:rPr>
          <w:rFonts w:ascii="Times New Roman" w:hAnsi="Times New Roman" w:cs="Times New Roman"/>
          <w:sz w:val="24"/>
          <w:szCs w:val="24"/>
        </w:rPr>
        <w:t xml:space="preserve"> указать следующую информацию:</w:t>
      </w:r>
    </w:p>
    <w:p w:rsidR="00024B3A" w:rsidRPr="00292256" w:rsidRDefault="00024B3A" w:rsidP="00292256">
      <w:pPr>
        <w:spacing w:line="240" w:lineRule="auto"/>
        <w:ind w:right="-8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 xml:space="preserve">1) фамилия, имя, отчество участника; </w:t>
      </w:r>
    </w:p>
    <w:p w:rsidR="00024B3A" w:rsidRPr="00292256" w:rsidRDefault="00024B3A" w:rsidP="00292256">
      <w:pPr>
        <w:spacing w:line="240" w:lineRule="auto"/>
        <w:ind w:right="-8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 xml:space="preserve">2) полное (расшифрованное!)  наименование ВУЗа; факультета </w:t>
      </w:r>
    </w:p>
    <w:p w:rsidR="00024B3A" w:rsidRPr="00292256" w:rsidRDefault="00024B3A" w:rsidP="00292256">
      <w:pPr>
        <w:spacing w:line="240" w:lineRule="auto"/>
        <w:ind w:right="-8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>(института), в котором обучается участник;</w:t>
      </w:r>
    </w:p>
    <w:p w:rsidR="00024B3A" w:rsidRPr="00292256" w:rsidRDefault="00024B3A" w:rsidP="00292256">
      <w:pPr>
        <w:spacing w:line="240" w:lineRule="auto"/>
        <w:ind w:right="-8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lastRenderedPageBreak/>
        <w:t>3) название работы;</w:t>
      </w:r>
    </w:p>
    <w:p w:rsidR="00024B3A" w:rsidRPr="00292256" w:rsidRDefault="00024B3A" w:rsidP="00292256">
      <w:pPr>
        <w:spacing w:line="240" w:lineRule="auto"/>
        <w:ind w:right="-8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>4) научный руководитель.</w:t>
      </w:r>
    </w:p>
    <w:p w:rsidR="00024B3A" w:rsidRPr="00292256" w:rsidRDefault="00024B3A" w:rsidP="00292256">
      <w:pPr>
        <w:spacing w:line="240" w:lineRule="auto"/>
        <w:ind w:right="-8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>5) секция.</w:t>
      </w:r>
    </w:p>
    <w:p w:rsidR="00024B3A" w:rsidRPr="00292256" w:rsidRDefault="00024B3A" w:rsidP="00292256">
      <w:pPr>
        <w:pStyle w:val="Default"/>
        <w:ind w:right="-83" w:firstLine="540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p w:rsidR="00024B3A" w:rsidRPr="00292256" w:rsidRDefault="00024B3A" w:rsidP="00292256">
      <w:pPr>
        <w:pStyle w:val="Default"/>
        <w:ind w:right="-83" w:firstLine="540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292256">
        <w:rPr>
          <w:rFonts w:ascii="Times New Roman" w:hAnsi="Times New Roman" w:cs="Times New Roman"/>
          <w:b/>
          <w:bCs/>
          <w:i/>
          <w:iCs/>
          <w:color w:val="auto"/>
        </w:rPr>
        <w:t>Требования по оформлению тезисов:</w:t>
      </w:r>
    </w:p>
    <w:p w:rsidR="00024B3A" w:rsidRPr="00292256" w:rsidRDefault="00024B3A" w:rsidP="00292256">
      <w:pPr>
        <w:numPr>
          <w:ilvl w:val="0"/>
          <w:numId w:val="10"/>
        </w:numPr>
        <w:spacing w:after="0" w:line="240" w:lineRule="auto"/>
        <w:ind w:left="0" w:right="-8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>Объем тезисов – не более 2 (</w:t>
      </w:r>
      <w:r w:rsidRPr="00292256">
        <w:rPr>
          <w:rFonts w:ascii="Times New Roman" w:hAnsi="Times New Roman" w:cs="Times New Roman"/>
          <w:b/>
          <w:bCs/>
          <w:sz w:val="24"/>
          <w:szCs w:val="24"/>
        </w:rPr>
        <w:t>двух</w:t>
      </w:r>
      <w:r w:rsidRPr="00292256">
        <w:rPr>
          <w:rFonts w:ascii="Times New Roman" w:hAnsi="Times New Roman" w:cs="Times New Roman"/>
          <w:sz w:val="24"/>
          <w:szCs w:val="24"/>
        </w:rPr>
        <w:t>) страниц печатного текста;</w:t>
      </w:r>
    </w:p>
    <w:p w:rsidR="00024B3A" w:rsidRPr="00292256" w:rsidRDefault="00024B3A" w:rsidP="00292256">
      <w:pPr>
        <w:numPr>
          <w:ilvl w:val="0"/>
          <w:numId w:val="10"/>
        </w:numPr>
        <w:spacing w:after="0" w:line="240" w:lineRule="auto"/>
        <w:ind w:left="0" w:right="-8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>Параметры страницы – поля: верхнее и нижнее 2 см, левое 3 см, правое 1,5см.;</w:t>
      </w:r>
    </w:p>
    <w:p w:rsidR="00024B3A" w:rsidRPr="00292256" w:rsidRDefault="00024B3A" w:rsidP="00292256">
      <w:pPr>
        <w:numPr>
          <w:ilvl w:val="0"/>
          <w:numId w:val="10"/>
        </w:numPr>
        <w:spacing w:after="0" w:line="240" w:lineRule="auto"/>
        <w:ind w:left="0" w:right="-83"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256">
        <w:rPr>
          <w:rFonts w:ascii="Times New Roman" w:hAnsi="Times New Roman" w:cs="Times New Roman"/>
          <w:sz w:val="24"/>
          <w:szCs w:val="24"/>
        </w:rPr>
        <w:t>Шрифт</w:t>
      </w:r>
      <w:r w:rsidRPr="00292256">
        <w:rPr>
          <w:rFonts w:ascii="Times New Roman" w:hAnsi="Times New Roman" w:cs="Times New Roman"/>
          <w:sz w:val="24"/>
          <w:szCs w:val="24"/>
          <w:lang w:val="en-US"/>
        </w:rPr>
        <w:t xml:space="preserve"> – Times New Roman, 12pt;</w:t>
      </w:r>
    </w:p>
    <w:p w:rsidR="00024B3A" w:rsidRPr="00292256" w:rsidRDefault="00024B3A" w:rsidP="00292256">
      <w:pPr>
        <w:numPr>
          <w:ilvl w:val="0"/>
          <w:numId w:val="10"/>
        </w:numPr>
        <w:spacing w:after="0" w:line="240" w:lineRule="auto"/>
        <w:ind w:left="0" w:right="-8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>Текстовый редактор – Microsoft Word 2003 (!);</w:t>
      </w:r>
    </w:p>
    <w:p w:rsidR="00024B3A" w:rsidRPr="00292256" w:rsidRDefault="00024B3A" w:rsidP="00292256">
      <w:pPr>
        <w:numPr>
          <w:ilvl w:val="0"/>
          <w:numId w:val="10"/>
        </w:numPr>
        <w:spacing w:after="0" w:line="240" w:lineRule="auto"/>
        <w:ind w:left="0" w:right="-8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>Межстрочный интервал – 1;</w:t>
      </w:r>
    </w:p>
    <w:p w:rsidR="00024B3A" w:rsidRPr="00292256" w:rsidRDefault="00024B3A" w:rsidP="00292256">
      <w:pPr>
        <w:numPr>
          <w:ilvl w:val="0"/>
          <w:numId w:val="10"/>
        </w:numPr>
        <w:spacing w:after="0" w:line="240" w:lineRule="auto"/>
        <w:ind w:left="0" w:right="-83"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2256">
        <w:rPr>
          <w:rFonts w:ascii="Times New Roman" w:hAnsi="Times New Roman" w:cs="Times New Roman"/>
          <w:sz w:val="24"/>
          <w:szCs w:val="24"/>
        </w:rPr>
        <w:t>Сноски размещаются постранично (шрифт сносок – Times New Roman, 10pt, межстрочный интервал сносок – 1);</w:t>
      </w:r>
    </w:p>
    <w:p w:rsidR="00024B3A" w:rsidRPr="00292256" w:rsidRDefault="00024B3A" w:rsidP="00292256">
      <w:pPr>
        <w:shd w:val="clear" w:color="auto" w:fill="FFFFFF"/>
        <w:spacing w:line="240" w:lineRule="auto"/>
        <w:ind w:right="-83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4B3A" w:rsidRPr="00292256" w:rsidRDefault="00024B3A" w:rsidP="00292256">
      <w:pPr>
        <w:shd w:val="clear" w:color="auto" w:fill="FFFFFF"/>
        <w:spacing w:line="240" w:lineRule="auto"/>
        <w:ind w:right="-83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 xml:space="preserve">Все работы, принятые к участию в конференции, проверяются в системе </w:t>
      </w:r>
      <w:r w:rsidRPr="002922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«Антиплагиат» (оригинальность текста д.б</w:t>
      </w:r>
      <w:r w:rsidRPr="00292256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</w:rPr>
        <w:t xml:space="preserve">. </w:t>
      </w:r>
      <w:r w:rsidRPr="002922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 менее 65%). </w:t>
      </w:r>
      <w:r w:rsidRPr="00292256">
        <w:rPr>
          <w:rFonts w:ascii="Times New Roman" w:hAnsi="Times New Roman" w:cs="Times New Roman"/>
          <w:sz w:val="24"/>
          <w:szCs w:val="24"/>
        </w:rPr>
        <w:t>При выявлении некорректных заимствований работа участника не допускается к конкурсному отбору и включение в программу мероприятия.</w:t>
      </w:r>
    </w:p>
    <w:p w:rsidR="00024B3A" w:rsidRPr="00292256" w:rsidRDefault="00024B3A" w:rsidP="00292256">
      <w:pPr>
        <w:shd w:val="clear" w:color="auto" w:fill="FFFFFF"/>
        <w:spacing w:line="240" w:lineRule="auto"/>
        <w:ind w:right="9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</w:t>
      </w:r>
      <w:r w:rsidRPr="00292256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не указывать</w:t>
      </w:r>
      <w:r w:rsidRPr="00292256">
        <w:rPr>
          <w:rFonts w:ascii="Times New Roman" w:hAnsi="Times New Roman" w:cs="Times New Roman"/>
          <w:sz w:val="24"/>
          <w:szCs w:val="24"/>
        </w:rPr>
        <w:t xml:space="preserve"> причины отказа в участии.</w:t>
      </w:r>
    </w:p>
    <w:p w:rsidR="00024B3A" w:rsidRPr="00292256" w:rsidRDefault="00024B3A" w:rsidP="00292256">
      <w:pPr>
        <w:spacing w:line="240" w:lineRule="auto"/>
        <w:ind w:right="9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2256">
        <w:rPr>
          <w:rFonts w:ascii="Times New Roman" w:hAnsi="Times New Roman" w:cs="Times New Roman"/>
          <w:sz w:val="24"/>
          <w:szCs w:val="24"/>
        </w:rPr>
        <w:t>410056 Саратов, ул. Чернышевского, д. 104, учебный корпус №1, каб. 240.</w:t>
      </w:r>
    </w:p>
    <w:p w:rsidR="00024B3A" w:rsidRPr="00292256" w:rsidRDefault="00024B3A" w:rsidP="00292256">
      <w:pPr>
        <w:spacing w:line="240" w:lineRule="auto"/>
        <w:ind w:right="97" w:firstLine="284"/>
        <w:jc w:val="both"/>
        <w:rPr>
          <w:rStyle w:val="header-user-name"/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lang w:val="en-US"/>
        </w:rPr>
      </w:pPr>
      <w:r w:rsidRPr="00292256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Pr="00292256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lang w:val="en-US"/>
        </w:rPr>
        <w:t>nso_ssla@mail.ru</w:t>
      </w:r>
    </w:p>
    <w:p w:rsidR="00024B3A" w:rsidRPr="007D7F7D" w:rsidRDefault="00024B3A" w:rsidP="00292256">
      <w:pPr>
        <w:spacing w:line="240" w:lineRule="auto"/>
        <w:ind w:right="-8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7F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Образец оформления тезисов</w:t>
      </w:r>
    </w:p>
    <w:p w:rsidR="00024B3A" w:rsidRPr="00941100" w:rsidRDefault="00024B3A" w:rsidP="007D7F7D">
      <w:pPr>
        <w:spacing w:line="240" w:lineRule="auto"/>
        <w:ind w:right="-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41100">
        <w:rPr>
          <w:rFonts w:ascii="Times New Roman" w:hAnsi="Times New Roman" w:cs="Times New Roman"/>
          <w:b/>
          <w:bCs/>
          <w:sz w:val="20"/>
          <w:szCs w:val="20"/>
        </w:rPr>
        <w:t>Петров Сергей Андреевич</w:t>
      </w:r>
    </w:p>
    <w:p w:rsidR="00024B3A" w:rsidRPr="00941100" w:rsidRDefault="00024B3A" w:rsidP="007D7F7D">
      <w:pPr>
        <w:spacing w:line="240" w:lineRule="auto"/>
        <w:ind w:right="-83"/>
        <w:jc w:val="both"/>
        <w:rPr>
          <w:rFonts w:ascii="Times New Roman" w:hAnsi="Times New Roman" w:cs="Times New Roman"/>
          <w:sz w:val="20"/>
          <w:szCs w:val="20"/>
        </w:rPr>
      </w:pPr>
      <w:r w:rsidRPr="00941100">
        <w:rPr>
          <w:rFonts w:ascii="Times New Roman" w:hAnsi="Times New Roman" w:cs="Times New Roman"/>
          <w:sz w:val="20"/>
          <w:szCs w:val="20"/>
        </w:rPr>
        <w:t>студент 3 курса Института законотворчества</w:t>
      </w:r>
    </w:p>
    <w:p w:rsidR="00024B3A" w:rsidRPr="00941100" w:rsidRDefault="00024B3A" w:rsidP="007D7F7D">
      <w:pPr>
        <w:spacing w:line="240" w:lineRule="auto"/>
        <w:ind w:right="-83"/>
        <w:jc w:val="both"/>
        <w:rPr>
          <w:rFonts w:ascii="Times New Roman" w:hAnsi="Times New Roman" w:cs="Times New Roman"/>
          <w:sz w:val="20"/>
          <w:szCs w:val="20"/>
        </w:rPr>
      </w:pPr>
      <w:r w:rsidRPr="00941100">
        <w:rPr>
          <w:rFonts w:ascii="Times New Roman" w:hAnsi="Times New Roman" w:cs="Times New Roman"/>
          <w:sz w:val="20"/>
          <w:szCs w:val="20"/>
        </w:rPr>
        <w:t>ФГБОУ ВО «Саратовская государственная юридическая академия»</w:t>
      </w:r>
    </w:p>
    <w:p w:rsidR="00024B3A" w:rsidRPr="00941100" w:rsidRDefault="00024B3A" w:rsidP="007D7F7D">
      <w:pPr>
        <w:spacing w:line="240" w:lineRule="auto"/>
        <w:ind w:right="-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41100">
        <w:rPr>
          <w:rFonts w:ascii="Times New Roman" w:hAnsi="Times New Roman" w:cs="Times New Roman"/>
          <w:i/>
          <w:iCs/>
          <w:sz w:val="20"/>
          <w:szCs w:val="20"/>
        </w:rPr>
        <w:t>Научный руководитель:</w:t>
      </w:r>
      <w:r w:rsidRPr="0094110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41100">
        <w:rPr>
          <w:rFonts w:ascii="Times New Roman" w:hAnsi="Times New Roman" w:cs="Times New Roman"/>
          <w:sz w:val="20"/>
          <w:szCs w:val="20"/>
        </w:rPr>
        <w:t xml:space="preserve">кандидат юридических наук, доцент кафедры гражданского процесса ФГБОУ ВО «СГЮА» </w:t>
      </w:r>
    </w:p>
    <w:p w:rsidR="00024B3A" w:rsidRPr="00941100" w:rsidRDefault="00024B3A" w:rsidP="007D7F7D">
      <w:pPr>
        <w:spacing w:line="240" w:lineRule="auto"/>
        <w:ind w:right="-83"/>
        <w:jc w:val="both"/>
        <w:rPr>
          <w:rStyle w:val="a9"/>
          <w:rFonts w:ascii="Times New Roman" w:hAnsi="Times New Roman" w:cs="Times New Roman"/>
          <w:sz w:val="20"/>
          <w:szCs w:val="20"/>
        </w:rPr>
      </w:pPr>
      <w:r w:rsidRPr="00941100">
        <w:rPr>
          <w:rFonts w:ascii="Times New Roman" w:hAnsi="Times New Roman" w:cs="Times New Roman"/>
          <w:b/>
          <w:bCs/>
          <w:sz w:val="20"/>
          <w:szCs w:val="20"/>
        </w:rPr>
        <w:t>Сергеев Сергей Иванович</w:t>
      </w:r>
    </w:p>
    <w:p w:rsidR="00024B3A" w:rsidRPr="00941100" w:rsidRDefault="00024B3A" w:rsidP="007D7F7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41100">
        <w:rPr>
          <w:rFonts w:ascii="Times New Roman" w:hAnsi="Times New Roman" w:cs="Times New Roman"/>
          <w:b/>
          <w:bCs/>
          <w:sz w:val="20"/>
          <w:szCs w:val="20"/>
        </w:rPr>
        <w:t xml:space="preserve">ЧАСТНОПРАВОВЫЕ СРЕДСТВА ОБЪЕДИНЕНИЯ </w:t>
      </w:r>
    </w:p>
    <w:p w:rsidR="00024B3A" w:rsidRPr="00941100" w:rsidRDefault="00024B3A" w:rsidP="007D7F7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941100">
        <w:rPr>
          <w:rFonts w:ascii="Times New Roman" w:hAnsi="Times New Roman" w:cs="Times New Roman"/>
          <w:b/>
          <w:bCs/>
          <w:sz w:val="20"/>
          <w:szCs w:val="20"/>
        </w:rPr>
        <w:t>ХОЗЯЙСТВУЮЩИХ</w:t>
      </w:r>
      <w:r w:rsidRPr="0094110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941100">
        <w:rPr>
          <w:rFonts w:ascii="Times New Roman" w:hAnsi="Times New Roman" w:cs="Times New Roman"/>
          <w:b/>
          <w:bCs/>
          <w:sz w:val="20"/>
          <w:szCs w:val="20"/>
        </w:rPr>
        <w:t>СУБЪЕКТОВ</w:t>
      </w:r>
    </w:p>
    <w:p w:rsidR="00024B3A" w:rsidRPr="00941100" w:rsidRDefault="00024B3A" w:rsidP="007D7F7D">
      <w:pPr>
        <w:spacing w:line="240" w:lineRule="auto"/>
        <w:jc w:val="both"/>
        <w:rPr>
          <w:rFonts w:ascii="Times New Roman" w:hAnsi="Times New Roman" w:cs="Times New Roman"/>
          <w:b/>
          <w:bCs/>
          <w:caps/>
          <w:sz w:val="20"/>
          <w:szCs w:val="20"/>
          <w:lang w:val="en-US"/>
        </w:rPr>
      </w:pPr>
      <w:r w:rsidRPr="00941100">
        <w:rPr>
          <w:rFonts w:ascii="Times New Roman" w:hAnsi="Times New Roman" w:cs="Times New Roman"/>
          <w:b/>
          <w:bCs/>
          <w:caps/>
          <w:sz w:val="20"/>
          <w:szCs w:val="20"/>
          <w:lang w:val="en-US"/>
        </w:rPr>
        <w:t>Private law ways unite economic entity</w:t>
      </w:r>
    </w:p>
    <w:p w:rsidR="00024B3A" w:rsidRPr="00941100" w:rsidRDefault="00024B3A" w:rsidP="007D7F7D">
      <w:pPr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</w:pPr>
      <w:r w:rsidRPr="0094110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Abstract: The Text ...</w:t>
      </w:r>
    </w:p>
    <w:p w:rsidR="00024B3A" w:rsidRPr="00941100" w:rsidRDefault="00024B3A" w:rsidP="007D7F7D">
      <w:pPr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941100">
        <w:rPr>
          <w:rFonts w:ascii="Times New Roman" w:hAnsi="Times New Roman" w:cs="Times New Roman"/>
          <w:b/>
          <w:bCs/>
          <w:sz w:val="20"/>
          <w:szCs w:val="20"/>
        </w:rPr>
        <w:t>Аннотация</w:t>
      </w:r>
      <w:r w:rsidRPr="0094110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 w:rsidRPr="00941100">
        <w:rPr>
          <w:rFonts w:ascii="Times New Roman" w:hAnsi="Times New Roman" w:cs="Times New Roman"/>
          <w:b/>
          <w:bCs/>
          <w:sz w:val="20"/>
          <w:szCs w:val="20"/>
        </w:rPr>
        <w:t>Текст</w:t>
      </w:r>
      <w:r w:rsidRPr="0094110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…</w:t>
      </w:r>
    </w:p>
    <w:p w:rsidR="00024B3A" w:rsidRPr="00941100" w:rsidRDefault="00024B3A" w:rsidP="007D7F7D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41100">
        <w:rPr>
          <w:rFonts w:ascii="Times New Roman" w:hAnsi="Times New Roman" w:cs="Times New Roman"/>
          <w:sz w:val="20"/>
          <w:szCs w:val="20"/>
        </w:rPr>
        <w:t>Внешний рост – один из способов расширения производственного и экономического потенциала хозяйствующих субъектов.</w:t>
      </w:r>
      <w:r w:rsidRPr="00941100">
        <w:rPr>
          <w:rStyle w:val="a8"/>
          <w:rFonts w:ascii="Times New Roman" w:hAnsi="Times New Roman" w:cs="Times New Roman"/>
          <w:sz w:val="20"/>
          <w:szCs w:val="20"/>
        </w:rPr>
        <w:footnoteReference w:id="2"/>
      </w:r>
      <w:r w:rsidRPr="00941100">
        <w:rPr>
          <w:rStyle w:val="a8"/>
          <w:rFonts w:ascii="Times New Roman" w:hAnsi="Times New Roman" w:cs="Times New Roman"/>
          <w:sz w:val="20"/>
          <w:szCs w:val="20"/>
        </w:rPr>
        <w:t xml:space="preserve"> </w:t>
      </w:r>
      <w:r w:rsidRPr="00941100">
        <w:rPr>
          <w:rFonts w:ascii="Times New Roman" w:hAnsi="Times New Roman" w:cs="Times New Roman"/>
          <w:sz w:val="20"/>
          <w:szCs w:val="20"/>
        </w:rPr>
        <w:t>Вопросы внешнего роста хозяйствующих субъектов попадают в поле зрения экономистов и правоведов. Более того, как в России, так и за рубежом отдельные аспекты указанной сферы являются объектами регулирования различных отраслей права……….</w:t>
      </w:r>
    </w:p>
    <w:p w:rsidR="00024B3A" w:rsidRPr="00941100" w:rsidRDefault="00024B3A" w:rsidP="007D7F7D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1100">
        <w:rPr>
          <w:rFonts w:ascii="Times New Roman" w:hAnsi="Times New Roman" w:cs="Times New Roman"/>
          <w:sz w:val="20"/>
          <w:szCs w:val="20"/>
        </w:rPr>
        <w:lastRenderedPageBreak/>
        <w:t>[текст доклада]</w:t>
      </w:r>
    </w:p>
    <w:p w:rsidR="00024B3A" w:rsidRPr="00941100" w:rsidRDefault="00024B3A" w:rsidP="007D7F7D">
      <w:pPr>
        <w:spacing w:line="240" w:lineRule="auto"/>
        <w:ind w:right="-83"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941100">
        <w:rPr>
          <w:rFonts w:ascii="Times New Roman" w:hAnsi="Times New Roman" w:cs="Times New Roman"/>
          <w:b/>
          <w:bCs/>
          <w:color w:val="002060"/>
          <w:sz w:val="20"/>
          <w:szCs w:val="20"/>
        </w:rPr>
        <w:t>Заявка</w:t>
      </w:r>
    </w:p>
    <w:p w:rsidR="00024B3A" w:rsidRPr="00941100" w:rsidRDefault="00024B3A" w:rsidP="007D7F7D">
      <w:pPr>
        <w:spacing w:line="240" w:lineRule="auto"/>
        <w:ind w:right="-83"/>
        <w:jc w:val="center"/>
        <w:rPr>
          <w:rFonts w:ascii="Times New Roman" w:hAnsi="Times New Roman" w:cs="Times New Roman"/>
          <w:sz w:val="20"/>
          <w:szCs w:val="20"/>
        </w:rPr>
      </w:pPr>
      <w:r w:rsidRPr="00941100">
        <w:rPr>
          <w:rFonts w:ascii="Times New Roman" w:hAnsi="Times New Roman" w:cs="Times New Roman"/>
          <w:sz w:val="20"/>
          <w:szCs w:val="20"/>
        </w:rPr>
        <w:t>на участие в ежегодной Международной научной конференции студентов, аспирантов и магистрантов</w:t>
      </w:r>
    </w:p>
    <w:p w:rsidR="00024B3A" w:rsidRPr="00941100" w:rsidRDefault="00024B3A" w:rsidP="007D7F7D">
      <w:pPr>
        <w:spacing w:line="240" w:lineRule="auto"/>
        <w:ind w:right="-83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41100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«Актуальные проблемы реформирования современного законодательства»,</w:t>
      </w:r>
    </w:p>
    <w:p w:rsidR="00024B3A" w:rsidRPr="00941100" w:rsidRDefault="00024B3A" w:rsidP="00941100">
      <w:pPr>
        <w:spacing w:line="240" w:lineRule="auto"/>
        <w:ind w:right="-83"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941100">
        <w:rPr>
          <w:rFonts w:ascii="Times New Roman" w:hAnsi="Times New Roman" w:cs="Times New Roman"/>
          <w:b/>
          <w:bCs/>
          <w:color w:val="002060"/>
          <w:sz w:val="20"/>
          <w:szCs w:val="20"/>
        </w:rPr>
        <w:t>20 апреля 2017 года</w:t>
      </w:r>
    </w:p>
    <w:p w:rsidR="00024B3A" w:rsidRPr="00941100" w:rsidRDefault="00024B3A" w:rsidP="007D7F7D">
      <w:pPr>
        <w:spacing w:line="240" w:lineRule="auto"/>
        <w:ind w:right="-83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41100">
        <w:rPr>
          <w:rFonts w:ascii="Times New Roman" w:hAnsi="Times New Roman" w:cs="Times New Roman"/>
          <w:i/>
          <w:iCs/>
          <w:sz w:val="20"/>
          <w:szCs w:val="20"/>
        </w:rPr>
        <w:t>Внимание! При пропуске какой-либо строки заявка отклоняется!</w:t>
      </w: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7"/>
        <w:gridCol w:w="4709"/>
      </w:tblGrid>
      <w:tr w:rsidR="00024B3A" w:rsidRPr="00941100">
        <w:tc>
          <w:tcPr>
            <w:tcW w:w="4908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4786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24B3A" w:rsidRPr="00941100">
        <w:tc>
          <w:tcPr>
            <w:tcW w:w="4908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4786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24B3A" w:rsidRPr="00941100">
        <w:tc>
          <w:tcPr>
            <w:tcW w:w="4908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4786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24B3A" w:rsidRPr="00941100">
        <w:tc>
          <w:tcPr>
            <w:tcW w:w="4908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>Курс обучения</w:t>
            </w:r>
          </w:p>
        </w:tc>
        <w:tc>
          <w:tcPr>
            <w:tcW w:w="4786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24B3A" w:rsidRPr="00941100">
        <w:tc>
          <w:tcPr>
            <w:tcW w:w="4908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>Полное (!) наименование учебного заведения, института без сокращений</w:t>
            </w:r>
          </w:p>
        </w:tc>
        <w:tc>
          <w:tcPr>
            <w:tcW w:w="4786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24B3A" w:rsidRPr="00941100">
        <w:tc>
          <w:tcPr>
            <w:tcW w:w="4908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>Наименование секции, название работы</w:t>
            </w:r>
          </w:p>
        </w:tc>
        <w:tc>
          <w:tcPr>
            <w:tcW w:w="4786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24B3A" w:rsidRPr="00941100">
        <w:tc>
          <w:tcPr>
            <w:tcW w:w="4908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>ФИО научного руководителя (без сокращений)</w:t>
            </w:r>
          </w:p>
        </w:tc>
        <w:tc>
          <w:tcPr>
            <w:tcW w:w="4786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24B3A" w:rsidRPr="00941100">
        <w:tc>
          <w:tcPr>
            <w:tcW w:w="4908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 xml:space="preserve">ФИО и научные регалии </w:t>
            </w:r>
            <w:r w:rsidRPr="009411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ректора вуза</w:t>
            </w: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9411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декана факультета</w:t>
            </w:r>
          </w:p>
        </w:tc>
        <w:tc>
          <w:tcPr>
            <w:tcW w:w="4786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24B3A" w:rsidRPr="00941100">
        <w:tc>
          <w:tcPr>
            <w:tcW w:w="4908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>Ученая степень научного руководителя (например, к.ю.н., д.ю.н.)</w:t>
            </w:r>
          </w:p>
        </w:tc>
        <w:tc>
          <w:tcPr>
            <w:tcW w:w="4786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24B3A" w:rsidRPr="00941100">
        <w:tc>
          <w:tcPr>
            <w:tcW w:w="4908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>Научное звание руководителя (например, доцент, профессор)</w:t>
            </w:r>
          </w:p>
        </w:tc>
        <w:tc>
          <w:tcPr>
            <w:tcW w:w="4786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24B3A" w:rsidRPr="00941100">
        <w:tc>
          <w:tcPr>
            <w:tcW w:w="4908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>Процент оригинальности (участник несет полную ответственность за представленную информацию)</w:t>
            </w:r>
          </w:p>
        </w:tc>
        <w:tc>
          <w:tcPr>
            <w:tcW w:w="4786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24B3A" w:rsidRPr="00941100">
        <w:tc>
          <w:tcPr>
            <w:tcW w:w="4908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>Контактный телефон участника (сотовый)  обязательно!</w:t>
            </w:r>
          </w:p>
        </w:tc>
        <w:tc>
          <w:tcPr>
            <w:tcW w:w="4786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24B3A" w:rsidRPr="00941100">
        <w:tc>
          <w:tcPr>
            <w:tcW w:w="4908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>Необходимость бронирования гостиницы (сроки бронирования, цена)</w:t>
            </w:r>
          </w:p>
        </w:tc>
        <w:tc>
          <w:tcPr>
            <w:tcW w:w="4786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24B3A" w:rsidRPr="00941100">
        <w:tc>
          <w:tcPr>
            <w:tcW w:w="4908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>e-mail, (факс) для отправки приглашения  обязательно!</w:t>
            </w:r>
          </w:p>
        </w:tc>
        <w:tc>
          <w:tcPr>
            <w:tcW w:w="4786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24B3A" w:rsidRPr="00941100">
        <w:tc>
          <w:tcPr>
            <w:tcW w:w="4908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>Страница «ID» соцсети («ВКонтакте», «Facebook» - если имеется)</w:t>
            </w:r>
          </w:p>
        </w:tc>
        <w:tc>
          <w:tcPr>
            <w:tcW w:w="4786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24B3A" w:rsidRPr="00941100" w:rsidRDefault="00024B3A" w:rsidP="007D7F7D">
            <w:pPr>
              <w:spacing w:line="240" w:lineRule="auto"/>
              <w:ind w:right="-8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24B3A" w:rsidRPr="00941100">
        <w:tc>
          <w:tcPr>
            <w:tcW w:w="4908" w:type="dxa"/>
          </w:tcPr>
          <w:p w:rsidR="00024B3A" w:rsidRPr="00941100" w:rsidRDefault="00024B3A" w:rsidP="007D7F7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4786" w:type="dxa"/>
          </w:tcPr>
          <w:p w:rsidR="00024B3A" w:rsidRPr="00941100" w:rsidRDefault="00024B3A" w:rsidP="007D7F7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B3A" w:rsidRPr="00941100">
        <w:tc>
          <w:tcPr>
            <w:tcW w:w="9694" w:type="dxa"/>
            <w:gridSpan w:val="2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eastAsia="en-US"/>
              </w:rPr>
            </w:pPr>
            <w:r w:rsidRPr="0094110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ФЕСТИВАЛЬ НАУКИ 20.17</w:t>
            </w:r>
          </w:p>
        </w:tc>
      </w:tr>
      <w:tr w:rsidR="00024B3A" w:rsidRPr="00941100">
        <w:tc>
          <w:tcPr>
            <w:tcW w:w="4908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>Желаете ли Вы выступить на одном из мероприятий Фестиваля науки да/нет</w:t>
            </w:r>
          </w:p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  (</w:t>
            </w:r>
            <w:r w:rsidRPr="009411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например:</w:t>
            </w: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 xml:space="preserve"> на круглом столе – тема ….)</w:t>
            </w:r>
          </w:p>
        </w:tc>
        <w:tc>
          <w:tcPr>
            <w:tcW w:w="4786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24B3A" w:rsidRPr="00941100">
        <w:tc>
          <w:tcPr>
            <w:tcW w:w="4908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>Название сообщения</w:t>
            </w:r>
            <w:r w:rsidRPr="009411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 w:rsidRPr="009411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41100">
              <w:rPr>
                <w:rFonts w:ascii="Times New Roman" w:hAnsi="Times New Roman" w:cs="Times New Roman"/>
                <w:sz w:val="20"/>
                <w:szCs w:val="20"/>
              </w:rPr>
              <w:t>доклада</w:t>
            </w:r>
          </w:p>
        </w:tc>
        <w:tc>
          <w:tcPr>
            <w:tcW w:w="4786" w:type="dxa"/>
          </w:tcPr>
          <w:p w:rsidR="00024B3A" w:rsidRPr="00941100" w:rsidRDefault="00024B3A" w:rsidP="007D7F7D">
            <w:pPr>
              <w:spacing w:line="240" w:lineRule="auto"/>
              <w:ind w:right="-83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24B3A" w:rsidRPr="00941100" w:rsidRDefault="00024B3A" w:rsidP="007D7F7D">
      <w:pPr>
        <w:spacing w:line="240" w:lineRule="auto"/>
        <w:ind w:right="-83" w:firstLine="54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024B3A" w:rsidRPr="00941100" w:rsidRDefault="00024B3A" w:rsidP="002222E5">
      <w:pPr>
        <w:autoSpaceDE w:val="0"/>
        <w:adjustRightInd w:val="0"/>
        <w:spacing w:after="0" w:line="240" w:lineRule="auto"/>
        <w:ind w:right="-85" w:firstLine="5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41100">
        <w:rPr>
          <w:rFonts w:ascii="Times New Roman" w:hAnsi="Times New Roman" w:cs="Times New Roman"/>
          <w:i/>
          <w:iCs/>
          <w:sz w:val="20"/>
          <w:szCs w:val="20"/>
        </w:rPr>
        <w:t xml:space="preserve">Организационный комитет </w:t>
      </w:r>
    </w:p>
    <w:p w:rsidR="00024B3A" w:rsidRPr="00941100" w:rsidRDefault="00024B3A" w:rsidP="002222E5">
      <w:pPr>
        <w:spacing w:after="0" w:line="240" w:lineRule="auto"/>
        <w:ind w:right="-85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41100">
        <w:rPr>
          <w:rFonts w:ascii="Times New Roman" w:hAnsi="Times New Roman" w:cs="Times New Roman"/>
          <w:sz w:val="20"/>
          <w:szCs w:val="20"/>
        </w:rPr>
        <w:t xml:space="preserve"> ежегодной Международной научной конференции студентов, аспирантов и магистрантов, </w:t>
      </w:r>
    </w:p>
    <w:p w:rsidR="00024B3A" w:rsidRPr="00941100" w:rsidRDefault="00024B3A" w:rsidP="002222E5">
      <w:pPr>
        <w:spacing w:after="0" w:line="240" w:lineRule="auto"/>
        <w:ind w:right="-85"/>
        <w:jc w:val="both"/>
        <w:rPr>
          <w:rFonts w:ascii="Times New Roman" w:hAnsi="Times New Roman" w:cs="Times New Roman"/>
          <w:b/>
          <w:bCs/>
          <w:i/>
          <w:iCs/>
          <w:color w:val="002060"/>
          <w:sz w:val="20"/>
          <w:szCs w:val="20"/>
        </w:rPr>
      </w:pPr>
      <w:r w:rsidRPr="00941100">
        <w:rPr>
          <w:rFonts w:ascii="Times New Roman" w:hAnsi="Times New Roman" w:cs="Times New Roman"/>
          <w:b/>
          <w:bCs/>
          <w:i/>
          <w:iCs/>
          <w:color w:val="002060"/>
          <w:sz w:val="20"/>
          <w:szCs w:val="20"/>
        </w:rPr>
        <w:t>«Актуальные проблемы реформирования современного законодательства».</w:t>
      </w:r>
    </w:p>
    <w:p w:rsidR="00024B3A" w:rsidRPr="00941100" w:rsidRDefault="00024B3A" w:rsidP="002222E5">
      <w:pPr>
        <w:spacing w:after="0" w:line="240" w:lineRule="auto"/>
        <w:ind w:right="-85"/>
        <w:jc w:val="both"/>
        <w:rPr>
          <w:rFonts w:ascii="Times New Roman" w:hAnsi="Times New Roman" w:cs="Times New Roman"/>
          <w:b/>
          <w:bCs/>
          <w:i/>
          <w:iCs/>
          <w:color w:val="002060"/>
          <w:sz w:val="20"/>
          <w:szCs w:val="20"/>
        </w:rPr>
      </w:pPr>
      <w:r w:rsidRPr="00941100">
        <w:rPr>
          <w:rFonts w:ascii="Times New Roman" w:hAnsi="Times New Roman" w:cs="Times New Roman"/>
          <w:b/>
          <w:bCs/>
          <w:i/>
          <w:iCs/>
          <w:color w:val="002060"/>
          <w:sz w:val="20"/>
          <w:szCs w:val="20"/>
        </w:rPr>
        <w:t>20 апреля 2017 года</w:t>
      </w:r>
    </w:p>
    <w:p w:rsidR="00024B3A" w:rsidRPr="00941100" w:rsidRDefault="00024B3A" w:rsidP="002222E5">
      <w:pPr>
        <w:autoSpaceDE w:val="0"/>
        <w:adjustRightInd w:val="0"/>
        <w:spacing w:after="0" w:line="240" w:lineRule="auto"/>
        <w:ind w:right="-85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41100">
        <w:rPr>
          <w:rFonts w:ascii="Times New Roman" w:hAnsi="Times New Roman" w:cs="Times New Roman"/>
          <w:sz w:val="20"/>
          <w:szCs w:val="20"/>
        </w:rPr>
        <w:t xml:space="preserve">Ссылка на официальную группу НСО СГЮА «ВКонтакте»: </w:t>
      </w:r>
    </w:p>
    <w:p w:rsidR="00024B3A" w:rsidRDefault="00942B12" w:rsidP="002222E5">
      <w:pPr>
        <w:autoSpaceDE w:val="0"/>
        <w:adjustRightInd w:val="0"/>
        <w:spacing w:after="0" w:line="240" w:lineRule="auto"/>
        <w:ind w:right="-85" w:firstLine="540"/>
        <w:jc w:val="both"/>
        <w:rPr>
          <w:rFonts w:ascii="Times New Roman" w:hAnsi="Times New Roman" w:cs="Times New Roman"/>
          <w:sz w:val="20"/>
          <w:szCs w:val="20"/>
        </w:rPr>
      </w:pPr>
      <w:hyperlink r:id="rId13" w:history="1">
        <w:r w:rsidR="00024B3A" w:rsidRPr="00131EDA">
          <w:rPr>
            <w:rStyle w:val="a5"/>
            <w:rFonts w:ascii="Times New Roman" w:hAnsi="Times New Roman" w:cs="Times New Roman"/>
            <w:sz w:val="20"/>
            <w:szCs w:val="20"/>
          </w:rPr>
          <w:t>https://vk.com/nso_ssla</w:t>
        </w:r>
      </w:hyperlink>
    </w:p>
    <w:p w:rsidR="00024B3A" w:rsidRPr="00941100" w:rsidRDefault="00024B3A" w:rsidP="007D7F7D">
      <w:pPr>
        <w:autoSpaceDE w:val="0"/>
        <w:adjustRightInd w:val="0"/>
        <w:spacing w:line="240" w:lineRule="auto"/>
        <w:ind w:right="-83"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024B3A" w:rsidRPr="005B745E" w:rsidRDefault="00024B3A" w:rsidP="005B745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B745E">
        <w:rPr>
          <w:rFonts w:ascii="Times New Roman" w:hAnsi="Times New Roman" w:cs="Times New Roman"/>
          <w:b/>
          <w:bCs/>
          <w:sz w:val="24"/>
          <w:szCs w:val="24"/>
        </w:rPr>
        <w:t>Информационное письмо №2</w:t>
      </w:r>
    </w:p>
    <w:p w:rsidR="00024B3A" w:rsidRPr="005B745E" w:rsidRDefault="00024B3A" w:rsidP="001A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45E">
        <w:rPr>
          <w:rFonts w:ascii="Times New Roman" w:hAnsi="Times New Roman" w:cs="Times New Roman"/>
          <w:b/>
          <w:bCs/>
          <w:sz w:val="28"/>
          <w:szCs w:val="28"/>
        </w:rPr>
        <w:t>21 апреля 2017 года</w:t>
      </w:r>
      <w:r w:rsidRPr="005B745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Всероссийская конференция школьников </w:t>
      </w:r>
      <w:r w:rsidRPr="005B745E">
        <w:rPr>
          <w:rFonts w:ascii="Times New Roman" w:hAnsi="Times New Roman" w:cs="Times New Roman"/>
          <w:b/>
          <w:bCs/>
          <w:sz w:val="28"/>
          <w:szCs w:val="28"/>
        </w:rPr>
        <w:br/>
        <w:t>«Право глазами молодых исследователей»</w:t>
      </w:r>
    </w:p>
    <w:p w:rsidR="00024B3A" w:rsidRDefault="00024B3A" w:rsidP="00446B89">
      <w:pPr>
        <w:widowControl w:val="0"/>
        <w:autoSpaceDE w:val="0"/>
        <w:autoSpaceDN w:val="0"/>
        <w:adjustRightInd w:val="0"/>
        <w:spacing w:after="0" w:line="240" w:lineRule="auto"/>
        <w:ind w:left="520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r w:rsidRPr="00446B89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Уважаемые руководители средних</w:t>
      </w:r>
    </w:p>
    <w:p w:rsidR="00024B3A" w:rsidRPr="00446B89" w:rsidRDefault="00024B3A" w:rsidP="00446B89">
      <w:pPr>
        <w:widowControl w:val="0"/>
        <w:autoSpaceDE w:val="0"/>
        <w:autoSpaceDN w:val="0"/>
        <w:adjustRightInd w:val="0"/>
        <w:spacing w:after="0" w:line="240" w:lineRule="auto"/>
        <w:ind w:left="520"/>
        <w:jc w:val="center"/>
        <w:rPr>
          <w:rFonts w:ascii="Times New Roman" w:hAnsi="Times New Roman" w:cs="Times New Roman"/>
          <w:sz w:val="32"/>
          <w:szCs w:val="32"/>
        </w:rPr>
      </w:pPr>
      <w:r w:rsidRPr="00446B89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 образовательных учреждений!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>Приглашаем обучающихся 9-11 классов принять участие во Всероссийской конференции для школьников.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>Форма проведения конференции –</w:t>
      </w:r>
      <w:r w:rsidRPr="005B745E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очная, заочная, </w:t>
      </w:r>
      <w:r w:rsidRPr="005B745E">
        <w:rPr>
          <w:rFonts w:ascii="Times New Roman" w:hAnsi="Times New Roman" w:cs="Times New Roman"/>
          <w:b/>
          <w:bCs/>
          <w:sz w:val="24"/>
          <w:szCs w:val="24"/>
        </w:rPr>
        <w:t>с обязательным сопровождением представителем СОУ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>На конференцию принимаются работы, посвященные актуальным проблемам права, с обоснованием своей позиции, опираясь на факты общественной жизни и/или свой жизненный опыт.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p w:rsidR="00024B3A" w:rsidRDefault="00024B3A" w:rsidP="00F510E1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Цель конференции </w:t>
      </w:r>
      <w:r w:rsidRPr="005B745E">
        <w:rPr>
          <w:rFonts w:ascii="Times New Roman" w:hAnsi="Times New Roman" w:cs="Times New Roman"/>
          <w:sz w:val="24"/>
          <w:szCs w:val="24"/>
        </w:rPr>
        <w:t>– привлечение и активизация широкого круга талантливой молодёжи к научным исследованиям в области правовых наук.</w:t>
      </w:r>
      <w:bookmarkStart w:id="1" w:name="page3"/>
      <w:bookmarkEnd w:id="1"/>
    </w:p>
    <w:p w:rsidR="00024B3A" w:rsidRPr="005B745E" w:rsidRDefault="00024B3A" w:rsidP="00F510E1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Требования по предоставлению заявок и тезисов докладов: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 xml:space="preserve">Для участия в конференции необходимо в срок до </w:t>
      </w:r>
      <w:r w:rsidRPr="005B745E">
        <w:rPr>
          <w:rFonts w:ascii="Times New Roman" w:hAnsi="Times New Roman" w:cs="Times New Roman"/>
          <w:b/>
          <w:bCs/>
          <w:color w:val="0000CC"/>
          <w:sz w:val="24"/>
          <w:szCs w:val="24"/>
        </w:rPr>
        <w:t>20 февраля 2017 г.</w:t>
      </w:r>
      <w:r w:rsidRPr="005B745E">
        <w:rPr>
          <w:rFonts w:ascii="Times New Roman" w:hAnsi="Times New Roman" w:cs="Times New Roman"/>
          <w:sz w:val="24"/>
          <w:szCs w:val="24"/>
        </w:rPr>
        <w:t xml:space="preserve"> (включительно) выслать на электронный адрес Оргкомитета: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numPr>
          <w:ilvl w:val="0"/>
          <w:numId w:val="1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272"/>
        <w:jc w:val="both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>Заявку (</w:t>
      </w:r>
      <w:r w:rsidRPr="005B745E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Приложение №2</w:t>
      </w:r>
      <w:r w:rsidRPr="005B745E">
        <w:rPr>
          <w:rFonts w:ascii="Times New Roman" w:hAnsi="Times New Roman" w:cs="Times New Roman"/>
          <w:sz w:val="24"/>
          <w:szCs w:val="24"/>
        </w:rPr>
        <w:t xml:space="preserve"> – см. ниже); </w:t>
      </w:r>
    </w:p>
    <w:p w:rsidR="00024B3A" w:rsidRPr="005B745E" w:rsidRDefault="00024B3A" w:rsidP="007D7F7D">
      <w:pPr>
        <w:widowControl w:val="0"/>
        <w:numPr>
          <w:ilvl w:val="0"/>
          <w:numId w:val="1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272"/>
        <w:jc w:val="both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 xml:space="preserve">Тезисы не более  3  (трех)  страниц (образец оформления  тезисов  – 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Приложение № 1 </w:t>
      </w:r>
      <w:r w:rsidRPr="005B745E">
        <w:rPr>
          <w:rFonts w:ascii="Times New Roman" w:hAnsi="Times New Roman" w:cs="Times New Roman"/>
          <w:sz w:val="24"/>
          <w:szCs w:val="24"/>
        </w:rPr>
        <w:t>– см. ниже);</w:t>
      </w:r>
    </w:p>
    <w:p w:rsidR="00024B3A" w:rsidRPr="005B745E" w:rsidRDefault="00024B3A" w:rsidP="007D7F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>3. Рецензия научного руководителя.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Требования по оформлению работы: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>На конференцию принимаются тезисы объемом до 6 (шести) страниц (формат А4, шрифт – TimesNewRoman, размер – 14, межстрочный интервал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>– 1,5)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 xml:space="preserve">В работе необходимо указать Ф.И.О. автора, класс, место учебы, контактный телефон участника конкурса. (см. </w:t>
      </w:r>
      <w:r w:rsidRPr="005B745E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Приложение №1</w:t>
      </w:r>
      <w:r w:rsidRPr="005B745E">
        <w:rPr>
          <w:rFonts w:ascii="Times New Roman" w:hAnsi="Times New Roman" w:cs="Times New Roman"/>
          <w:color w:val="0070C0"/>
          <w:sz w:val="24"/>
          <w:szCs w:val="24"/>
        </w:rPr>
        <w:t>)</w:t>
      </w:r>
    </w:p>
    <w:p w:rsidR="00024B3A" w:rsidRPr="005B745E" w:rsidRDefault="00024B3A" w:rsidP="007D7F7D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024B3A" w:rsidRPr="005B745E" w:rsidRDefault="00024B3A" w:rsidP="007D7F7D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 xml:space="preserve">Лучшие конкурсные работы будут представлены на </w:t>
      </w:r>
      <w:r w:rsidRPr="005B745E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очном этапе</w:t>
      </w:r>
      <w:r w:rsidRPr="005B745E">
        <w:rPr>
          <w:rFonts w:ascii="Times New Roman" w:hAnsi="Times New Roman" w:cs="Times New Roman"/>
          <w:sz w:val="24"/>
          <w:szCs w:val="24"/>
        </w:rPr>
        <w:t xml:space="preserve"> в рамках </w:t>
      </w:r>
    </w:p>
    <w:p w:rsidR="00024B3A" w:rsidRPr="005B745E" w:rsidRDefault="00024B3A" w:rsidP="007D7F7D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II Международной конференции «Фестиваль науки»</w:t>
      </w:r>
      <w:r w:rsidRPr="005B745E">
        <w:rPr>
          <w:rFonts w:ascii="Times New Roman" w:hAnsi="Times New Roman" w:cs="Times New Roman"/>
          <w:sz w:val="24"/>
          <w:szCs w:val="24"/>
        </w:rPr>
        <w:t xml:space="preserve">, который будет проходить </w:t>
      </w: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20</w:t>
      </w:r>
      <w:r w:rsidRPr="005B745E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- 21 апреля 2017 г.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 xml:space="preserve">Извещение об участии в конференции и приглашения для участия высылаются оргкомитетом по факсу или по электронной почте, указанным в заявке – </w:t>
      </w:r>
      <w:r w:rsidRPr="005B745E">
        <w:rPr>
          <w:rFonts w:ascii="Times New Roman" w:hAnsi="Times New Roman" w:cs="Times New Roman"/>
          <w:b/>
          <w:bCs/>
          <w:color w:val="0000CC"/>
          <w:sz w:val="24"/>
          <w:szCs w:val="24"/>
        </w:rPr>
        <w:t xml:space="preserve"> до 20 марта 2017 г. </w:t>
      </w:r>
      <w:r w:rsidRPr="005B745E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024B3A" w:rsidRDefault="00024B3A" w:rsidP="007D7F7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024B3A" w:rsidRDefault="00024B3A" w:rsidP="007D7F7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lastRenderedPageBreak/>
        <w:t>Требования по заполнению в графах «почты</w:t>
      </w:r>
      <w:r w:rsidRPr="005B74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»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>В имени файла указать: фамилию автора в формате «Фамилия-Работа.doc», «Фамилия-Заявка.doc».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numPr>
          <w:ilvl w:val="1"/>
          <w:numId w:val="14"/>
        </w:numPr>
        <w:tabs>
          <w:tab w:val="clear" w:pos="144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 xml:space="preserve">поле «тема» электронного письма необходимо указать: «Школьники 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 xml:space="preserve">– 2017» 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numPr>
          <w:ilvl w:val="1"/>
          <w:numId w:val="14"/>
        </w:numPr>
        <w:tabs>
          <w:tab w:val="clear" w:pos="1440"/>
          <w:tab w:val="num" w:pos="1118"/>
        </w:tabs>
        <w:overflowPunct w:val="0"/>
        <w:autoSpaceDE w:val="0"/>
        <w:autoSpaceDN w:val="0"/>
        <w:adjustRightInd w:val="0"/>
        <w:spacing w:after="0" w:line="233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 xml:space="preserve">тексте электронного письма </w:t>
      </w:r>
      <w:r w:rsidRPr="005B74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необходимо!</w:t>
      </w:r>
      <w:r w:rsidRPr="005B745E">
        <w:rPr>
          <w:rFonts w:ascii="Times New Roman" w:hAnsi="Times New Roman" w:cs="Times New Roman"/>
          <w:sz w:val="24"/>
          <w:szCs w:val="24"/>
        </w:rPr>
        <w:t xml:space="preserve"> указать следующую информацию: 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overflowPunct w:val="0"/>
        <w:autoSpaceDE w:val="0"/>
        <w:autoSpaceDN w:val="0"/>
        <w:adjustRightInd w:val="0"/>
        <w:spacing w:after="0" w:line="255" w:lineRule="auto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 xml:space="preserve">1) фамилия, имя, отчество участника; 2) полное (расшифрованное!) наименование образовательного учреждения, в котором обучается участник; </w:t>
      </w:r>
    </w:p>
    <w:p w:rsidR="00024B3A" w:rsidRPr="005B745E" w:rsidRDefault="00024B3A" w:rsidP="007D7F7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>Все изменения отслеживайте в нашей группе «Вконтакте»: URL https://vk.com/osmu_ssla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 xml:space="preserve">Оргкомитет: г. Саратов, ул.Чернышевского 135А , учебный корпус №4а,  каб. 204 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5B745E">
        <w:rPr>
          <w:rFonts w:ascii="Times New Roman" w:hAnsi="Times New Roman" w:cs="Times New Roman"/>
          <w:sz w:val="24"/>
          <w:szCs w:val="24"/>
          <w:lang w:val="en-US"/>
        </w:rPr>
        <w:t>E-mail: nso_ssla@mail.ru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en-US"/>
        </w:rPr>
        <w:sectPr w:rsidR="00024B3A" w:rsidRPr="005B745E" w:rsidSect="00894631">
          <w:pgSz w:w="11906" w:h="16838"/>
          <w:pgMar w:top="1134" w:right="840" w:bottom="1139" w:left="1700" w:header="720" w:footer="720" w:gutter="0"/>
          <w:cols w:space="720" w:equalWidth="0">
            <w:col w:w="9360"/>
          </w:cols>
          <w:noEndnote/>
        </w:sect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page5"/>
      <w:bookmarkStart w:id="3" w:name="page7"/>
      <w:bookmarkEnd w:id="2"/>
      <w:bookmarkEnd w:id="3"/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39" w:lineRule="auto"/>
        <w:ind w:left="7200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Приложение № 1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40" w:lineRule="auto"/>
        <w:ind w:left="1400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>«ПРАВО – ЭТО СПРАВЕДЛИВОСТЬ В ДЕЙСТВИИ»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6640"/>
        <w:jc w:val="right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>г. Саратов</w:t>
      </w:r>
    </w:p>
    <w:p w:rsidR="00024B3A" w:rsidRPr="005B745E" w:rsidRDefault="00024B3A" w:rsidP="007D7F7D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6640"/>
        <w:jc w:val="right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>ученик 11 «А» класса МОУ «Лицей №30» Петров Петр Егорович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>Текст текст текст текст ………..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39" w:lineRule="auto"/>
        <w:ind w:left="7200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Приложение № 2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20" w:right="1980"/>
        <w:jc w:val="center"/>
        <w:rPr>
          <w:rFonts w:ascii="Times New Roman" w:hAnsi="Times New Roman" w:cs="Times New Roman"/>
          <w:sz w:val="24"/>
          <w:szCs w:val="24"/>
        </w:rPr>
      </w:pPr>
      <w:r w:rsidRPr="005B745E">
        <w:rPr>
          <w:rFonts w:ascii="Times New Roman" w:hAnsi="Times New Roman" w:cs="Times New Roman"/>
          <w:sz w:val="24"/>
          <w:szCs w:val="24"/>
        </w:rPr>
        <w:t>Заявка на участие в конференции среди школьников</w:t>
      </w:r>
    </w:p>
    <w:p w:rsidR="00024B3A" w:rsidRPr="005B745E" w:rsidRDefault="00024B3A" w:rsidP="002222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B745E">
        <w:rPr>
          <w:rFonts w:ascii="Times New Roman" w:hAnsi="Times New Roman" w:cs="Times New Roman"/>
          <w:i/>
          <w:iCs/>
          <w:color w:val="0000CC"/>
          <w:sz w:val="24"/>
          <w:szCs w:val="24"/>
        </w:rPr>
        <w:t>«</w:t>
      </w:r>
      <w:r w:rsidRPr="002222E5">
        <w:rPr>
          <w:rFonts w:ascii="Times New Roman" w:hAnsi="Times New Roman" w:cs="Times New Roman"/>
          <w:i/>
          <w:iCs/>
          <w:color w:val="0000CC"/>
          <w:sz w:val="24"/>
          <w:szCs w:val="24"/>
        </w:rPr>
        <w:t>Право глазами молодых исследователей</w:t>
      </w:r>
      <w:r w:rsidRPr="005B745E">
        <w:rPr>
          <w:rFonts w:ascii="Times New Roman" w:hAnsi="Times New Roman" w:cs="Times New Roman"/>
          <w:i/>
          <w:iCs/>
          <w:color w:val="0000CC"/>
          <w:sz w:val="24"/>
          <w:szCs w:val="24"/>
        </w:rPr>
        <w:t>»</w:t>
      </w: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024B3A" w:rsidRPr="005B745E" w:rsidRDefault="00024B3A" w:rsidP="007D7F7D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5"/>
        <w:gridCol w:w="5634"/>
      </w:tblGrid>
      <w:tr w:rsidR="00024B3A" w:rsidRPr="00894631">
        <w:tc>
          <w:tcPr>
            <w:tcW w:w="3936" w:type="dxa"/>
            <w:vAlign w:val="center"/>
          </w:tcPr>
          <w:p w:rsidR="00024B3A" w:rsidRPr="00AA2934" w:rsidRDefault="00024B3A" w:rsidP="00AA29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34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35" w:type="dxa"/>
            <w:vAlign w:val="center"/>
          </w:tcPr>
          <w:p w:rsidR="00024B3A" w:rsidRPr="00AA2934" w:rsidRDefault="00024B3A" w:rsidP="00AA293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B3A" w:rsidRPr="00894631">
        <w:tc>
          <w:tcPr>
            <w:tcW w:w="3936" w:type="dxa"/>
            <w:vAlign w:val="center"/>
          </w:tcPr>
          <w:p w:rsidR="00024B3A" w:rsidRPr="00AA2934" w:rsidRDefault="00024B3A" w:rsidP="00AA29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34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5635" w:type="dxa"/>
            <w:vAlign w:val="center"/>
          </w:tcPr>
          <w:p w:rsidR="00024B3A" w:rsidRPr="00AA2934" w:rsidRDefault="00024B3A" w:rsidP="00AA293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B3A" w:rsidRPr="00894631">
        <w:tc>
          <w:tcPr>
            <w:tcW w:w="3936" w:type="dxa"/>
            <w:vAlign w:val="center"/>
          </w:tcPr>
          <w:p w:rsidR="00024B3A" w:rsidRPr="00AA2934" w:rsidRDefault="00024B3A" w:rsidP="00AA29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34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5635" w:type="dxa"/>
            <w:vAlign w:val="center"/>
          </w:tcPr>
          <w:p w:rsidR="00024B3A" w:rsidRPr="00AA2934" w:rsidRDefault="00024B3A" w:rsidP="00AA293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B3A" w:rsidRPr="00894631">
        <w:tc>
          <w:tcPr>
            <w:tcW w:w="3936" w:type="dxa"/>
            <w:vAlign w:val="center"/>
          </w:tcPr>
          <w:p w:rsidR="00024B3A" w:rsidRPr="00AA2934" w:rsidRDefault="00024B3A" w:rsidP="00AA29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34">
              <w:rPr>
                <w:rFonts w:ascii="Times New Roman" w:hAnsi="Times New Roman" w:cs="Times New Roman"/>
                <w:sz w:val="20"/>
                <w:szCs w:val="20"/>
              </w:rPr>
              <w:t>Класс обучения</w:t>
            </w:r>
          </w:p>
        </w:tc>
        <w:tc>
          <w:tcPr>
            <w:tcW w:w="5635" w:type="dxa"/>
            <w:vAlign w:val="center"/>
          </w:tcPr>
          <w:p w:rsidR="00024B3A" w:rsidRPr="00AA2934" w:rsidRDefault="00024B3A" w:rsidP="00AA293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B3A" w:rsidRPr="00894631">
        <w:tc>
          <w:tcPr>
            <w:tcW w:w="3936" w:type="dxa"/>
            <w:vAlign w:val="center"/>
          </w:tcPr>
          <w:p w:rsidR="00024B3A" w:rsidRPr="00AA2934" w:rsidRDefault="00024B3A" w:rsidP="00AA29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34">
              <w:rPr>
                <w:rFonts w:ascii="Times New Roman" w:hAnsi="Times New Roman" w:cs="Times New Roman"/>
                <w:sz w:val="20"/>
                <w:szCs w:val="20"/>
              </w:rPr>
              <w:t>Название доклада</w:t>
            </w:r>
          </w:p>
        </w:tc>
        <w:tc>
          <w:tcPr>
            <w:tcW w:w="5635" w:type="dxa"/>
            <w:vAlign w:val="center"/>
          </w:tcPr>
          <w:p w:rsidR="00024B3A" w:rsidRPr="00AA2934" w:rsidRDefault="00024B3A" w:rsidP="00AA293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B3A" w:rsidRPr="00894631">
        <w:tc>
          <w:tcPr>
            <w:tcW w:w="3936" w:type="dxa"/>
            <w:vAlign w:val="center"/>
          </w:tcPr>
          <w:p w:rsidR="00024B3A" w:rsidRPr="00AA2934" w:rsidRDefault="00024B3A" w:rsidP="00AA29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34">
              <w:rPr>
                <w:rFonts w:ascii="Times New Roman" w:hAnsi="Times New Roman" w:cs="Times New Roman"/>
                <w:sz w:val="20"/>
                <w:szCs w:val="20"/>
              </w:rPr>
              <w:t>Полное(!) наименование учебного заведения (без сокращений)</w:t>
            </w:r>
          </w:p>
        </w:tc>
        <w:tc>
          <w:tcPr>
            <w:tcW w:w="5635" w:type="dxa"/>
            <w:vAlign w:val="center"/>
          </w:tcPr>
          <w:p w:rsidR="00024B3A" w:rsidRPr="00AA2934" w:rsidRDefault="00024B3A" w:rsidP="00AA293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B3A" w:rsidRPr="00894631">
        <w:tc>
          <w:tcPr>
            <w:tcW w:w="3936" w:type="dxa"/>
            <w:vAlign w:val="center"/>
          </w:tcPr>
          <w:p w:rsidR="00024B3A" w:rsidRPr="00AA2934" w:rsidRDefault="00024B3A" w:rsidP="00AA29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34">
              <w:rPr>
                <w:rFonts w:ascii="Times New Roman" w:hAnsi="Times New Roman" w:cs="Times New Roman"/>
                <w:sz w:val="20"/>
                <w:szCs w:val="20"/>
              </w:rPr>
              <w:t>Необходимо ли официальное приглашение (да/нет)</w:t>
            </w:r>
          </w:p>
        </w:tc>
        <w:tc>
          <w:tcPr>
            <w:tcW w:w="5635" w:type="dxa"/>
            <w:vAlign w:val="center"/>
          </w:tcPr>
          <w:p w:rsidR="00024B3A" w:rsidRPr="00AA2934" w:rsidRDefault="00024B3A" w:rsidP="00AA293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B3A" w:rsidRPr="00894631">
        <w:tc>
          <w:tcPr>
            <w:tcW w:w="3936" w:type="dxa"/>
            <w:vAlign w:val="center"/>
          </w:tcPr>
          <w:p w:rsidR="00024B3A" w:rsidRPr="00AA2934" w:rsidRDefault="00024B3A" w:rsidP="00AA29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34">
              <w:rPr>
                <w:rFonts w:ascii="Times New Roman" w:hAnsi="Times New Roman" w:cs="Times New Roman"/>
                <w:sz w:val="20"/>
                <w:szCs w:val="20"/>
              </w:rPr>
              <w:t>e-mail , факс для отправки приглашения</w:t>
            </w:r>
          </w:p>
        </w:tc>
        <w:tc>
          <w:tcPr>
            <w:tcW w:w="5635" w:type="dxa"/>
            <w:vAlign w:val="center"/>
          </w:tcPr>
          <w:p w:rsidR="00024B3A" w:rsidRPr="00AA2934" w:rsidRDefault="00024B3A" w:rsidP="00AA293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B3A" w:rsidRPr="00894631">
        <w:tc>
          <w:tcPr>
            <w:tcW w:w="3936" w:type="dxa"/>
            <w:vAlign w:val="center"/>
          </w:tcPr>
          <w:p w:rsidR="00024B3A" w:rsidRPr="00AA2934" w:rsidRDefault="00024B3A" w:rsidP="00AA29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34">
              <w:rPr>
                <w:rFonts w:ascii="Times New Roman" w:hAnsi="Times New Roman" w:cs="Times New Roman"/>
                <w:sz w:val="20"/>
                <w:szCs w:val="20"/>
              </w:rPr>
              <w:t>ФИО, должность представителя администрации СОУ</w:t>
            </w:r>
          </w:p>
        </w:tc>
        <w:tc>
          <w:tcPr>
            <w:tcW w:w="5635" w:type="dxa"/>
            <w:vAlign w:val="center"/>
          </w:tcPr>
          <w:p w:rsidR="00024B3A" w:rsidRPr="00AA2934" w:rsidRDefault="00024B3A" w:rsidP="00AA293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B3A" w:rsidRPr="00894631">
        <w:tc>
          <w:tcPr>
            <w:tcW w:w="3936" w:type="dxa"/>
            <w:vAlign w:val="center"/>
          </w:tcPr>
          <w:p w:rsidR="00024B3A" w:rsidRPr="00AA2934" w:rsidRDefault="00024B3A" w:rsidP="00AA29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34">
              <w:rPr>
                <w:rFonts w:ascii="Times New Roman" w:hAnsi="Times New Roman" w:cs="Times New Roman"/>
                <w:sz w:val="20"/>
                <w:szCs w:val="20"/>
              </w:rPr>
              <w:t>Контактный телефон представителя администрации СОУ</w:t>
            </w:r>
          </w:p>
        </w:tc>
        <w:tc>
          <w:tcPr>
            <w:tcW w:w="5635" w:type="dxa"/>
            <w:vAlign w:val="center"/>
          </w:tcPr>
          <w:p w:rsidR="00024B3A" w:rsidRPr="00AA2934" w:rsidRDefault="00024B3A" w:rsidP="00AA293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4B3A" w:rsidRDefault="00024B3A" w:rsidP="005B745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4B3A" w:rsidRPr="005B745E" w:rsidRDefault="00024B3A" w:rsidP="005B745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745E">
        <w:rPr>
          <w:rFonts w:ascii="Times New Roman" w:hAnsi="Times New Roman" w:cs="Times New Roman"/>
          <w:sz w:val="20"/>
          <w:szCs w:val="20"/>
        </w:rPr>
        <w:t>9.00 -10.00 – Регистрация участников Конференции школьников (холл учебного корпуса №1)</w:t>
      </w:r>
    </w:p>
    <w:p w:rsidR="00024B3A" w:rsidRPr="005B745E" w:rsidRDefault="00024B3A" w:rsidP="005B745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745E">
        <w:rPr>
          <w:rFonts w:ascii="Times New Roman" w:hAnsi="Times New Roman" w:cs="Times New Roman"/>
          <w:sz w:val="20"/>
          <w:szCs w:val="20"/>
        </w:rPr>
        <w:t>10.00.-10.30 – Пленарное заседание Конференции школьников (134 аудитория учебного корпуса №1)</w:t>
      </w:r>
    </w:p>
    <w:p w:rsidR="00024B3A" w:rsidRPr="005B745E" w:rsidRDefault="00024B3A" w:rsidP="005B745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745E">
        <w:rPr>
          <w:rFonts w:ascii="Times New Roman" w:hAnsi="Times New Roman" w:cs="Times New Roman"/>
          <w:sz w:val="20"/>
          <w:szCs w:val="20"/>
        </w:rPr>
        <w:t>10.30- 12.00 - Работа секций конференции школьников (учебный корпус №1)</w:t>
      </w:r>
    </w:p>
    <w:p w:rsidR="00024B3A" w:rsidRPr="005B745E" w:rsidRDefault="00024B3A" w:rsidP="005B745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745E">
        <w:rPr>
          <w:rFonts w:ascii="Times New Roman" w:hAnsi="Times New Roman" w:cs="Times New Roman"/>
          <w:sz w:val="20"/>
          <w:szCs w:val="20"/>
        </w:rPr>
        <w:t>12.00-12.30 -  Кофе брейк</w:t>
      </w:r>
    </w:p>
    <w:p w:rsidR="00024B3A" w:rsidRPr="005B745E" w:rsidRDefault="00024B3A" w:rsidP="005B745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745E">
        <w:rPr>
          <w:rFonts w:ascii="Times New Roman" w:hAnsi="Times New Roman" w:cs="Times New Roman"/>
          <w:sz w:val="20"/>
          <w:szCs w:val="20"/>
        </w:rPr>
        <w:t>12.30- 14.00 - Продолжение работы секций конференции школьников (учебный корпус №1)</w:t>
      </w:r>
    </w:p>
    <w:p w:rsidR="00024B3A" w:rsidRPr="005B745E" w:rsidRDefault="00024B3A" w:rsidP="005B745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745E">
        <w:rPr>
          <w:rFonts w:ascii="Times New Roman" w:hAnsi="Times New Roman" w:cs="Times New Roman"/>
          <w:sz w:val="20"/>
          <w:szCs w:val="20"/>
        </w:rPr>
        <w:t>10.00- 14.00 – Работа площадок Фестиваля (учебные корпуса №1,5)</w:t>
      </w:r>
    </w:p>
    <w:p w:rsidR="00024B3A" w:rsidRPr="005B745E" w:rsidRDefault="00024B3A" w:rsidP="005B745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745E">
        <w:rPr>
          <w:rFonts w:ascii="Times New Roman" w:hAnsi="Times New Roman" w:cs="Times New Roman"/>
          <w:sz w:val="20"/>
          <w:szCs w:val="20"/>
        </w:rPr>
        <w:t>1.1. Лекция-диалог «Развитие науки: опыт молодых ученых»</w:t>
      </w:r>
    </w:p>
    <w:p w:rsidR="00024B3A" w:rsidRPr="005B745E" w:rsidRDefault="00024B3A" w:rsidP="005B745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745E">
        <w:rPr>
          <w:rFonts w:ascii="Times New Roman" w:hAnsi="Times New Roman" w:cs="Times New Roman"/>
          <w:sz w:val="20"/>
          <w:szCs w:val="20"/>
        </w:rPr>
        <w:t>1.2. Парламентские дебаты</w:t>
      </w:r>
    </w:p>
    <w:p w:rsidR="00024B3A" w:rsidRPr="005B745E" w:rsidRDefault="00024B3A" w:rsidP="005B745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745E">
        <w:rPr>
          <w:rFonts w:ascii="Times New Roman" w:hAnsi="Times New Roman" w:cs="Times New Roman"/>
          <w:sz w:val="20"/>
          <w:szCs w:val="20"/>
        </w:rPr>
        <w:t>14.00-15.00 - Подведение итогов Фестиваля (учебный корпус №1)</w:t>
      </w:r>
    </w:p>
    <w:p w:rsidR="00024B3A" w:rsidRPr="005B745E" w:rsidRDefault="00024B3A" w:rsidP="005B745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745E">
        <w:rPr>
          <w:rFonts w:ascii="Times New Roman" w:hAnsi="Times New Roman" w:cs="Times New Roman"/>
          <w:sz w:val="20"/>
          <w:szCs w:val="20"/>
        </w:rPr>
        <w:t>15.00 - Отъезд участников Фестиваля</w:t>
      </w:r>
    </w:p>
    <w:p w:rsidR="00024B3A" w:rsidRPr="00446B89" w:rsidRDefault="00024B3A" w:rsidP="00EB2C26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br w:type="column"/>
      </w:r>
      <w:r w:rsidRPr="00446B89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Информационное письмо №3</w:t>
      </w:r>
    </w:p>
    <w:p w:rsidR="00024B3A" w:rsidRPr="00446B89" w:rsidRDefault="00024B3A" w:rsidP="00EB2C26">
      <w:pPr>
        <w:spacing w:after="0"/>
        <w:jc w:val="center"/>
        <w:rPr>
          <w:rFonts w:ascii="Times New Roman" w:hAnsi="Times New Roman" w:cs="Times New Roman"/>
          <w:i/>
          <w:iCs/>
          <w:color w:val="0F243E"/>
          <w:sz w:val="28"/>
          <w:szCs w:val="28"/>
        </w:rPr>
      </w:pPr>
      <w:r w:rsidRPr="00446B89">
        <w:rPr>
          <w:rFonts w:ascii="Times New Roman" w:hAnsi="Times New Roman" w:cs="Times New Roman"/>
          <w:i/>
          <w:iCs/>
          <w:color w:val="0F243E"/>
          <w:sz w:val="28"/>
          <w:szCs w:val="28"/>
        </w:rPr>
        <w:t xml:space="preserve">Всероссийская </w:t>
      </w:r>
    </w:p>
    <w:p w:rsidR="00024B3A" w:rsidRPr="00446B89" w:rsidRDefault="00024B3A" w:rsidP="00EB2C26">
      <w:pPr>
        <w:spacing w:after="0"/>
        <w:jc w:val="center"/>
        <w:rPr>
          <w:rFonts w:ascii="Times New Roman" w:hAnsi="Times New Roman" w:cs="Times New Roman"/>
          <w:color w:val="0F243E"/>
          <w:sz w:val="28"/>
          <w:szCs w:val="28"/>
        </w:rPr>
      </w:pPr>
      <w:r w:rsidRPr="00446B89">
        <w:rPr>
          <w:rFonts w:ascii="Times New Roman" w:hAnsi="Times New Roman" w:cs="Times New Roman"/>
          <w:i/>
          <w:iCs/>
          <w:color w:val="0F243E"/>
          <w:sz w:val="28"/>
          <w:szCs w:val="28"/>
        </w:rPr>
        <w:t>интеллектуальная игра</w:t>
      </w:r>
      <w:r w:rsidRPr="00446B89">
        <w:rPr>
          <w:rFonts w:ascii="Times New Roman" w:hAnsi="Times New Roman" w:cs="Times New Roman"/>
          <w:color w:val="0F243E"/>
          <w:sz w:val="28"/>
          <w:szCs w:val="28"/>
        </w:rPr>
        <w:t xml:space="preserve"> для студентов</w:t>
      </w:r>
    </w:p>
    <w:p w:rsidR="00024B3A" w:rsidRPr="00446B89" w:rsidRDefault="00024B3A" w:rsidP="00EB2C26">
      <w:pPr>
        <w:spacing w:after="0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446B89"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 «Битва Титанов»</w:t>
      </w:r>
    </w:p>
    <w:p w:rsidR="00024B3A" w:rsidRPr="00EB2C26" w:rsidRDefault="00024B3A" w:rsidP="00EB2C26">
      <w:pPr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2C26">
        <w:rPr>
          <w:rFonts w:ascii="Times New Roman" w:hAnsi="Times New Roman" w:cs="Times New Roman"/>
          <w:sz w:val="24"/>
          <w:szCs w:val="24"/>
          <w:u w:val="single"/>
        </w:rPr>
        <w:t>Основные положения:</w:t>
      </w:r>
    </w:p>
    <w:p w:rsidR="00024B3A" w:rsidRPr="00EB2C26" w:rsidRDefault="00024B3A" w:rsidP="00EB2C26">
      <w:pPr>
        <w:numPr>
          <w:ilvl w:val="1"/>
          <w:numId w:val="19"/>
        </w:numPr>
        <w:tabs>
          <w:tab w:val="left" w:pos="540"/>
          <w:tab w:val="left" w:pos="9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b/>
          <w:bCs/>
          <w:sz w:val="24"/>
          <w:szCs w:val="24"/>
        </w:rPr>
        <w:t xml:space="preserve">«Битва Титанов» </w:t>
      </w:r>
      <w:r w:rsidRPr="00EB2C26">
        <w:rPr>
          <w:rFonts w:ascii="Times New Roman" w:hAnsi="Times New Roman" w:cs="Times New Roman"/>
          <w:sz w:val="24"/>
          <w:szCs w:val="24"/>
        </w:rPr>
        <w:t xml:space="preserve"> </w:t>
      </w:r>
      <w:r w:rsidRPr="00EB2C26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EB2C26">
        <w:rPr>
          <w:rFonts w:ascii="Times New Roman" w:hAnsi="Times New Roman" w:cs="Times New Roman"/>
          <w:sz w:val="24"/>
          <w:szCs w:val="24"/>
        </w:rPr>
        <w:t xml:space="preserve">интеллектуальная командная игра студентов, проходящая в командном зачёте в устной форме открытых дебатов. </w:t>
      </w:r>
    </w:p>
    <w:p w:rsidR="00024B3A" w:rsidRPr="00EB2C26" w:rsidRDefault="00024B3A" w:rsidP="00EB2C26">
      <w:pPr>
        <w:numPr>
          <w:ilvl w:val="1"/>
          <w:numId w:val="19"/>
        </w:numPr>
        <w:tabs>
          <w:tab w:val="left" w:pos="540"/>
          <w:tab w:val="left" w:pos="9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>В каждой игре между собой соревнуются 2 (две) команды, как правило, по 5 (пять) человек в каждой. Количество игроков может быть изменено по желанию Оргкомитета в зависимости от количества желающих принять участие</w:t>
      </w:r>
    </w:p>
    <w:p w:rsidR="00024B3A" w:rsidRPr="00EB2C26" w:rsidRDefault="00024B3A" w:rsidP="00EB2C26">
      <w:pPr>
        <w:numPr>
          <w:ilvl w:val="1"/>
          <w:numId w:val="19"/>
        </w:numPr>
        <w:tabs>
          <w:tab w:val="left" w:pos="540"/>
          <w:tab w:val="left" w:pos="9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 xml:space="preserve">Каждая игра посвящена определённой тематике (Н-р, </w:t>
      </w:r>
      <w:r w:rsidRPr="00EB2C26">
        <w:rPr>
          <w:rFonts w:ascii="Times New Roman" w:hAnsi="Times New Roman" w:cs="Times New Roman"/>
          <w:i/>
          <w:iCs/>
          <w:sz w:val="24"/>
          <w:szCs w:val="24"/>
        </w:rPr>
        <w:t>«Великая Октябрьская революция в России – заговор или стихийное явление?», «Эмансипация и феминизм - позитивные или негативные явления в современном обществе?»</w:t>
      </w:r>
      <w:r w:rsidRPr="00EB2C26">
        <w:rPr>
          <w:rFonts w:ascii="Times New Roman" w:hAnsi="Times New Roman" w:cs="Times New Roman"/>
          <w:sz w:val="24"/>
          <w:szCs w:val="24"/>
        </w:rPr>
        <w:t>)</w:t>
      </w:r>
    </w:p>
    <w:p w:rsidR="00024B3A" w:rsidRPr="00EB2C26" w:rsidRDefault="00024B3A" w:rsidP="00EB2C26">
      <w:pPr>
        <w:numPr>
          <w:ilvl w:val="1"/>
          <w:numId w:val="19"/>
        </w:numPr>
        <w:tabs>
          <w:tab w:val="left" w:pos="540"/>
          <w:tab w:val="left" w:pos="9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>Тема игры сообщается заранее. Каждая команда защищает противоположные точки зрения. Перед игрой проводится Жеребьёвка, по итогам которой определяется, какую позицию будет представлять каждая из команд</w:t>
      </w:r>
    </w:p>
    <w:p w:rsidR="00024B3A" w:rsidRPr="00EB2C26" w:rsidRDefault="00024B3A" w:rsidP="00EB2C26">
      <w:pPr>
        <w:numPr>
          <w:ilvl w:val="1"/>
          <w:numId w:val="19"/>
        </w:numPr>
        <w:tabs>
          <w:tab w:val="left" w:pos="540"/>
          <w:tab w:val="left" w:pos="9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>На игру допускаются зрители</w:t>
      </w:r>
    </w:p>
    <w:p w:rsidR="00024B3A" w:rsidRPr="00EB2C26" w:rsidRDefault="00024B3A" w:rsidP="00EB2C26">
      <w:pPr>
        <w:numPr>
          <w:ilvl w:val="1"/>
          <w:numId w:val="19"/>
        </w:numPr>
        <w:tabs>
          <w:tab w:val="left" w:pos="9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>Игра проходит в 3 раунда:</w:t>
      </w:r>
    </w:p>
    <w:p w:rsidR="00024B3A" w:rsidRPr="00EB2C26" w:rsidRDefault="00024B3A" w:rsidP="00EB2C26">
      <w:pPr>
        <w:pStyle w:val="12"/>
        <w:numPr>
          <w:ilvl w:val="0"/>
          <w:numId w:val="18"/>
        </w:numPr>
        <w:tabs>
          <w:tab w:val="left" w:pos="900"/>
        </w:tabs>
        <w:spacing w:after="0" w:line="36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Подготовка.</w:t>
      </w:r>
      <w:r w:rsidRPr="00EB2C26">
        <w:rPr>
          <w:rFonts w:ascii="Times New Roman" w:hAnsi="Times New Roman" w:cs="Times New Roman"/>
          <w:sz w:val="24"/>
          <w:szCs w:val="24"/>
        </w:rPr>
        <w:t xml:space="preserve"> Команды определяют очерёдность выступления в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раунде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I</w:t>
      </w:r>
      <w:r w:rsidRPr="00EB2C26">
        <w:rPr>
          <w:rFonts w:ascii="Times New Roman" w:hAnsi="Times New Roman" w:cs="Times New Roman"/>
          <w:sz w:val="24"/>
          <w:szCs w:val="24"/>
        </w:rPr>
        <w:t xml:space="preserve"> и отстаиваемую позицию путём бросания монетки. Если одна команда начинает выступать в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раунде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I</w:t>
      </w:r>
      <w:r w:rsidRPr="00EB2C26">
        <w:rPr>
          <w:rFonts w:ascii="Times New Roman" w:hAnsi="Times New Roman" w:cs="Times New Roman"/>
          <w:sz w:val="24"/>
          <w:szCs w:val="24"/>
        </w:rPr>
        <w:t xml:space="preserve">, то другая будет начинать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раунд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II</w:t>
      </w:r>
      <w:r w:rsidRPr="00EB2C26">
        <w:rPr>
          <w:rFonts w:ascii="Times New Roman" w:hAnsi="Times New Roman" w:cs="Times New Roman"/>
          <w:sz w:val="24"/>
          <w:szCs w:val="24"/>
        </w:rPr>
        <w:t xml:space="preserve"> и т.д. </w:t>
      </w:r>
    </w:p>
    <w:p w:rsidR="00024B3A" w:rsidRPr="00EB2C26" w:rsidRDefault="00024B3A" w:rsidP="00EB2C26">
      <w:pPr>
        <w:pStyle w:val="12"/>
        <w:numPr>
          <w:ilvl w:val="0"/>
          <w:numId w:val="18"/>
        </w:numPr>
        <w:tabs>
          <w:tab w:val="left" w:pos="900"/>
        </w:tabs>
        <w:spacing w:after="0" w:line="36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Раунд </w:t>
      </w:r>
      <w:r w:rsidRPr="00EB2C2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Pr="00EB2C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EB2C26">
        <w:rPr>
          <w:rFonts w:ascii="Times New Roman" w:hAnsi="Times New Roman" w:cs="Times New Roman"/>
          <w:sz w:val="24"/>
          <w:szCs w:val="24"/>
        </w:rPr>
        <w:t xml:space="preserve"> </w:t>
      </w:r>
      <w:r w:rsidRPr="00EB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Каждая из команд раскрывает свое понимание заданной тематики игры, определяет её актуальность. Все члены команд выступают с краткими тезисами по одному разу. Каждой команде в целом отводиться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по 10 минут</w:t>
      </w:r>
      <w:r w:rsidRPr="00EB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выступление. </w:t>
      </w:r>
    </w:p>
    <w:p w:rsidR="00024B3A" w:rsidRPr="00EB2C26" w:rsidRDefault="00024B3A" w:rsidP="00EB2C26">
      <w:pPr>
        <w:pStyle w:val="12"/>
        <w:numPr>
          <w:ilvl w:val="0"/>
          <w:numId w:val="18"/>
        </w:numPr>
        <w:tabs>
          <w:tab w:val="left" w:pos="900"/>
        </w:tabs>
        <w:spacing w:after="0" w:line="36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Раунд </w:t>
      </w:r>
      <w:r w:rsidRPr="00EB2C2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en-US"/>
        </w:rPr>
        <w:t>II</w:t>
      </w:r>
      <w:r w:rsidRPr="00EB2C2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.</w:t>
      </w:r>
      <w:r w:rsidRPr="00EB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Цель данного раунда – отстоять точку зрения своей команды и выявить «слабые стороны» команды соперника. Здесь допускается широкое, открытое обсуждение. Каждому участнику разрешается задавать вопросы любому из членов команды-соперника, приводить доводы в пользу «своих», размышлять, аргументировать, анализировать, предлагать идеи, подвергать критике соперника и т.п. Продолжительность раунда –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не более 30минут</w:t>
      </w:r>
      <w:r w:rsidRPr="00EB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24B3A" w:rsidRPr="00EB2C26" w:rsidRDefault="00024B3A" w:rsidP="00EB2C26">
      <w:pPr>
        <w:pStyle w:val="12"/>
        <w:numPr>
          <w:ilvl w:val="0"/>
          <w:numId w:val="18"/>
        </w:numPr>
        <w:tabs>
          <w:tab w:val="left" w:pos="900"/>
        </w:tabs>
        <w:spacing w:after="0" w:line="36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Раунд </w:t>
      </w:r>
      <w:r w:rsidRPr="00EB2C2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en-US"/>
        </w:rPr>
        <w:t>III</w:t>
      </w:r>
      <w:r w:rsidRPr="00EB2C2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.</w:t>
      </w:r>
      <w:r w:rsidRPr="00EB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данном раунде идёт подведение итогов всему сказанному в предыдущих раундах. Капитаны каждой из команд выбирают одного человека из своей команды, который выступит с заключительной речью. </w:t>
      </w:r>
      <w:r w:rsidRPr="00EB2C26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 выступления –</w:t>
      </w:r>
      <w:r w:rsidRPr="00EB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5-7 минут</w:t>
      </w:r>
      <w:r w:rsidRPr="00EB2C2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B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Выступать с речью может только один человек из команды. Цель – убедить жюри в правильности концепции своей команды. Сразу после завершения речи, все </w:t>
      </w:r>
      <w:r w:rsidRPr="00EB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желающие (зрители) имеют право задать каждый по одному вопросу каждому из выступающих от разных команд. Допускается коллективное обсуждение услышанного вопроса командой продолжительностью </w:t>
      </w:r>
      <w:r w:rsidRPr="00EB2C2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не более 1 минуты</w:t>
      </w:r>
      <w:r w:rsidRPr="00EB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Продолжительность раунда –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не более 30 минут</w:t>
      </w:r>
      <w:r w:rsidRPr="00EB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24B3A" w:rsidRPr="00EB2C26" w:rsidRDefault="00024B3A" w:rsidP="00EB2C26">
      <w:pPr>
        <w:pStyle w:val="12"/>
        <w:numPr>
          <w:ilvl w:val="0"/>
          <w:numId w:val="18"/>
        </w:numPr>
        <w:tabs>
          <w:tab w:val="left" w:pos="900"/>
        </w:tabs>
        <w:spacing w:after="0" w:line="36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Между </w:t>
      </w:r>
      <w:r w:rsidRPr="00EB2C2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раундами</w:t>
      </w:r>
      <w:r w:rsidRPr="00EB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даётся </w:t>
      </w:r>
      <w:r w:rsidRPr="00EB2C26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перерыв</w:t>
      </w:r>
      <w:r w:rsidRPr="00EB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EB2C2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5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-10 минут</w:t>
      </w:r>
      <w:r w:rsidRPr="00EB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 завершению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 xml:space="preserve">раунда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en-US"/>
        </w:rPr>
        <w:t>III</w:t>
      </w:r>
      <w:r w:rsidRPr="00EB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Жюри подводит итоги игры и объявляет выигравшую команду! Вся продолжительность игры –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не более 1 часа 45 минут</w:t>
      </w:r>
      <w:r w:rsidRPr="00EB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24B3A" w:rsidRPr="00EB2C26" w:rsidRDefault="00024B3A" w:rsidP="00EB2C26">
      <w:pPr>
        <w:pStyle w:val="12"/>
        <w:numPr>
          <w:ilvl w:val="1"/>
          <w:numId w:val="19"/>
        </w:numPr>
        <w:tabs>
          <w:tab w:val="left" w:pos="9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 xml:space="preserve">Во время игры можно пользоваться любыми электронными устройствами, если на них имеется подготовленный материал. С началом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</w:rPr>
        <w:t>каждого из раундов</w:t>
      </w:r>
      <w:r w:rsidRPr="00EB2C26">
        <w:rPr>
          <w:rFonts w:ascii="Times New Roman" w:hAnsi="Times New Roman" w:cs="Times New Roman"/>
          <w:sz w:val="24"/>
          <w:szCs w:val="24"/>
        </w:rPr>
        <w:t xml:space="preserve"> категорически запрещается(!) пользоваться Интернетом! Разрешается пользоваться Интернетом во время перерыва.</w:t>
      </w:r>
    </w:p>
    <w:p w:rsidR="00024B3A" w:rsidRPr="00EB2C26" w:rsidRDefault="00024B3A" w:rsidP="00EB2C26">
      <w:pPr>
        <w:pStyle w:val="12"/>
        <w:numPr>
          <w:ilvl w:val="1"/>
          <w:numId w:val="19"/>
        </w:numPr>
        <w:tabs>
          <w:tab w:val="left" w:pos="9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>Все участники, Жюри, члены Оргкомитета должны тщательно придерживаться Регламента Игры. Также, участники должны придерживаться указаний Жюри и Организационного комитета во время игры</w:t>
      </w:r>
    </w:p>
    <w:p w:rsidR="00024B3A" w:rsidRPr="00EB2C26" w:rsidRDefault="00024B3A" w:rsidP="00EB2C26">
      <w:pPr>
        <w:tabs>
          <w:tab w:val="left" w:pos="900"/>
        </w:tabs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color w:val="CC00CC"/>
          <w:sz w:val="24"/>
          <w:szCs w:val="24"/>
        </w:rPr>
      </w:pPr>
    </w:p>
    <w:p w:rsidR="00024B3A" w:rsidRPr="00EB2C26" w:rsidRDefault="00024B3A" w:rsidP="00EB2C26">
      <w:pPr>
        <w:pStyle w:val="12"/>
        <w:numPr>
          <w:ilvl w:val="1"/>
          <w:numId w:val="19"/>
        </w:numPr>
        <w:tabs>
          <w:tab w:val="left" w:pos="9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>За день до начала игры из учас</w:t>
      </w:r>
      <w:r>
        <w:rPr>
          <w:rFonts w:ascii="Times New Roman" w:hAnsi="Times New Roman" w:cs="Times New Roman"/>
          <w:sz w:val="24"/>
          <w:szCs w:val="24"/>
        </w:rPr>
        <w:t>тников Фестиваля науки СГЮА 20.17</w:t>
      </w:r>
      <w:r w:rsidRPr="00EB2C26">
        <w:rPr>
          <w:rFonts w:ascii="Times New Roman" w:hAnsi="Times New Roman" w:cs="Times New Roman"/>
          <w:sz w:val="24"/>
          <w:szCs w:val="24"/>
        </w:rPr>
        <w:t xml:space="preserve"> формируются составы команд</w:t>
      </w:r>
    </w:p>
    <w:p w:rsidR="00024B3A" w:rsidRPr="00EB2C26" w:rsidRDefault="00024B3A" w:rsidP="00EB2C26">
      <w:pPr>
        <w:pStyle w:val="12"/>
        <w:numPr>
          <w:ilvl w:val="1"/>
          <w:numId w:val="19"/>
        </w:numPr>
        <w:tabs>
          <w:tab w:val="left" w:pos="9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>Каждая команда Битвы Титанов должна иметь своё Название</w:t>
      </w:r>
    </w:p>
    <w:p w:rsidR="00024B3A" w:rsidRPr="00EB2C26" w:rsidRDefault="00024B3A" w:rsidP="00EB2C26">
      <w:pPr>
        <w:pStyle w:val="12"/>
        <w:numPr>
          <w:ilvl w:val="1"/>
          <w:numId w:val="19"/>
        </w:numPr>
        <w:tabs>
          <w:tab w:val="left" w:pos="9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 xml:space="preserve">В каждой команде должен быть избран Капитан </w:t>
      </w:r>
    </w:p>
    <w:p w:rsidR="00024B3A" w:rsidRPr="00EB2C26" w:rsidRDefault="00024B3A" w:rsidP="00EB2C26">
      <w:pPr>
        <w:pStyle w:val="12"/>
        <w:numPr>
          <w:ilvl w:val="1"/>
          <w:numId w:val="19"/>
        </w:numPr>
        <w:tabs>
          <w:tab w:val="left" w:pos="9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 xml:space="preserve">Капитаном команды может быть только 1 человек в команде. </w:t>
      </w:r>
    </w:p>
    <w:p w:rsidR="00024B3A" w:rsidRPr="00EB2C26" w:rsidRDefault="00024B3A" w:rsidP="00EB2C26">
      <w:pPr>
        <w:pStyle w:val="12"/>
        <w:numPr>
          <w:ilvl w:val="1"/>
          <w:numId w:val="19"/>
        </w:numPr>
        <w:tabs>
          <w:tab w:val="left" w:pos="9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>Только Капитан может делать любые заявления, апелляции, жалобы, просьбы, ходатайства, умаления и т.п. к Жюри и/или к Организационному комитету от лица всей команды</w:t>
      </w:r>
    </w:p>
    <w:p w:rsidR="00024B3A" w:rsidRPr="00EB2C26" w:rsidRDefault="00024B3A" w:rsidP="00EB2C26">
      <w:pPr>
        <w:pStyle w:val="12"/>
        <w:numPr>
          <w:ilvl w:val="1"/>
          <w:numId w:val="19"/>
        </w:numPr>
        <w:tabs>
          <w:tab w:val="left" w:pos="9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>Распределение ролей между остальными участниками команды целиком и полностью остаётся на усмотрение самой команды</w:t>
      </w:r>
    </w:p>
    <w:p w:rsidR="00024B3A" w:rsidRPr="00EB2C26" w:rsidRDefault="00024B3A" w:rsidP="00EB2C26">
      <w:pPr>
        <w:pStyle w:val="12"/>
        <w:numPr>
          <w:ilvl w:val="1"/>
          <w:numId w:val="19"/>
        </w:numPr>
        <w:tabs>
          <w:tab w:val="left" w:pos="9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 xml:space="preserve">Команда за день до игры может выбрать любую музыкальную композицию, мелодию, песню, трэк и т.д. в качестве музыкального сопровождения своей команды. В случае победы этой команды в игре, после раздастся её музыкальное сопровождение </w:t>
      </w:r>
    </w:p>
    <w:p w:rsidR="00024B3A" w:rsidRPr="00EB2C26" w:rsidRDefault="00024B3A" w:rsidP="00EB2C26">
      <w:pPr>
        <w:pStyle w:val="12"/>
        <w:tabs>
          <w:tab w:val="left" w:pos="900"/>
        </w:tabs>
        <w:spacing w:after="0" w:line="360" w:lineRule="auto"/>
        <w:ind w:left="1069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24B3A" w:rsidRPr="00EB2C26" w:rsidRDefault="00024B3A" w:rsidP="00EB2C26">
      <w:pPr>
        <w:pStyle w:val="12"/>
        <w:numPr>
          <w:ilvl w:val="1"/>
          <w:numId w:val="19"/>
        </w:numPr>
        <w:tabs>
          <w:tab w:val="left" w:pos="9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>Все участники команды, за исключением Капитана, равны между собой</w:t>
      </w:r>
    </w:p>
    <w:p w:rsidR="00024B3A" w:rsidRPr="00EB2C26" w:rsidRDefault="00024B3A" w:rsidP="00EB2C26">
      <w:pPr>
        <w:pStyle w:val="12"/>
        <w:numPr>
          <w:ilvl w:val="1"/>
          <w:numId w:val="19"/>
        </w:numPr>
        <w:tabs>
          <w:tab w:val="left" w:pos="9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>Участник Битвы Титанов не может покинуть свою команду непосредственно во время игры</w:t>
      </w:r>
    </w:p>
    <w:p w:rsidR="00024B3A" w:rsidRPr="00EB2C26" w:rsidRDefault="00024B3A" w:rsidP="00EB2C26">
      <w:pPr>
        <w:pStyle w:val="12"/>
        <w:numPr>
          <w:ilvl w:val="0"/>
          <w:numId w:val="19"/>
        </w:numPr>
        <w:tabs>
          <w:tab w:val="left" w:pos="900"/>
        </w:tabs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2C26">
        <w:rPr>
          <w:rFonts w:ascii="Times New Roman" w:hAnsi="Times New Roman" w:cs="Times New Roman"/>
          <w:sz w:val="24"/>
          <w:szCs w:val="24"/>
          <w:u w:val="single"/>
        </w:rPr>
        <w:t>Оценивание</w:t>
      </w:r>
    </w:p>
    <w:p w:rsidR="00024B3A" w:rsidRPr="00EB2C26" w:rsidRDefault="00024B3A" w:rsidP="00EB2C26">
      <w:pPr>
        <w:pStyle w:val="12"/>
        <w:tabs>
          <w:tab w:val="left" w:pos="900"/>
        </w:tabs>
        <w:spacing w:after="0" w:line="360" w:lineRule="auto"/>
        <w:ind w:left="1069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24B3A" w:rsidRPr="00EB2C26" w:rsidRDefault="00024B3A" w:rsidP="00EB2C26">
      <w:pPr>
        <w:numPr>
          <w:ilvl w:val="1"/>
          <w:numId w:val="19"/>
        </w:numPr>
        <w:tabs>
          <w:tab w:val="left" w:pos="9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lastRenderedPageBreak/>
        <w:t xml:space="preserve">Каждую игру судит </w:t>
      </w:r>
      <w:r w:rsidRPr="00EB2C26">
        <w:rPr>
          <w:rFonts w:ascii="Times New Roman" w:hAnsi="Times New Roman" w:cs="Times New Roman"/>
          <w:i/>
          <w:iCs/>
          <w:sz w:val="24"/>
          <w:szCs w:val="24"/>
        </w:rPr>
        <w:t>Жюри</w:t>
      </w:r>
      <w:r w:rsidRPr="00EB2C26">
        <w:rPr>
          <w:rFonts w:ascii="Times New Roman" w:hAnsi="Times New Roman" w:cs="Times New Roman"/>
          <w:sz w:val="24"/>
          <w:szCs w:val="24"/>
        </w:rPr>
        <w:t xml:space="preserve">, полагаясь на общие </w:t>
      </w:r>
      <w:r w:rsidRPr="00EB2C26">
        <w:rPr>
          <w:rFonts w:ascii="Times New Roman" w:hAnsi="Times New Roman" w:cs="Times New Roman"/>
          <w:i/>
          <w:iCs/>
          <w:sz w:val="24"/>
          <w:szCs w:val="24"/>
        </w:rPr>
        <w:t>критерии оценки</w:t>
      </w:r>
      <w:r w:rsidRPr="00EB2C26">
        <w:rPr>
          <w:rFonts w:ascii="Times New Roman" w:hAnsi="Times New Roman" w:cs="Times New Roman"/>
          <w:sz w:val="24"/>
          <w:szCs w:val="24"/>
        </w:rPr>
        <w:t xml:space="preserve"> действий команды:</w:t>
      </w:r>
    </w:p>
    <w:p w:rsidR="00024B3A" w:rsidRPr="00EB2C26" w:rsidRDefault="00024B3A" w:rsidP="00EB2C26">
      <w:pPr>
        <w:pStyle w:val="12"/>
        <w:numPr>
          <w:ilvl w:val="0"/>
          <w:numId w:val="20"/>
        </w:numPr>
        <w:tabs>
          <w:tab w:val="left" w:pos="900"/>
        </w:tabs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Инициатива. </w:t>
      </w:r>
      <w:r w:rsidRPr="00EB2C26">
        <w:rPr>
          <w:rFonts w:ascii="Times New Roman" w:hAnsi="Times New Roman" w:cs="Times New Roman"/>
          <w:sz w:val="24"/>
          <w:szCs w:val="24"/>
        </w:rPr>
        <w:t xml:space="preserve">Подразумевает активность команды в ведении диспута и количество игроков в команде, наиболее часто высказывающих мнение по теме. Противопоставляется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</w:rPr>
        <w:t>дисциплине.</w:t>
      </w:r>
    </w:p>
    <w:p w:rsidR="00024B3A" w:rsidRPr="00EB2C26" w:rsidRDefault="00024B3A" w:rsidP="00EB2C26">
      <w:pPr>
        <w:pStyle w:val="12"/>
        <w:numPr>
          <w:ilvl w:val="0"/>
          <w:numId w:val="20"/>
        </w:numPr>
        <w:tabs>
          <w:tab w:val="left" w:pos="900"/>
        </w:tabs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Дисциплина.</w:t>
      </w:r>
      <w:r w:rsidRPr="00EB2C26">
        <w:rPr>
          <w:rFonts w:ascii="Times New Roman" w:hAnsi="Times New Roman" w:cs="Times New Roman"/>
          <w:sz w:val="24"/>
          <w:szCs w:val="24"/>
        </w:rPr>
        <w:t xml:space="preserve"> Подразумевает культуру ведения диспута (не перекрикивать друг друга, слушать выступления других игроков, начинать говорить только когда другой участник перестал говорить, не использовать нецензурные выражения, не устраивать потасовки во время игры и т.п.), умение играть в команде, слаженность действий команды (подвергаются оценке действия капитана и остальных игроков), уважение к сопернику, поддержание «духа соперничества», следование требованиям регламента игры, проявление уважения к Жюри и к выносимым им решениям и т. п.</w:t>
      </w:r>
    </w:p>
    <w:p w:rsidR="00024B3A" w:rsidRPr="00EB2C26" w:rsidRDefault="00024B3A" w:rsidP="00EB2C26">
      <w:pPr>
        <w:pStyle w:val="12"/>
        <w:tabs>
          <w:tab w:val="left" w:pos="900"/>
        </w:tabs>
        <w:spacing w:after="0" w:line="360" w:lineRule="auto"/>
        <w:ind w:left="1069" w:firstLine="36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B2C26">
        <w:rPr>
          <w:rFonts w:ascii="Times New Roman" w:hAnsi="Times New Roman" w:cs="Times New Roman"/>
          <w:sz w:val="24"/>
          <w:szCs w:val="24"/>
        </w:rPr>
        <w:t xml:space="preserve">Противопоставляется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</w:rPr>
        <w:t>инициативе.</w:t>
      </w:r>
    </w:p>
    <w:p w:rsidR="00024B3A" w:rsidRPr="00EB2C26" w:rsidRDefault="00024B3A" w:rsidP="00EB2C26">
      <w:pPr>
        <w:pStyle w:val="12"/>
        <w:tabs>
          <w:tab w:val="left" w:pos="900"/>
        </w:tabs>
        <w:spacing w:after="0" w:line="360" w:lineRule="auto"/>
        <w:ind w:left="1069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24B3A" w:rsidRPr="00EB2C26" w:rsidRDefault="00024B3A" w:rsidP="00EB2C26">
      <w:pPr>
        <w:pStyle w:val="12"/>
        <w:numPr>
          <w:ilvl w:val="0"/>
          <w:numId w:val="20"/>
        </w:numPr>
        <w:tabs>
          <w:tab w:val="left" w:pos="900"/>
        </w:tabs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Осведомлённость.</w:t>
      </w:r>
      <w:r w:rsidRPr="00EB2C26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EB2C26">
        <w:rPr>
          <w:rFonts w:ascii="Times New Roman" w:hAnsi="Times New Roman" w:cs="Times New Roman"/>
          <w:sz w:val="24"/>
          <w:szCs w:val="24"/>
        </w:rPr>
        <w:t xml:space="preserve">Подразумевает уровень знания фактического материала по предложенной тематике. Члены обеих команд должны показать свою работу с источниками. Противопоставляется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</w:rPr>
        <w:t>новаторству.</w:t>
      </w:r>
    </w:p>
    <w:p w:rsidR="00024B3A" w:rsidRPr="00EB2C26" w:rsidRDefault="00024B3A" w:rsidP="00EB2C26">
      <w:pPr>
        <w:pStyle w:val="12"/>
        <w:numPr>
          <w:ilvl w:val="0"/>
          <w:numId w:val="20"/>
        </w:numPr>
        <w:tabs>
          <w:tab w:val="left" w:pos="900"/>
        </w:tabs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Новаторство.</w:t>
      </w:r>
      <w:r w:rsidRPr="00EB2C26">
        <w:rPr>
          <w:rFonts w:ascii="Times New Roman" w:hAnsi="Times New Roman" w:cs="Times New Roman"/>
          <w:sz w:val="24"/>
          <w:szCs w:val="24"/>
        </w:rPr>
        <w:t xml:space="preserve"> Данный параметр отвечает тому, к какому выводу или к каким интересным открытиям привело команду изучение материала. В нём оценивается оригинальность идей команды, уникальность и неповторимость выступлений игроков. Противопоставляется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</w:rPr>
        <w:t>осведомлённости.</w:t>
      </w:r>
    </w:p>
    <w:p w:rsidR="00024B3A" w:rsidRPr="00EB2C26" w:rsidRDefault="00024B3A" w:rsidP="00EB2C26">
      <w:pPr>
        <w:pStyle w:val="12"/>
        <w:tabs>
          <w:tab w:val="left" w:pos="900"/>
        </w:tabs>
        <w:spacing w:after="0" w:line="360" w:lineRule="auto"/>
        <w:ind w:left="1069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24B3A" w:rsidRPr="00EB2C26" w:rsidRDefault="00024B3A" w:rsidP="00EB2C26">
      <w:pPr>
        <w:pStyle w:val="12"/>
        <w:numPr>
          <w:ilvl w:val="0"/>
          <w:numId w:val="20"/>
        </w:numPr>
        <w:tabs>
          <w:tab w:val="left" w:pos="900"/>
        </w:tabs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Аргументация.</w:t>
      </w:r>
      <w:r w:rsidRPr="00EB2C26">
        <w:rPr>
          <w:rFonts w:ascii="Times New Roman" w:hAnsi="Times New Roman" w:cs="Times New Roman"/>
          <w:sz w:val="24"/>
          <w:szCs w:val="24"/>
        </w:rPr>
        <w:t xml:space="preserve"> Способность отстоять точку зрения команды по обсуждаемой проблеме. Способность к логическому размышлению, построению причинно-следственных связей с использованием логических приёмов. Обоснованность доводов. Противопоставляется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</w:rPr>
        <w:t>контраргументации.</w:t>
      </w:r>
    </w:p>
    <w:p w:rsidR="00024B3A" w:rsidRPr="00EB2C26" w:rsidRDefault="00024B3A" w:rsidP="00EB2C26">
      <w:pPr>
        <w:pStyle w:val="12"/>
        <w:numPr>
          <w:ilvl w:val="0"/>
          <w:numId w:val="20"/>
        </w:numPr>
        <w:tabs>
          <w:tab w:val="left" w:pos="900"/>
        </w:tabs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Контраргументация.</w:t>
      </w:r>
      <w:r w:rsidRPr="00EB2C26">
        <w:rPr>
          <w:rFonts w:ascii="Times New Roman" w:hAnsi="Times New Roman" w:cs="Times New Roman"/>
          <w:sz w:val="24"/>
          <w:szCs w:val="24"/>
        </w:rPr>
        <w:t xml:space="preserve"> Способность опровергнуть доводы соперника, «разрушить» его логические цепочки, способность «запутать» соперника во время диспута или заставить его отказаться от собственной высказанной точки зрения, посеять в нём сомнение и т.д. Противопоставляется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</w:rPr>
        <w:t>аргументации.</w:t>
      </w:r>
    </w:p>
    <w:p w:rsidR="00024B3A" w:rsidRPr="00EB2C26" w:rsidRDefault="00024B3A" w:rsidP="00EB2C26">
      <w:pPr>
        <w:tabs>
          <w:tab w:val="left" w:pos="900"/>
        </w:tabs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024B3A" w:rsidRPr="00EB2C26" w:rsidRDefault="00024B3A" w:rsidP="00EB2C26">
      <w:pPr>
        <w:numPr>
          <w:ilvl w:val="1"/>
          <w:numId w:val="19"/>
        </w:numPr>
        <w:tabs>
          <w:tab w:val="left" w:pos="9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 xml:space="preserve">Жюри оценивает выступление каждой команды по каждому из вышеперечисленных критериев (см. выше), применяя </w:t>
      </w:r>
      <w:r w:rsidRPr="00EB2C26">
        <w:rPr>
          <w:rFonts w:ascii="Times New Roman" w:hAnsi="Times New Roman" w:cs="Times New Roman"/>
          <w:i/>
          <w:iCs/>
          <w:sz w:val="24"/>
          <w:szCs w:val="24"/>
        </w:rPr>
        <w:t>балльную систему.</w:t>
      </w:r>
      <w:r w:rsidRPr="00EB2C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B3A" w:rsidRPr="00EB2C26" w:rsidRDefault="00024B3A" w:rsidP="00EB2C26">
      <w:pPr>
        <w:numPr>
          <w:ilvl w:val="1"/>
          <w:numId w:val="19"/>
        </w:numPr>
        <w:tabs>
          <w:tab w:val="left" w:pos="9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lastRenderedPageBreak/>
        <w:t xml:space="preserve">После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раунда </w:t>
      </w:r>
      <w:r w:rsidRPr="00EB2C26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III</w:t>
      </w:r>
      <w:r w:rsidRPr="00EB2C26">
        <w:rPr>
          <w:rFonts w:ascii="Times New Roman" w:hAnsi="Times New Roman" w:cs="Times New Roman"/>
          <w:sz w:val="24"/>
          <w:szCs w:val="24"/>
        </w:rPr>
        <w:t xml:space="preserve"> Член Жюри выставляет баллы от </w:t>
      </w:r>
      <w:r w:rsidRPr="00EB2C2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B2C26">
        <w:rPr>
          <w:rFonts w:ascii="Times New Roman" w:hAnsi="Times New Roman" w:cs="Times New Roman"/>
          <w:sz w:val="24"/>
          <w:szCs w:val="24"/>
        </w:rPr>
        <w:t xml:space="preserve"> до </w:t>
      </w:r>
      <w:r w:rsidRPr="00EB2C2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B2C26">
        <w:rPr>
          <w:rFonts w:ascii="Times New Roman" w:hAnsi="Times New Roman" w:cs="Times New Roman"/>
          <w:sz w:val="24"/>
          <w:szCs w:val="24"/>
        </w:rPr>
        <w:t>, где 0 - требование не удовлетворено, 3 - требование удовлетворено полностью. Составляются таблицы подсчёта баллов по каждой команде, где все баллы суммируются:</w:t>
      </w:r>
    </w:p>
    <w:p w:rsidR="00024B3A" w:rsidRPr="00EB2C26" w:rsidRDefault="00024B3A" w:rsidP="00EB2C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CC00CC"/>
          <w:sz w:val="24"/>
          <w:szCs w:val="24"/>
        </w:rPr>
      </w:pPr>
      <w:r w:rsidRPr="00EB2C26">
        <w:rPr>
          <w:rFonts w:ascii="Times New Roman" w:hAnsi="Times New Roman" w:cs="Times New Roman"/>
          <w:color w:val="CC00CC"/>
          <w:sz w:val="24"/>
          <w:szCs w:val="24"/>
        </w:rPr>
        <w:t>Пример таблицы на 1 команду: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5"/>
        <w:gridCol w:w="1702"/>
      </w:tblGrid>
      <w:tr w:rsidR="00024B3A" w:rsidRPr="00EB2C26">
        <w:tc>
          <w:tcPr>
            <w:tcW w:w="2805" w:type="dxa"/>
          </w:tcPr>
          <w:p w:rsidR="00024B3A" w:rsidRPr="00EB2C26" w:rsidRDefault="00024B3A" w:rsidP="00EB2C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2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Инициатива</w:t>
            </w:r>
          </w:p>
        </w:tc>
        <w:tc>
          <w:tcPr>
            <w:tcW w:w="1702" w:type="dxa"/>
          </w:tcPr>
          <w:p w:rsidR="00024B3A" w:rsidRPr="00EB2C26" w:rsidRDefault="00024B3A" w:rsidP="00EB2C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B3A" w:rsidRPr="00EB2C26">
        <w:tc>
          <w:tcPr>
            <w:tcW w:w="2805" w:type="dxa"/>
          </w:tcPr>
          <w:p w:rsidR="00024B3A" w:rsidRPr="00EB2C26" w:rsidRDefault="00024B3A" w:rsidP="00EB2C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2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Дисциплина</w:t>
            </w:r>
          </w:p>
        </w:tc>
        <w:tc>
          <w:tcPr>
            <w:tcW w:w="1702" w:type="dxa"/>
          </w:tcPr>
          <w:p w:rsidR="00024B3A" w:rsidRPr="00EB2C26" w:rsidRDefault="00024B3A" w:rsidP="00EB2C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3A" w:rsidRPr="00EB2C26">
        <w:tc>
          <w:tcPr>
            <w:tcW w:w="2805" w:type="dxa"/>
          </w:tcPr>
          <w:p w:rsidR="00024B3A" w:rsidRPr="00EB2C26" w:rsidRDefault="00024B3A" w:rsidP="00EB2C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2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Осведомлённость</w:t>
            </w:r>
          </w:p>
        </w:tc>
        <w:tc>
          <w:tcPr>
            <w:tcW w:w="1702" w:type="dxa"/>
          </w:tcPr>
          <w:p w:rsidR="00024B3A" w:rsidRPr="00EB2C26" w:rsidRDefault="00024B3A" w:rsidP="00EB2C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B3A" w:rsidRPr="00EB2C26">
        <w:tc>
          <w:tcPr>
            <w:tcW w:w="2805" w:type="dxa"/>
          </w:tcPr>
          <w:p w:rsidR="00024B3A" w:rsidRPr="00EB2C26" w:rsidRDefault="00024B3A" w:rsidP="00EB2C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2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Новаторство</w:t>
            </w:r>
          </w:p>
        </w:tc>
        <w:tc>
          <w:tcPr>
            <w:tcW w:w="1702" w:type="dxa"/>
          </w:tcPr>
          <w:p w:rsidR="00024B3A" w:rsidRPr="00EB2C26" w:rsidRDefault="00024B3A" w:rsidP="00EB2C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3A" w:rsidRPr="00EB2C26">
        <w:tc>
          <w:tcPr>
            <w:tcW w:w="2805" w:type="dxa"/>
          </w:tcPr>
          <w:p w:rsidR="00024B3A" w:rsidRPr="00EB2C26" w:rsidRDefault="00024B3A" w:rsidP="00EB2C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2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Аргументация</w:t>
            </w:r>
          </w:p>
        </w:tc>
        <w:tc>
          <w:tcPr>
            <w:tcW w:w="1702" w:type="dxa"/>
          </w:tcPr>
          <w:p w:rsidR="00024B3A" w:rsidRPr="00EB2C26" w:rsidRDefault="00024B3A" w:rsidP="00EB2C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B3A" w:rsidRPr="00EB2C26">
        <w:tc>
          <w:tcPr>
            <w:tcW w:w="2805" w:type="dxa"/>
          </w:tcPr>
          <w:p w:rsidR="00024B3A" w:rsidRPr="00EB2C26" w:rsidRDefault="00024B3A" w:rsidP="00EB2C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2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Контраргументация</w:t>
            </w:r>
          </w:p>
        </w:tc>
        <w:tc>
          <w:tcPr>
            <w:tcW w:w="1702" w:type="dxa"/>
          </w:tcPr>
          <w:p w:rsidR="00024B3A" w:rsidRPr="00EB2C26" w:rsidRDefault="00024B3A" w:rsidP="00EB2C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24B3A" w:rsidRPr="00EB2C26" w:rsidRDefault="00024B3A" w:rsidP="00EB2C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b/>
          <w:bCs/>
          <w:sz w:val="24"/>
          <w:szCs w:val="24"/>
        </w:rPr>
        <w:t xml:space="preserve">Итого:    </w:t>
      </w:r>
      <w:r w:rsidRPr="00EB2C26">
        <w:rPr>
          <w:rFonts w:ascii="Times New Roman" w:hAnsi="Times New Roman" w:cs="Times New Roman"/>
          <w:sz w:val="24"/>
          <w:szCs w:val="24"/>
        </w:rPr>
        <w:t xml:space="preserve">      11          . </w:t>
      </w:r>
    </w:p>
    <w:p w:rsidR="00024B3A" w:rsidRPr="00EB2C26" w:rsidRDefault="00024B3A" w:rsidP="00EB2C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24B3A" w:rsidRPr="00EB2C26" w:rsidRDefault="00024B3A" w:rsidP="00EB2C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 xml:space="preserve">Если Жюри уже оценил на </w:t>
      </w:r>
      <w:r w:rsidRPr="00EB2C26">
        <w:rPr>
          <w:rFonts w:ascii="Times New Roman" w:hAnsi="Times New Roman" w:cs="Times New Roman"/>
          <w:i/>
          <w:iCs/>
          <w:sz w:val="24"/>
          <w:szCs w:val="24"/>
        </w:rPr>
        <w:t>высший балл</w:t>
      </w:r>
      <w:r w:rsidRPr="00EB2C26">
        <w:rPr>
          <w:rFonts w:ascii="Times New Roman" w:hAnsi="Times New Roman" w:cs="Times New Roman"/>
          <w:sz w:val="24"/>
          <w:szCs w:val="24"/>
        </w:rPr>
        <w:t xml:space="preserve"> (3) по одному критерию </w:t>
      </w:r>
      <w:r w:rsidRPr="00EB2C26">
        <w:rPr>
          <w:rFonts w:ascii="Times New Roman" w:hAnsi="Times New Roman" w:cs="Times New Roman"/>
          <w:i/>
          <w:iCs/>
          <w:sz w:val="24"/>
          <w:szCs w:val="24"/>
        </w:rPr>
        <w:t>одну команду</w:t>
      </w:r>
      <w:r w:rsidRPr="00EB2C26">
        <w:rPr>
          <w:rFonts w:ascii="Times New Roman" w:hAnsi="Times New Roman" w:cs="Times New Roman"/>
          <w:sz w:val="24"/>
          <w:szCs w:val="24"/>
        </w:rPr>
        <w:t xml:space="preserve">, то он </w:t>
      </w:r>
      <w:r w:rsidRPr="00EB2C26">
        <w:rPr>
          <w:rFonts w:ascii="Times New Roman" w:hAnsi="Times New Roman" w:cs="Times New Roman"/>
          <w:i/>
          <w:iCs/>
          <w:sz w:val="24"/>
          <w:szCs w:val="24"/>
        </w:rPr>
        <w:t>не может оценить другую</w:t>
      </w:r>
      <w:r w:rsidRPr="00EB2C26">
        <w:rPr>
          <w:rFonts w:ascii="Times New Roman" w:hAnsi="Times New Roman" w:cs="Times New Roman"/>
          <w:sz w:val="24"/>
          <w:szCs w:val="24"/>
        </w:rPr>
        <w:t xml:space="preserve"> команду также </w:t>
      </w:r>
      <w:r w:rsidRPr="00EB2C26">
        <w:rPr>
          <w:rFonts w:ascii="Times New Roman" w:hAnsi="Times New Roman" w:cs="Times New Roman"/>
          <w:i/>
          <w:iCs/>
          <w:sz w:val="24"/>
          <w:szCs w:val="24"/>
        </w:rPr>
        <w:t>на 3 балла</w:t>
      </w:r>
      <w:r w:rsidRPr="00EB2C26">
        <w:rPr>
          <w:rFonts w:ascii="Times New Roman" w:hAnsi="Times New Roman" w:cs="Times New Roman"/>
          <w:sz w:val="24"/>
          <w:szCs w:val="24"/>
        </w:rPr>
        <w:t>. В случае, когда обе команды полностью выполнили требование, предпочтение отдаётся той, которая, по мнению Жюри, лучше справилась с заданием. Ей соответственно присуждается 3 балла, когда как другой команде – 2 балла, не смотря на то, что она тоже полностью выполнило требование.</w:t>
      </w:r>
    </w:p>
    <w:p w:rsidR="00024B3A" w:rsidRPr="00EB2C26" w:rsidRDefault="00024B3A" w:rsidP="00EB2C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 xml:space="preserve">То же самое, если Жюри уже оценил на </w:t>
      </w:r>
      <w:r w:rsidRPr="00EB2C26">
        <w:rPr>
          <w:rFonts w:ascii="Times New Roman" w:hAnsi="Times New Roman" w:cs="Times New Roman"/>
          <w:i/>
          <w:iCs/>
          <w:sz w:val="24"/>
          <w:szCs w:val="24"/>
        </w:rPr>
        <w:t>низший балл</w:t>
      </w:r>
      <w:r w:rsidRPr="00EB2C26">
        <w:rPr>
          <w:rFonts w:ascii="Times New Roman" w:hAnsi="Times New Roman" w:cs="Times New Roman"/>
          <w:sz w:val="24"/>
          <w:szCs w:val="24"/>
        </w:rPr>
        <w:t xml:space="preserve"> (0) по одному критерию </w:t>
      </w:r>
      <w:r w:rsidRPr="00EB2C26">
        <w:rPr>
          <w:rFonts w:ascii="Times New Roman" w:hAnsi="Times New Roman" w:cs="Times New Roman"/>
          <w:i/>
          <w:iCs/>
          <w:sz w:val="24"/>
          <w:szCs w:val="24"/>
        </w:rPr>
        <w:t>одну команду</w:t>
      </w:r>
      <w:r w:rsidRPr="00EB2C26">
        <w:rPr>
          <w:rFonts w:ascii="Times New Roman" w:hAnsi="Times New Roman" w:cs="Times New Roman"/>
          <w:sz w:val="24"/>
          <w:szCs w:val="24"/>
        </w:rPr>
        <w:t xml:space="preserve">, то он </w:t>
      </w:r>
      <w:r w:rsidRPr="00EB2C26">
        <w:rPr>
          <w:rFonts w:ascii="Times New Roman" w:hAnsi="Times New Roman" w:cs="Times New Roman"/>
          <w:i/>
          <w:iCs/>
          <w:sz w:val="24"/>
          <w:szCs w:val="24"/>
        </w:rPr>
        <w:t>не может оценить другую</w:t>
      </w:r>
      <w:r w:rsidRPr="00EB2C26">
        <w:rPr>
          <w:rFonts w:ascii="Times New Roman" w:hAnsi="Times New Roman" w:cs="Times New Roman"/>
          <w:sz w:val="24"/>
          <w:szCs w:val="24"/>
        </w:rPr>
        <w:t xml:space="preserve"> команду также </w:t>
      </w:r>
      <w:r w:rsidRPr="00EB2C26">
        <w:rPr>
          <w:rFonts w:ascii="Times New Roman" w:hAnsi="Times New Roman" w:cs="Times New Roman"/>
          <w:i/>
          <w:iCs/>
          <w:sz w:val="24"/>
          <w:szCs w:val="24"/>
        </w:rPr>
        <w:t>на 0 баллов</w:t>
      </w:r>
      <w:r w:rsidRPr="00EB2C26">
        <w:rPr>
          <w:rFonts w:ascii="Times New Roman" w:hAnsi="Times New Roman" w:cs="Times New Roman"/>
          <w:sz w:val="24"/>
          <w:szCs w:val="24"/>
        </w:rPr>
        <w:t>. В случае, когда обе команды полностью не выполнили требование, предпочтение отдаётся той, которая, по мнению Жюри, меньше допустила ошибок и выглядит предпочтительнее. Ей соответственно присуждается 1 балл, когда как другой команде – 0 баллов, несмотря на то, что все команды полностью не выполнили требование.</w:t>
      </w:r>
    </w:p>
    <w:p w:rsidR="00024B3A" w:rsidRPr="00EB2C26" w:rsidRDefault="00024B3A" w:rsidP="00EB2C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B3A" w:rsidRPr="00EB2C26" w:rsidRDefault="00024B3A" w:rsidP="00EB2C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 xml:space="preserve">Жюри сообщает </w:t>
      </w:r>
      <w:r w:rsidRPr="00EB2C26">
        <w:rPr>
          <w:rFonts w:ascii="Times New Roman" w:hAnsi="Times New Roman" w:cs="Times New Roman"/>
          <w:i/>
          <w:iCs/>
          <w:sz w:val="24"/>
          <w:szCs w:val="24"/>
        </w:rPr>
        <w:t>результат игры</w:t>
      </w:r>
      <w:r w:rsidRPr="00EB2C26">
        <w:rPr>
          <w:rFonts w:ascii="Times New Roman" w:hAnsi="Times New Roman" w:cs="Times New Roman"/>
          <w:sz w:val="24"/>
          <w:szCs w:val="24"/>
        </w:rPr>
        <w:t xml:space="preserve"> сразу после подведения итогов с объявлением команды-победительницы.</w:t>
      </w:r>
    </w:p>
    <w:p w:rsidR="00024B3A" w:rsidRPr="00EB2C26" w:rsidRDefault="00024B3A" w:rsidP="00EB2C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CC00CC"/>
          <w:sz w:val="24"/>
          <w:szCs w:val="24"/>
        </w:rPr>
      </w:pPr>
      <w:r w:rsidRPr="00EB2C26">
        <w:rPr>
          <w:rFonts w:ascii="Times New Roman" w:hAnsi="Times New Roman" w:cs="Times New Roman"/>
          <w:color w:val="CC00CC"/>
          <w:sz w:val="24"/>
          <w:szCs w:val="24"/>
        </w:rPr>
        <w:t>Пример таблицы итоговых результатов: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5"/>
      </w:tblGrid>
      <w:tr w:rsidR="00024B3A" w:rsidRPr="00EB2C26">
        <w:tc>
          <w:tcPr>
            <w:tcW w:w="1914" w:type="dxa"/>
          </w:tcPr>
          <w:p w:rsidR="00024B3A" w:rsidRPr="00EB2C26" w:rsidRDefault="00024B3A" w:rsidP="00EB2C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</w:pPr>
            <w:r w:rsidRPr="00EB2C26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>Команда 1</w:t>
            </w:r>
          </w:p>
        </w:tc>
        <w:tc>
          <w:tcPr>
            <w:tcW w:w="1915" w:type="dxa"/>
          </w:tcPr>
          <w:p w:rsidR="00024B3A" w:rsidRPr="00EB2C26" w:rsidRDefault="00024B3A" w:rsidP="00EB2C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24B3A" w:rsidRPr="00EB2C26">
        <w:tc>
          <w:tcPr>
            <w:tcW w:w="1914" w:type="dxa"/>
          </w:tcPr>
          <w:p w:rsidR="00024B3A" w:rsidRPr="00EB2C26" w:rsidRDefault="00024B3A" w:rsidP="00EB2C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FF9900"/>
                <w:sz w:val="24"/>
                <w:szCs w:val="24"/>
              </w:rPr>
            </w:pPr>
            <w:r w:rsidRPr="00EB2C26">
              <w:rPr>
                <w:rFonts w:ascii="Times New Roman" w:hAnsi="Times New Roman" w:cs="Times New Roman"/>
                <w:b/>
                <w:bCs/>
                <w:color w:val="FF9900"/>
                <w:sz w:val="24"/>
                <w:szCs w:val="24"/>
              </w:rPr>
              <w:t>Команда 2</w:t>
            </w:r>
          </w:p>
        </w:tc>
        <w:tc>
          <w:tcPr>
            <w:tcW w:w="1915" w:type="dxa"/>
          </w:tcPr>
          <w:p w:rsidR="00024B3A" w:rsidRPr="00EB2C26" w:rsidRDefault="00024B3A" w:rsidP="00EB2C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024B3A" w:rsidRPr="00EB2C26" w:rsidRDefault="00024B3A" w:rsidP="00EB2C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B3A" w:rsidRPr="00EB2C26" w:rsidRDefault="00024B3A" w:rsidP="00EB2C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t xml:space="preserve">Также, по итогам Битвы Титанов Жюри называет </w:t>
      </w:r>
      <w:r w:rsidRPr="00EB2C26">
        <w:rPr>
          <w:rFonts w:ascii="Times New Roman" w:hAnsi="Times New Roman" w:cs="Times New Roman"/>
          <w:i/>
          <w:iCs/>
          <w:sz w:val="24"/>
          <w:szCs w:val="24"/>
        </w:rPr>
        <w:t>Лучшего игрока</w:t>
      </w:r>
      <w:r w:rsidRPr="00EB2C26">
        <w:rPr>
          <w:rFonts w:ascii="Times New Roman" w:hAnsi="Times New Roman" w:cs="Times New Roman"/>
          <w:sz w:val="24"/>
          <w:szCs w:val="24"/>
        </w:rPr>
        <w:t>, вне зависимости от успехов своей команды.</w:t>
      </w:r>
    </w:p>
    <w:p w:rsidR="00024B3A" w:rsidRDefault="00024B3A" w:rsidP="00EB2C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26">
        <w:rPr>
          <w:rFonts w:ascii="Times New Roman" w:hAnsi="Times New Roman" w:cs="Times New Roman"/>
          <w:sz w:val="24"/>
          <w:szCs w:val="24"/>
        </w:rPr>
        <w:lastRenderedPageBreak/>
        <w:t>Выигрывает та команда,</w:t>
      </w:r>
      <w:r w:rsidRPr="00EB2C2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B2C26">
        <w:rPr>
          <w:rFonts w:ascii="Times New Roman" w:hAnsi="Times New Roman" w:cs="Times New Roman"/>
          <w:sz w:val="24"/>
          <w:szCs w:val="24"/>
        </w:rPr>
        <w:t xml:space="preserve">которая набрала суммарно большее кол-во баллов. В случае, если счет оказывается равным – выигрывает та команда, в составе которой находится </w:t>
      </w:r>
      <w:r w:rsidRPr="00EB2C26">
        <w:rPr>
          <w:rFonts w:ascii="Times New Roman" w:hAnsi="Times New Roman" w:cs="Times New Roman"/>
          <w:i/>
          <w:iCs/>
          <w:sz w:val="24"/>
          <w:szCs w:val="24"/>
        </w:rPr>
        <w:t>Лучший игрок</w:t>
      </w:r>
      <w:r w:rsidRPr="00EB2C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4B3A" w:rsidRPr="00EB2C26" w:rsidRDefault="00024B3A" w:rsidP="00EB2C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B3A" w:rsidRPr="00446B89" w:rsidRDefault="00024B3A" w:rsidP="00BE3D3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column"/>
      </w:r>
      <w:r w:rsidRPr="00446B89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Информационное письмо №4</w:t>
      </w:r>
    </w:p>
    <w:p w:rsidR="00024B3A" w:rsidRDefault="00024B3A" w:rsidP="00BE3D3A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24B3A" w:rsidRPr="00446B89" w:rsidRDefault="00024B3A" w:rsidP="00BE3D3A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17365D"/>
          <w:sz w:val="32"/>
          <w:szCs w:val="32"/>
        </w:rPr>
      </w:pPr>
      <w:r w:rsidRPr="00446B89">
        <w:rPr>
          <w:rFonts w:ascii="Times New Roman" w:hAnsi="Times New Roman" w:cs="Times New Roman"/>
          <w:b/>
          <w:bCs/>
          <w:i/>
          <w:iCs/>
          <w:color w:val="17365D"/>
          <w:sz w:val="32"/>
          <w:szCs w:val="32"/>
        </w:rPr>
        <w:t>Научный конкурс видеороликов, посвященный Году экологии в 2017 году</w:t>
      </w:r>
    </w:p>
    <w:p w:rsidR="00024B3A" w:rsidRPr="00446B89" w:rsidRDefault="00024B3A" w:rsidP="00446B89">
      <w:pPr>
        <w:pStyle w:val="ab"/>
        <w:shd w:val="clear" w:color="auto" w:fill="FFFFFF"/>
        <w:spacing w:after="0" w:afterAutospacing="0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17365D"/>
        </w:rPr>
      </w:pPr>
      <w:r w:rsidRPr="00446B89">
        <w:rPr>
          <w:rFonts w:ascii="Times New Roman" w:hAnsi="Times New Roman" w:cs="Times New Roman"/>
          <w:b/>
          <w:bCs/>
          <w:i/>
          <w:iCs/>
          <w:color w:val="17365D"/>
        </w:rPr>
        <w:t>Конкурс посвящен Году экологии, который проводится в 2017 году.</w:t>
      </w:r>
    </w:p>
    <w:p w:rsidR="00024B3A" w:rsidRPr="00BE3D3A" w:rsidRDefault="00024B3A" w:rsidP="00BE3D3A">
      <w:pPr>
        <w:pStyle w:val="ab"/>
        <w:shd w:val="clear" w:color="auto" w:fill="FFFFFF"/>
        <w:spacing w:after="0" w:afterAutospacing="0"/>
        <w:ind w:firstLine="709"/>
        <w:jc w:val="both"/>
        <w:rPr>
          <w:rFonts w:ascii="Times New Roman" w:hAnsi="Times New Roman" w:cs="Times New Roman"/>
        </w:rPr>
      </w:pPr>
      <w:r w:rsidRPr="00446B89">
        <w:rPr>
          <w:rFonts w:ascii="Times New Roman" w:hAnsi="Times New Roman" w:cs="Times New Roman"/>
          <w:b/>
          <w:bCs/>
        </w:rPr>
        <w:t>Основная цель</w:t>
      </w:r>
      <w:r w:rsidRPr="00BE3D3A">
        <w:rPr>
          <w:rFonts w:ascii="Times New Roman" w:hAnsi="Times New Roman" w:cs="Times New Roman"/>
        </w:rPr>
        <w:t xml:space="preserve"> — привлечение внимания к экологическим проблемам современности, проблемам, связанным с загрязнением природы, последствиями загрязнения.</w:t>
      </w:r>
    </w:p>
    <w:p w:rsidR="00024B3A" w:rsidRPr="00446B89" w:rsidRDefault="00024B3A" w:rsidP="00BE3D3A">
      <w:pPr>
        <w:pStyle w:val="ab"/>
        <w:shd w:val="clear" w:color="auto" w:fill="FFFFFF"/>
        <w:spacing w:after="0" w:afterAutospacing="0"/>
        <w:ind w:firstLine="709"/>
        <w:jc w:val="both"/>
        <w:rPr>
          <w:rFonts w:ascii="Times New Roman" w:hAnsi="Times New Roman" w:cs="Times New Roman"/>
          <w:b/>
          <w:bCs/>
        </w:rPr>
      </w:pPr>
      <w:r w:rsidRPr="00446B89">
        <w:rPr>
          <w:rFonts w:ascii="Times New Roman" w:hAnsi="Times New Roman" w:cs="Times New Roman"/>
          <w:b/>
          <w:bCs/>
        </w:rPr>
        <w:t>Номинации:</w:t>
      </w:r>
    </w:p>
    <w:p w:rsidR="00024B3A" w:rsidRPr="00BE3D3A" w:rsidRDefault="00024B3A" w:rsidP="00BE3D3A">
      <w:pPr>
        <w:pStyle w:val="ab"/>
        <w:shd w:val="clear" w:color="auto" w:fill="FFFFFF"/>
        <w:spacing w:after="0" w:afterAutospacing="0"/>
        <w:ind w:firstLine="709"/>
        <w:jc w:val="both"/>
        <w:rPr>
          <w:rFonts w:ascii="Times New Roman" w:hAnsi="Times New Roman" w:cs="Times New Roman"/>
        </w:rPr>
      </w:pPr>
      <w:r w:rsidRPr="00BE3D3A">
        <w:rPr>
          <w:rFonts w:ascii="Times New Roman" w:hAnsi="Times New Roman" w:cs="Times New Roman"/>
        </w:rPr>
        <w:t>- Ролик на лучшую социальную экологическую рекламу</w:t>
      </w:r>
    </w:p>
    <w:p w:rsidR="00024B3A" w:rsidRPr="00BE3D3A" w:rsidRDefault="00024B3A" w:rsidP="00BE3D3A">
      <w:pPr>
        <w:pStyle w:val="ab"/>
        <w:shd w:val="clear" w:color="auto" w:fill="FFFFFF"/>
        <w:spacing w:after="0" w:afterAutospacing="0"/>
        <w:ind w:firstLine="709"/>
        <w:jc w:val="both"/>
        <w:rPr>
          <w:rFonts w:ascii="Times New Roman" w:hAnsi="Times New Roman" w:cs="Times New Roman"/>
        </w:rPr>
      </w:pPr>
      <w:r w:rsidRPr="00BE3D3A">
        <w:rPr>
          <w:rFonts w:ascii="Times New Roman" w:hAnsi="Times New Roman" w:cs="Times New Roman"/>
        </w:rPr>
        <w:t>- Промо-ролик (фильм, постановка, посвященные экологическим проблемам)</w:t>
      </w:r>
    </w:p>
    <w:p w:rsidR="00024B3A" w:rsidRPr="00BE3D3A" w:rsidRDefault="00024B3A" w:rsidP="00BE3D3A">
      <w:pPr>
        <w:pStyle w:val="ab"/>
        <w:shd w:val="clear" w:color="auto" w:fill="FFFFFF"/>
        <w:spacing w:after="0" w:afterAutospacing="0"/>
        <w:ind w:firstLine="709"/>
        <w:jc w:val="both"/>
        <w:rPr>
          <w:rFonts w:ascii="Times New Roman" w:hAnsi="Times New Roman" w:cs="Times New Roman"/>
        </w:rPr>
      </w:pPr>
      <w:r w:rsidRPr="00BE3D3A">
        <w:rPr>
          <w:rFonts w:ascii="Times New Roman" w:hAnsi="Times New Roman" w:cs="Times New Roman"/>
        </w:rPr>
        <w:t>- Интервью</w:t>
      </w:r>
    </w:p>
    <w:p w:rsidR="00024B3A" w:rsidRPr="00BE3D3A" w:rsidRDefault="00024B3A" w:rsidP="00BE3D3A">
      <w:pPr>
        <w:pStyle w:val="ab"/>
        <w:shd w:val="clear" w:color="auto" w:fill="FFFFFF"/>
        <w:spacing w:after="0" w:afterAutospacing="0"/>
        <w:ind w:firstLine="709"/>
        <w:jc w:val="both"/>
        <w:rPr>
          <w:rFonts w:ascii="Times New Roman" w:hAnsi="Times New Roman" w:cs="Times New Roman"/>
        </w:rPr>
      </w:pPr>
      <w:r w:rsidRPr="00BE3D3A">
        <w:rPr>
          <w:rFonts w:ascii="Times New Roman" w:hAnsi="Times New Roman" w:cs="Times New Roman"/>
        </w:rPr>
        <w:t>Конкурсные работы должны иметь хронометраж не более 3-х минут. Работа может быть снята любыми средствами видеосъемки (видеокамера, цифровой фотоаппарат, мобильный телефон и т.д.).</w:t>
      </w:r>
    </w:p>
    <w:p w:rsidR="00024B3A" w:rsidRPr="00BE3D3A" w:rsidRDefault="00024B3A" w:rsidP="00BE3D3A">
      <w:pPr>
        <w:pStyle w:val="ab"/>
        <w:shd w:val="clear" w:color="auto" w:fill="FFFFFF"/>
        <w:spacing w:after="0" w:afterAutospacing="0"/>
        <w:ind w:firstLine="709"/>
        <w:jc w:val="both"/>
        <w:rPr>
          <w:rFonts w:ascii="Times New Roman" w:hAnsi="Times New Roman" w:cs="Times New Roman"/>
        </w:rPr>
      </w:pPr>
      <w:r w:rsidRPr="00BE3D3A">
        <w:rPr>
          <w:rFonts w:ascii="Times New Roman" w:hAnsi="Times New Roman" w:cs="Times New Roman"/>
        </w:rPr>
        <w:t>Конкурсная работа</w:t>
      </w:r>
      <w:r>
        <w:rPr>
          <w:rStyle w:val="apple-converted-space"/>
          <w:rFonts w:ascii="Times New Roman" w:hAnsi="Times New Roman" w:cs="Times New Roman"/>
        </w:rPr>
        <w:t xml:space="preserve"> </w:t>
      </w:r>
      <w:r w:rsidRPr="00BE3D3A">
        <w:rPr>
          <w:rStyle w:val="a9"/>
          <w:rFonts w:ascii="Times New Roman" w:eastAsia="SimSun" w:hAnsi="Times New Roman" w:cs="Times New Roman"/>
        </w:rPr>
        <w:t>до 17 марта</w:t>
      </w:r>
      <w:r>
        <w:rPr>
          <w:rStyle w:val="a9"/>
          <w:rFonts w:ascii="Times New Roman" w:eastAsia="SimSun" w:hAnsi="Times New Roman" w:cs="Times New Roman"/>
        </w:rPr>
        <w:t xml:space="preserve"> </w:t>
      </w:r>
      <w:r w:rsidRPr="00BE3D3A">
        <w:rPr>
          <w:rFonts w:ascii="Times New Roman" w:hAnsi="Times New Roman" w:cs="Times New Roman"/>
        </w:rPr>
        <w:t>вместе заявкой высылается на адрес</w:t>
      </w:r>
      <w:r w:rsidRPr="00BE3D3A">
        <w:rPr>
          <w:rStyle w:val="apple-converted-space"/>
          <w:rFonts w:ascii="Times New Roman" w:hAnsi="Times New Roman" w:cs="Times New Roman"/>
        </w:rPr>
        <w:t> </w:t>
      </w:r>
      <w:hyperlink r:id="rId14" w:history="1">
        <w:r w:rsidRPr="00BE3D3A">
          <w:rPr>
            <w:rStyle w:val="a5"/>
            <w:rFonts w:ascii="Times New Roman" w:hAnsi="Times New Roman" w:cs="Times New Roman"/>
            <w:color w:val="auto"/>
            <w:u w:val="none"/>
          </w:rPr>
          <w:t>festival20.17@mail.ru</w:t>
        </w:r>
      </w:hyperlink>
    </w:p>
    <w:p w:rsidR="00024B3A" w:rsidRPr="00BE3D3A" w:rsidRDefault="00024B3A" w:rsidP="00BE3D3A">
      <w:pPr>
        <w:pStyle w:val="ab"/>
        <w:shd w:val="clear" w:color="auto" w:fill="FFFFFF"/>
        <w:spacing w:after="0" w:afterAutospacing="0"/>
        <w:ind w:firstLine="709"/>
        <w:jc w:val="both"/>
        <w:rPr>
          <w:rFonts w:ascii="Times New Roman" w:hAnsi="Times New Roman" w:cs="Times New Roman"/>
        </w:rPr>
      </w:pPr>
      <w:r w:rsidRPr="00446B89">
        <w:rPr>
          <w:rFonts w:ascii="Times New Roman" w:hAnsi="Times New Roman" w:cs="Times New Roman"/>
          <w:b/>
          <w:bCs/>
        </w:rPr>
        <w:t>Тема письма</w:t>
      </w:r>
      <w:r w:rsidRPr="00BE3D3A">
        <w:rPr>
          <w:rFonts w:ascii="Times New Roman" w:hAnsi="Times New Roman" w:cs="Times New Roman"/>
        </w:rPr>
        <w:t xml:space="preserve"> – Конкурс видеороликов.</w:t>
      </w:r>
    </w:p>
    <w:p w:rsidR="00024B3A" w:rsidRPr="00BE3D3A" w:rsidRDefault="00024B3A" w:rsidP="00BE3D3A">
      <w:pPr>
        <w:pStyle w:val="ab"/>
        <w:shd w:val="clear" w:color="auto" w:fill="FFFFFF"/>
        <w:spacing w:after="0" w:afterAutospacing="0"/>
        <w:ind w:firstLine="709"/>
        <w:jc w:val="both"/>
        <w:rPr>
          <w:rFonts w:ascii="Times New Roman" w:hAnsi="Times New Roman" w:cs="Times New Roman"/>
        </w:rPr>
      </w:pPr>
      <w:r w:rsidRPr="00BE3D3A">
        <w:rPr>
          <w:rFonts w:ascii="Times New Roman" w:hAnsi="Times New Roman" w:cs="Times New Roman"/>
        </w:rPr>
        <w:t>Основными критериями оценки конкурсных работ являются:</w:t>
      </w:r>
    </w:p>
    <w:p w:rsidR="00024B3A" w:rsidRPr="00BE3D3A" w:rsidRDefault="00024B3A" w:rsidP="00BE3D3A">
      <w:pPr>
        <w:pStyle w:val="ab"/>
        <w:shd w:val="clear" w:color="auto" w:fill="FFFFFF"/>
        <w:spacing w:after="0" w:afterAutospacing="0"/>
        <w:ind w:firstLine="709"/>
        <w:jc w:val="both"/>
        <w:rPr>
          <w:rFonts w:ascii="Times New Roman" w:hAnsi="Times New Roman" w:cs="Times New Roman"/>
        </w:rPr>
      </w:pPr>
      <w:r w:rsidRPr="00BE3D3A">
        <w:rPr>
          <w:rFonts w:ascii="Times New Roman" w:hAnsi="Times New Roman" w:cs="Times New Roman"/>
        </w:rPr>
        <w:t>- соответствие работы заявленной тематике;</w:t>
      </w:r>
    </w:p>
    <w:p w:rsidR="00024B3A" w:rsidRPr="00BE3D3A" w:rsidRDefault="00024B3A" w:rsidP="00BE3D3A">
      <w:pPr>
        <w:pStyle w:val="ab"/>
        <w:shd w:val="clear" w:color="auto" w:fill="FFFFFF"/>
        <w:spacing w:after="0" w:afterAutospacing="0"/>
        <w:ind w:firstLine="709"/>
        <w:jc w:val="both"/>
        <w:rPr>
          <w:rFonts w:ascii="Times New Roman" w:hAnsi="Times New Roman" w:cs="Times New Roman"/>
        </w:rPr>
      </w:pPr>
      <w:r w:rsidRPr="00BE3D3A">
        <w:rPr>
          <w:rFonts w:ascii="Times New Roman" w:hAnsi="Times New Roman" w:cs="Times New Roman"/>
        </w:rPr>
        <w:t>- социальная значимость, привлечение общества к проблемам охраны окружающей среды, оригинальность, гибкость мышления;</w:t>
      </w:r>
    </w:p>
    <w:p w:rsidR="00024B3A" w:rsidRPr="00BE3D3A" w:rsidRDefault="00024B3A" w:rsidP="00BE3D3A">
      <w:pPr>
        <w:pStyle w:val="ab"/>
        <w:shd w:val="clear" w:color="auto" w:fill="FFFFFF"/>
        <w:spacing w:after="0" w:afterAutospacing="0"/>
        <w:ind w:firstLine="709"/>
        <w:jc w:val="both"/>
        <w:rPr>
          <w:rFonts w:ascii="Times New Roman" w:hAnsi="Times New Roman" w:cs="Times New Roman"/>
        </w:rPr>
      </w:pPr>
      <w:r w:rsidRPr="00BE3D3A">
        <w:rPr>
          <w:rFonts w:ascii="Times New Roman" w:hAnsi="Times New Roman" w:cs="Times New Roman"/>
        </w:rPr>
        <w:t>- соблюдение установленного времени.</w:t>
      </w:r>
    </w:p>
    <w:p w:rsidR="00024B3A" w:rsidRDefault="00024B3A" w:rsidP="00BE3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4B3A" w:rsidRPr="00335CAB" w:rsidRDefault="00024B3A" w:rsidP="00335CA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24B3A" w:rsidRDefault="00024B3A" w:rsidP="00335CA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r w:rsidRPr="00335CAB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Информационное письмо №5</w:t>
      </w:r>
    </w:p>
    <w:p w:rsidR="00024B3A" w:rsidRDefault="00024B3A" w:rsidP="00335CA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24B3A" w:rsidRPr="00446B89" w:rsidRDefault="00024B3A" w:rsidP="00335C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B89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:rsidR="00024B3A" w:rsidRPr="00446B89" w:rsidRDefault="00024B3A" w:rsidP="00335C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4B3A" w:rsidRPr="00446B89" w:rsidRDefault="00024B3A" w:rsidP="00335CAB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446B89"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  <w:t>II</w:t>
      </w:r>
      <w:r w:rsidRPr="00446B89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МЕЖДУНАРОДНАЯ </w:t>
      </w:r>
      <w:r w:rsidRPr="00446B89">
        <w:rPr>
          <w:rFonts w:ascii="Times New Roman" w:hAnsi="Times New Roman" w:cs="Times New Roman"/>
          <w:b/>
          <w:bCs/>
          <w:color w:val="002060"/>
          <w:sz w:val="28"/>
          <w:szCs w:val="28"/>
        </w:rPr>
        <w:br/>
        <w:t xml:space="preserve">НАУЧНО – ПРАКТИЧЕСКАЯ КОНФЕРЕНЦИЯ </w:t>
      </w:r>
      <w:r w:rsidRPr="00446B89">
        <w:rPr>
          <w:rFonts w:ascii="Times New Roman" w:hAnsi="Times New Roman" w:cs="Times New Roman"/>
          <w:b/>
          <w:bCs/>
          <w:color w:val="002060"/>
          <w:sz w:val="28"/>
          <w:szCs w:val="28"/>
        </w:rPr>
        <w:br/>
        <w:t xml:space="preserve">СРЕДНИХ СПЕЦИАЛЬНЫХ УЧЕБНЫХ ЗАВЕДЕНИЙ </w:t>
      </w:r>
      <w:r w:rsidRPr="00446B89">
        <w:rPr>
          <w:rFonts w:ascii="Times New Roman" w:hAnsi="Times New Roman" w:cs="Times New Roman"/>
          <w:b/>
          <w:bCs/>
          <w:color w:val="C00000"/>
          <w:sz w:val="28"/>
          <w:szCs w:val="28"/>
        </w:rPr>
        <w:br/>
        <w:t>«ТРАДИЦИИ СТУДЕНЧЕСКОЙ НАУКИ»</w:t>
      </w:r>
    </w:p>
    <w:p w:rsidR="00024B3A" w:rsidRPr="00335CAB" w:rsidRDefault="00024B3A" w:rsidP="00335CAB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color w:val="C00000"/>
          <w:sz w:val="24"/>
          <w:szCs w:val="24"/>
        </w:rPr>
        <w:br/>
      </w:r>
      <w:r w:rsidRPr="00335CAB">
        <w:rPr>
          <w:rFonts w:ascii="Times New Roman" w:hAnsi="Times New Roman" w:cs="Times New Roman"/>
          <w:b/>
          <w:bCs/>
          <w:sz w:val="24"/>
          <w:szCs w:val="24"/>
        </w:rPr>
        <w:t xml:space="preserve">Дата проведения: </w:t>
      </w:r>
      <w:r w:rsidRPr="00335CAB">
        <w:rPr>
          <w:rFonts w:ascii="Times New Roman" w:hAnsi="Times New Roman" w:cs="Times New Roman"/>
          <w:sz w:val="24"/>
          <w:szCs w:val="24"/>
        </w:rPr>
        <w:t>20 апреля 2017 года</w:t>
      </w:r>
      <w:r w:rsidRPr="00335CAB">
        <w:rPr>
          <w:rFonts w:ascii="Times New Roman" w:hAnsi="Times New Roman" w:cs="Times New Roman"/>
          <w:b/>
          <w:bCs/>
          <w:sz w:val="24"/>
          <w:szCs w:val="24"/>
        </w:rPr>
        <w:br/>
        <w:t>Время проведения</w:t>
      </w:r>
      <w:r w:rsidRPr="00335CAB">
        <w:rPr>
          <w:rFonts w:ascii="Times New Roman" w:hAnsi="Times New Roman" w:cs="Times New Roman"/>
          <w:sz w:val="24"/>
          <w:szCs w:val="24"/>
        </w:rPr>
        <w:t>: 10:00</w:t>
      </w:r>
      <w:r w:rsidRPr="00335CAB">
        <w:rPr>
          <w:rFonts w:ascii="Times New Roman" w:hAnsi="Times New Roman" w:cs="Times New Roman"/>
          <w:sz w:val="24"/>
          <w:szCs w:val="24"/>
        </w:rPr>
        <w:br/>
      </w:r>
      <w:r w:rsidRPr="00335CAB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 w:rsidRPr="00335CAB">
        <w:rPr>
          <w:rFonts w:ascii="Times New Roman" w:hAnsi="Times New Roman" w:cs="Times New Roman"/>
          <w:sz w:val="24"/>
          <w:szCs w:val="24"/>
        </w:rPr>
        <w:t xml:space="preserve"> г. Саратов, ул. Дачная 30Б, корпус №8 СГЮА</w:t>
      </w:r>
    </w:p>
    <w:p w:rsidR="00024B3A" w:rsidRPr="00335CAB" w:rsidRDefault="00024B3A" w:rsidP="00335C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4B3A" w:rsidRPr="00335CAB" w:rsidRDefault="00024B3A" w:rsidP="00335CA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sz w:val="24"/>
          <w:szCs w:val="24"/>
        </w:rPr>
        <w:t>Целью конференции является</w:t>
      </w:r>
      <w:r w:rsidRPr="00335CAB">
        <w:rPr>
          <w:rFonts w:ascii="Times New Roman" w:hAnsi="Times New Roman" w:cs="Times New Roman"/>
          <w:sz w:val="24"/>
          <w:szCs w:val="24"/>
        </w:rPr>
        <w:t xml:space="preserve"> – активизация научно-исследовательской деятельности у обучающихся средних специальных учебных заведений.</w:t>
      </w:r>
    </w:p>
    <w:p w:rsidR="00024B3A" w:rsidRPr="00335CAB" w:rsidRDefault="00024B3A" w:rsidP="00335C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4B3A" w:rsidRPr="00335CAB" w:rsidRDefault="00024B3A" w:rsidP="00335CA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sz w:val="24"/>
          <w:szCs w:val="24"/>
        </w:rPr>
        <w:t>К участию в конференции</w:t>
      </w:r>
      <w:r w:rsidRPr="00335CAB">
        <w:rPr>
          <w:rFonts w:ascii="Times New Roman" w:hAnsi="Times New Roman" w:cs="Times New Roman"/>
          <w:sz w:val="24"/>
          <w:szCs w:val="24"/>
        </w:rPr>
        <w:t xml:space="preserve"> приглашаются студенты 1-4 курсов средних специальных учебных заведений.</w:t>
      </w:r>
    </w:p>
    <w:p w:rsidR="00024B3A" w:rsidRPr="00335CAB" w:rsidRDefault="00024B3A" w:rsidP="00335CA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024B3A" w:rsidRPr="00335CAB" w:rsidRDefault="00024B3A" w:rsidP="00335CAB">
      <w:pPr>
        <w:spacing w:after="0" w:line="240" w:lineRule="auto"/>
        <w:ind w:left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Секции конференции:</w:t>
      </w:r>
      <w:r w:rsidRPr="00335CA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</w:p>
    <w:p w:rsidR="00024B3A" w:rsidRPr="00335CAB" w:rsidRDefault="00024B3A" w:rsidP="00335CAB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35CAB">
        <w:rPr>
          <w:rFonts w:ascii="Times New Roman" w:hAnsi="Times New Roman" w:cs="Times New Roman"/>
          <w:sz w:val="24"/>
          <w:szCs w:val="24"/>
        </w:rPr>
        <w:t>Актуальные вопросы трудового права и права социального обеспечения;</w:t>
      </w:r>
    </w:p>
    <w:p w:rsidR="00024B3A" w:rsidRPr="00335CAB" w:rsidRDefault="00024B3A" w:rsidP="00335CAB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35CAB">
        <w:rPr>
          <w:rFonts w:ascii="Times New Roman" w:hAnsi="Times New Roman" w:cs="Times New Roman"/>
          <w:sz w:val="24"/>
          <w:szCs w:val="24"/>
        </w:rPr>
        <w:t>Актуальные вопросы уголовного и уголовно-исполнительного права;</w:t>
      </w:r>
    </w:p>
    <w:p w:rsidR="00024B3A" w:rsidRPr="00335CAB" w:rsidRDefault="00024B3A" w:rsidP="00335CAB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35CAB">
        <w:rPr>
          <w:rFonts w:ascii="Times New Roman" w:hAnsi="Times New Roman" w:cs="Times New Roman"/>
          <w:sz w:val="24"/>
          <w:szCs w:val="24"/>
        </w:rPr>
        <w:t>Проблемы и особенности современного менеджмента;</w:t>
      </w:r>
    </w:p>
    <w:p w:rsidR="00024B3A" w:rsidRPr="00335CAB" w:rsidRDefault="00024B3A" w:rsidP="00335CAB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35CAB">
        <w:rPr>
          <w:rFonts w:ascii="Times New Roman" w:hAnsi="Times New Roman" w:cs="Times New Roman"/>
          <w:sz w:val="24"/>
          <w:szCs w:val="24"/>
        </w:rPr>
        <w:t>Актуальные вопросы медицинских услуг;</w:t>
      </w:r>
    </w:p>
    <w:p w:rsidR="00024B3A" w:rsidRPr="00335CAB" w:rsidRDefault="00024B3A" w:rsidP="00335CAB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35CAB">
        <w:rPr>
          <w:rFonts w:ascii="Times New Roman" w:hAnsi="Times New Roman" w:cs="Times New Roman"/>
          <w:sz w:val="24"/>
          <w:szCs w:val="24"/>
        </w:rPr>
        <w:t>Прикладная геодезия, горное дело, нефтегазовое дело, геодезия;</w:t>
      </w:r>
    </w:p>
    <w:p w:rsidR="00024B3A" w:rsidRPr="00335CAB" w:rsidRDefault="00024B3A" w:rsidP="00335CAB">
      <w:pPr>
        <w:pStyle w:val="a7"/>
        <w:numPr>
          <w:ilvl w:val="0"/>
          <w:numId w:val="2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335CAB">
        <w:rPr>
          <w:rFonts w:ascii="Times New Roman" w:hAnsi="Times New Roman" w:cs="Times New Roman"/>
          <w:sz w:val="24"/>
          <w:szCs w:val="24"/>
        </w:rPr>
        <w:t>Информационная безопасность автоматизированных систем.</w:t>
      </w:r>
    </w:p>
    <w:p w:rsidR="00024B3A" w:rsidRPr="00335CAB" w:rsidRDefault="00024B3A" w:rsidP="00335C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4B3A" w:rsidRPr="00335CAB" w:rsidRDefault="00024B3A" w:rsidP="00335CA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Работы участников конференции войдут в сборник </w:t>
      </w:r>
      <w:r w:rsidRPr="00335CAB">
        <w:rPr>
          <w:rFonts w:ascii="Times New Roman" w:hAnsi="Times New Roman" w:cs="Times New Roman"/>
          <w:b/>
          <w:bCs/>
          <w:color w:val="002060"/>
          <w:sz w:val="24"/>
          <w:szCs w:val="24"/>
        </w:rPr>
        <w:br/>
      </w:r>
      <w:r w:rsidRPr="00335CAB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335CAB">
        <w:rPr>
          <w:rFonts w:ascii="Times New Roman" w:hAnsi="Times New Roman" w:cs="Times New Roman"/>
          <w:b/>
          <w:bCs/>
          <w:color w:val="002060"/>
          <w:sz w:val="24"/>
          <w:szCs w:val="24"/>
        </w:rPr>
        <w:t>Международного фестиваля науки СГЮА</w:t>
      </w:r>
    </w:p>
    <w:p w:rsidR="00024B3A" w:rsidRPr="00335CAB" w:rsidRDefault="00024B3A" w:rsidP="00335CA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B3A" w:rsidRPr="00335CAB" w:rsidRDefault="00024B3A" w:rsidP="00335CAB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CAB">
        <w:rPr>
          <w:rFonts w:ascii="Times New Roman" w:hAnsi="Times New Roman" w:cs="Times New Roman"/>
          <w:sz w:val="24"/>
          <w:szCs w:val="24"/>
        </w:rPr>
        <w:t xml:space="preserve">Участие в Конференции бесплатное. </w:t>
      </w:r>
      <w:r w:rsidRPr="00335CA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35CAB">
        <w:rPr>
          <w:rFonts w:ascii="Times New Roman" w:hAnsi="Times New Roman" w:cs="Times New Roman"/>
          <w:sz w:val="24"/>
          <w:szCs w:val="24"/>
        </w:rPr>
        <w:t>оавторство рассматривается как самостоятельное участие каждого автора. Для участия в Конференции необходимо в срок до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CAB">
        <w:rPr>
          <w:rFonts w:ascii="Times New Roman" w:hAnsi="Times New Roman" w:cs="Times New Roman"/>
          <w:sz w:val="24"/>
          <w:szCs w:val="24"/>
        </w:rPr>
        <w:t>апреля 2017 (включительно) направить в адрес организационного комитета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CAB">
        <w:rPr>
          <w:rFonts w:ascii="Times New Roman" w:hAnsi="Times New Roman" w:cs="Times New Roman"/>
          <w:color w:val="1F497D"/>
          <w:sz w:val="24"/>
          <w:szCs w:val="24"/>
          <w:lang w:val="en-US"/>
        </w:rPr>
        <w:t>sss</w:t>
      </w:r>
      <w:r w:rsidRPr="00335CAB">
        <w:rPr>
          <w:rFonts w:ascii="Times New Roman" w:hAnsi="Times New Roman" w:cs="Times New Roman"/>
          <w:color w:val="1F497D"/>
          <w:sz w:val="24"/>
          <w:szCs w:val="24"/>
        </w:rPr>
        <w:t>_</w:t>
      </w:r>
      <w:r w:rsidRPr="00335CAB">
        <w:rPr>
          <w:rFonts w:ascii="Times New Roman" w:hAnsi="Times New Roman" w:cs="Times New Roman"/>
          <w:color w:val="1F497D"/>
          <w:sz w:val="24"/>
          <w:szCs w:val="24"/>
          <w:lang w:val="en-US"/>
        </w:rPr>
        <w:t>cels</w:t>
      </w:r>
      <w:r w:rsidRPr="00335CAB">
        <w:rPr>
          <w:rFonts w:ascii="Times New Roman" w:hAnsi="Times New Roman" w:cs="Times New Roman"/>
          <w:color w:val="1F497D"/>
          <w:sz w:val="24"/>
          <w:szCs w:val="24"/>
        </w:rPr>
        <w:t>_</w:t>
      </w:r>
      <w:r w:rsidRPr="00335CAB">
        <w:rPr>
          <w:rFonts w:ascii="Times New Roman" w:hAnsi="Times New Roman" w:cs="Times New Roman"/>
          <w:color w:val="1F497D"/>
          <w:sz w:val="24"/>
          <w:szCs w:val="24"/>
          <w:lang w:val="en-US"/>
        </w:rPr>
        <w:t>ssla</w:t>
      </w:r>
      <w:r w:rsidRPr="00335CAB">
        <w:rPr>
          <w:rFonts w:ascii="Times New Roman" w:hAnsi="Times New Roman" w:cs="Times New Roman"/>
          <w:color w:val="1F497D"/>
          <w:sz w:val="24"/>
          <w:szCs w:val="24"/>
        </w:rPr>
        <w:t>@</w:t>
      </w:r>
      <w:r w:rsidRPr="00335CAB">
        <w:rPr>
          <w:rFonts w:ascii="Times New Roman" w:hAnsi="Times New Roman" w:cs="Times New Roman"/>
          <w:color w:val="1F497D"/>
          <w:sz w:val="24"/>
          <w:szCs w:val="24"/>
          <w:lang w:val="en-US"/>
        </w:rPr>
        <w:t>mail</w:t>
      </w:r>
      <w:r w:rsidRPr="00335CAB">
        <w:rPr>
          <w:rFonts w:ascii="Times New Roman" w:hAnsi="Times New Roman" w:cs="Times New Roman"/>
          <w:color w:val="1F497D"/>
          <w:sz w:val="24"/>
          <w:szCs w:val="24"/>
        </w:rPr>
        <w:t>.</w:t>
      </w:r>
      <w:r w:rsidRPr="00335CAB">
        <w:rPr>
          <w:rFonts w:ascii="Times New Roman" w:hAnsi="Times New Roman" w:cs="Times New Roman"/>
          <w:color w:val="1F497D"/>
          <w:sz w:val="24"/>
          <w:szCs w:val="24"/>
          <w:lang w:val="en-US"/>
        </w:rPr>
        <w:t>ru</w:t>
      </w:r>
      <w:r w:rsidRPr="00335CA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24B3A" w:rsidRPr="00335CAB" w:rsidRDefault="00024B3A" w:rsidP="00335CAB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CAB">
        <w:rPr>
          <w:rFonts w:ascii="Times New Roman" w:hAnsi="Times New Roman" w:cs="Times New Roman"/>
          <w:sz w:val="24"/>
          <w:szCs w:val="24"/>
        </w:rPr>
        <w:t>Заявка (приложение 1);</w:t>
      </w:r>
    </w:p>
    <w:p w:rsidR="00024B3A" w:rsidRPr="00335CAB" w:rsidRDefault="00024B3A" w:rsidP="00335CAB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CAB">
        <w:rPr>
          <w:rFonts w:ascii="Times New Roman" w:hAnsi="Times New Roman" w:cs="Times New Roman"/>
          <w:sz w:val="24"/>
          <w:szCs w:val="24"/>
        </w:rPr>
        <w:t>Тезисы работы (приложение 2).</w:t>
      </w:r>
    </w:p>
    <w:p w:rsidR="00024B3A" w:rsidRPr="00335CAB" w:rsidRDefault="00024B3A" w:rsidP="00335CAB">
      <w:pPr>
        <w:spacing w:line="240" w:lineRule="auto"/>
        <w:ind w:left="2346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024B3A" w:rsidRPr="00335CAB" w:rsidRDefault="00024B3A" w:rsidP="00335CAB">
      <w:pPr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>РАССЫЛКА ПОДТВЕРЖДЕНИЯ УЧАСТИЯ БУДЕТ ПРОВЕДЕНА</w:t>
      </w:r>
      <w:r w:rsidRPr="00335CAB">
        <w:rPr>
          <w:rFonts w:ascii="Times New Roman" w:hAnsi="Times New Roman" w:cs="Times New Roman"/>
          <w:b/>
          <w:bCs/>
          <w:color w:val="002060"/>
          <w:sz w:val="24"/>
          <w:szCs w:val="24"/>
        </w:rPr>
        <w:br/>
        <w:t>12 АПРЕЛЯ 2017 ГОДА</w:t>
      </w:r>
    </w:p>
    <w:p w:rsidR="00024B3A" w:rsidRPr="00335CAB" w:rsidRDefault="00024B3A" w:rsidP="00335CA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24B3A" w:rsidRPr="00335CAB" w:rsidRDefault="00024B3A" w:rsidP="00335C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sz w:val="24"/>
          <w:szCs w:val="24"/>
        </w:rPr>
        <w:t>Проживание</w:t>
      </w:r>
    </w:p>
    <w:p w:rsidR="00024B3A" w:rsidRPr="00335CAB" w:rsidRDefault="00024B3A" w:rsidP="00335CAB">
      <w:pPr>
        <w:pStyle w:val="a7"/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35CAB">
        <w:rPr>
          <w:rFonts w:ascii="Times New Roman" w:hAnsi="Times New Roman" w:cs="Times New Roman"/>
          <w:sz w:val="24"/>
          <w:szCs w:val="24"/>
        </w:rPr>
        <w:t xml:space="preserve"> Оргкомитет предлагает участникам для бронирования следующие гостиницы: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2375"/>
        <w:gridCol w:w="2428"/>
        <w:gridCol w:w="3186"/>
      </w:tblGrid>
      <w:tr w:rsidR="00024B3A" w:rsidRPr="00335CAB">
        <w:tc>
          <w:tcPr>
            <w:tcW w:w="498" w:type="dxa"/>
          </w:tcPr>
          <w:p w:rsidR="00024B3A" w:rsidRPr="00335CAB" w:rsidRDefault="00024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75" w:type="dxa"/>
          </w:tcPr>
          <w:p w:rsidR="00024B3A" w:rsidRPr="00335CAB" w:rsidRDefault="00024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2428" w:type="dxa"/>
          </w:tcPr>
          <w:p w:rsidR="00024B3A" w:rsidRPr="00335CAB" w:rsidRDefault="00024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3186" w:type="dxa"/>
          </w:tcPr>
          <w:p w:rsidR="00024B3A" w:rsidRPr="00335CAB" w:rsidRDefault="00024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</w:t>
            </w:r>
          </w:p>
        </w:tc>
      </w:tr>
      <w:tr w:rsidR="00024B3A" w:rsidRPr="00335CAB">
        <w:tc>
          <w:tcPr>
            <w:tcW w:w="498" w:type="dxa"/>
          </w:tcPr>
          <w:p w:rsidR="00024B3A" w:rsidRPr="00335CAB" w:rsidRDefault="00024B3A">
            <w:pPr>
              <w:pStyle w:val="a7"/>
              <w:spacing w:line="240" w:lineRule="auto"/>
              <w:ind w:left="-154" w:firstLine="12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024B3A" w:rsidRPr="00335CAB" w:rsidRDefault="00024B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Гостиница на Тверской</w:t>
            </w:r>
          </w:p>
        </w:tc>
        <w:tc>
          <w:tcPr>
            <w:tcW w:w="2428" w:type="dxa"/>
          </w:tcPr>
          <w:p w:rsidR="00024B3A" w:rsidRPr="00335CAB" w:rsidRDefault="00024B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ул. Тверская, д.53</w:t>
            </w:r>
          </w:p>
        </w:tc>
        <w:tc>
          <w:tcPr>
            <w:tcW w:w="3186" w:type="dxa"/>
          </w:tcPr>
          <w:p w:rsidR="00024B3A" w:rsidRPr="00335CAB" w:rsidRDefault="00024B3A">
            <w:pPr>
              <w:spacing w:before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+7 (8452) 24-80-57</w:t>
            </w:r>
          </w:p>
        </w:tc>
      </w:tr>
      <w:tr w:rsidR="00024B3A" w:rsidRPr="00335CAB">
        <w:tc>
          <w:tcPr>
            <w:tcW w:w="498" w:type="dxa"/>
          </w:tcPr>
          <w:p w:rsidR="00024B3A" w:rsidRPr="00335CAB" w:rsidRDefault="0002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024B3A" w:rsidRPr="00335CAB" w:rsidRDefault="00024B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Парк-Отель Вишнёвая гора</w:t>
            </w:r>
          </w:p>
        </w:tc>
        <w:tc>
          <w:tcPr>
            <w:tcW w:w="2428" w:type="dxa"/>
          </w:tcPr>
          <w:p w:rsidR="00024B3A" w:rsidRPr="00335CAB" w:rsidRDefault="00024B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Проезд 2-ой Аптечный, д.11</w:t>
            </w:r>
          </w:p>
        </w:tc>
        <w:tc>
          <w:tcPr>
            <w:tcW w:w="3186" w:type="dxa"/>
          </w:tcPr>
          <w:p w:rsidR="00024B3A" w:rsidRPr="00335CAB" w:rsidRDefault="00024B3A">
            <w:pPr>
              <w:spacing w:before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+7 (8452) 98-87-21</w:t>
            </w:r>
            <w:r w:rsidRPr="00335CAB">
              <w:rPr>
                <w:rFonts w:ascii="Times New Roman" w:hAnsi="Times New Roman" w:cs="Times New Roman"/>
                <w:sz w:val="24"/>
                <w:szCs w:val="24"/>
              </w:rPr>
              <w:br/>
              <w:t>+7 (8452) 24-80-57</w:t>
            </w:r>
          </w:p>
        </w:tc>
      </w:tr>
      <w:tr w:rsidR="00024B3A" w:rsidRPr="00335CAB">
        <w:tc>
          <w:tcPr>
            <w:tcW w:w="498" w:type="dxa"/>
          </w:tcPr>
          <w:p w:rsidR="00024B3A" w:rsidRPr="00335CAB" w:rsidRDefault="0002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5" w:type="dxa"/>
          </w:tcPr>
          <w:p w:rsidR="00024B3A" w:rsidRPr="00335CAB" w:rsidRDefault="00024B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Гостиница</w:t>
            </w:r>
          </w:p>
          <w:p w:rsidR="00024B3A" w:rsidRPr="00335CAB" w:rsidRDefault="0002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 xml:space="preserve">     « Салют»</w:t>
            </w:r>
          </w:p>
        </w:tc>
        <w:tc>
          <w:tcPr>
            <w:tcW w:w="2428" w:type="dxa"/>
          </w:tcPr>
          <w:p w:rsidR="00024B3A" w:rsidRPr="00335CAB" w:rsidRDefault="00024B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ул.5-ая Дачная, Лесная зона</w:t>
            </w:r>
          </w:p>
        </w:tc>
        <w:tc>
          <w:tcPr>
            <w:tcW w:w="3186" w:type="dxa"/>
          </w:tcPr>
          <w:p w:rsidR="00024B3A" w:rsidRPr="00335CAB" w:rsidRDefault="00024B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+7 (8452) 24-80-57</w:t>
            </w:r>
            <w:r w:rsidRPr="00335CAB">
              <w:rPr>
                <w:rFonts w:ascii="Times New Roman" w:hAnsi="Times New Roman" w:cs="Times New Roman"/>
                <w:sz w:val="24"/>
                <w:szCs w:val="24"/>
              </w:rPr>
              <w:br/>
              <w:t>+7 (8452) 98-87-21</w:t>
            </w:r>
          </w:p>
        </w:tc>
      </w:tr>
      <w:tr w:rsidR="00024B3A" w:rsidRPr="00335CAB">
        <w:tc>
          <w:tcPr>
            <w:tcW w:w="498" w:type="dxa"/>
          </w:tcPr>
          <w:p w:rsidR="00024B3A" w:rsidRPr="00335CAB" w:rsidRDefault="0002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:rsidR="00024B3A" w:rsidRPr="00335CAB" w:rsidRDefault="00024B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Гостиничный комплекс</w:t>
            </w:r>
          </w:p>
          <w:p w:rsidR="00024B3A" w:rsidRPr="00335CAB" w:rsidRDefault="00024B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 xml:space="preserve"> « Сокол»</w:t>
            </w:r>
          </w:p>
        </w:tc>
        <w:tc>
          <w:tcPr>
            <w:tcW w:w="2428" w:type="dxa"/>
          </w:tcPr>
          <w:p w:rsidR="00024B3A" w:rsidRPr="00335CAB" w:rsidRDefault="00024B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ул. Лунная, д.27А</w:t>
            </w:r>
          </w:p>
        </w:tc>
        <w:tc>
          <w:tcPr>
            <w:tcW w:w="3186" w:type="dxa"/>
          </w:tcPr>
          <w:p w:rsidR="00024B3A" w:rsidRPr="00335CAB" w:rsidRDefault="00024B3A">
            <w:pPr>
              <w:spacing w:before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+7 (8452) 98-87-21</w:t>
            </w:r>
            <w:r w:rsidRPr="00335CAB">
              <w:rPr>
                <w:rFonts w:ascii="Times New Roman" w:hAnsi="Times New Roman" w:cs="Times New Roman"/>
                <w:sz w:val="24"/>
                <w:szCs w:val="24"/>
              </w:rPr>
              <w:br/>
              <w:t>+7 (8452) 24-80-57</w:t>
            </w:r>
          </w:p>
        </w:tc>
      </w:tr>
    </w:tbl>
    <w:p w:rsidR="00024B3A" w:rsidRPr="00335CAB" w:rsidRDefault="00024B3A" w:rsidP="00335C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eastAsia="en-US"/>
        </w:rPr>
      </w:pPr>
    </w:p>
    <w:p w:rsidR="00024B3A" w:rsidRPr="00335CAB" w:rsidRDefault="00024B3A" w:rsidP="00335C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24B3A" w:rsidRPr="00335CAB" w:rsidRDefault="00024B3A" w:rsidP="00335C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24B3A" w:rsidRPr="00335CAB" w:rsidRDefault="00024B3A" w:rsidP="00335C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color w:val="C00000"/>
          <w:sz w:val="24"/>
          <w:szCs w:val="24"/>
        </w:rPr>
        <w:t>Проезд и проживание участников конференции, обеспечивает направляющая сторона.</w:t>
      </w:r>
    </w:p>
    <w:p w:rsidR="00024B3A" w:rsidRPr="00335CAB" w:rsidRDefault="00024B3A" w:rsidP="00335C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В случае необходимости оргкомитет может предоставить </w:t>
      </w:r>
      <w:r w:rsidRPr="00335CAB">
        <w:rPr>
          <w:rFonts w:ascii="Times New Roman" w:hAnsi="Times New Roman" w:cs="Times New Roman"/>
          <w:b/>
          <w:bCs/>
          <w:color w:val="002060"/>
          <w:sz w:val="24"/>
          <w:szCs w:val="24"/>
        </w:rPr>
        <w:br/>
        <w:t>место в общежитииСГЮА.</w:t>
      </w:r>
    </w:p>
    <w:p w:rsidR="00024B3A" w:rsidRPr="00335CAB" w:rsidRDefault="00024B3A" w:rsidP="00335CA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B3A" w:rsidRPr="00335CAB" w:rsidRDefault="00024B3A" w:rsidP="00335CA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B3A" w:rsidRPr="00335CAB" w:rsidRDefault="00024B3A" w:rsidP="00335CA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B3A" w:rsidRPr="00335CAB" w:rsidRDefault="00024B3A" w:rsidP="00335CA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B3A" w:rsidRPr="00335CAB" w:rsidRDefault="00024B3A" w:rsidP="00335CA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sz w:val="24"/>
          <w:szCs w:val="24"/>
        </w:rPr>
        <w:t>Контактные лица:</w:t>
      </w:r>
    </w:p>
    <w:p w:rsidR="00024B3A" w:rsidRPr="00335CAB" w:rsidRDefault="00024B3A" w:rsidP="00335CA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B3A" w:rsidRPr="00335CAB" w:rsidRDefault="00024B3A" w:rsidP="00335CAB">
      <w:p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</w:rPr>
      </w:pPr>
      <w:r w:rsidRPr="00335CAB">
        <w:rPr>
          <w:rFonts w:ascii="Times New Roman" w:hAnsi="Times New Roman" w:cs="Times New Roman"/>
          <w:sz w:val="24"/>
          <w:szCs w:val="24"/>
        </w:rPr>
        <w:t xml:space="preserve">Скрипцов Святослав – оргкомитет Конференции </w:t>
      </w:r>
      <w:r w:rsidRPr="00335CAB">
        <w:rPr>
          <w:rFonts w:ascii="Times New Roman" w:hAnsi="Times New Roman" w:cs="Times New Roman"/>
          <w:sz w:val="24"/>
          <w:szCs w:val="24"/>
        </w:rPr>
        <w:br/>
        <w:t xml:space="preserve">т: 8(967) 507-15-93; ВК: </w:t>
      </w:r>
      <w:hyperlink r:id="rId15" w:history="1">
        <w:r w:rsidRPr="00335CAB">
          <w:rPr>
            <w:rStyle w:val="a5"/>
            <w:rFonts w:ascii="Times New Roman" w:hAnsi="Times New Roman" w:cs="Times New Roman"/>
            <w:sz w:val="24"/>
            <w:szCs w:val="24"/>
          </w:rPr>
          <w:t>https://vk.com/svyatoslav_1998</w:t>
        </w:r>
      </w:hyperlink>
      <w:r w:rsidRPr="00335CAB">
        <w:rPr>
          <w:rFonts w:ascii="Times New Roman" w:hAnsi="Times New Roman" w:cs="Times New Roman"/>
          <w:sz w:val="24"/>
          <w:szCs w:val="24"/>
        </w:rPr>
        <w:br/>
        <w:t>Сухарев Дмитрий – оргкомитет Конференции</w:t>
      </w:r>
      <w:r w:rsidRPr="00335C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т: </w:t>
      </w:r>
      <w:r w:rsidRPr="00335CAB">
        <w:rPr>
          <w:rFonts w:ascii="Times New Roman" w:hAnsi="Times New Roman" w:cs="Times New Roman"/>
          <w:color w:val="000000"/>
          <w:sz w:val="24"/>
          <w:szCs w:val="24"/>
        </w:rPr>
        <w:t xml:space="preserve">8(961)645-16-64; ВК: </w:t>
      </w:r>
      <w:hyperlink r:id="rId16" w:history="1">
        <w:r w:rsidRPr="00335CAB">
          <w:rPr>
            <w:rStyle w:val="a5"/>
            <w:rFonts w:ascii="Times New Roman" w:hAnsi="Times New Roman" w:cs="Times New Roman"/>
            <w:sz w:val="24"/>
            <w:szCs w:val="24"/>
          </w:rPr>
          <w:t>https://vk.com/sykharevv</w:t>
        </w:r>
      </w:hyperlink>
    </w:p>
    <w:p w:rsidR="00024B3A" w:rsidRPr="00335CAB" w:rsidRDefault="00024B3A" w:rsidP="00335CAB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eastAsia="en-US"/>
        </w:rPr>
      </w:pPr>
      <w:r w:rsidRPr="00335CAB">
        <w:rPr>
          <w:rFonts w:ascii="Times New Roman" w:hAnsi="Times New Roman" w:cs="Times New Roman"/>
          <w:color w:val="000000"/>
          <w:sz w:val="24"/>
          <w:szCs w:val="24"/>
        </w:rPr>
        <w:t xml:space="preserve">Краснихина Вероника Андреевна </w:t>
      </w:r>
      <w:r w:rsidRPr="00335CAB">
        <w:rPr>
          <w:rFonts w:ascii="Times New Roman" w:hAnsi="Times New Roman" w:cs="Times New Roman"/>
          <w:sz w:val="24"/>
          <w:szCs w:val="24"/>
        </w:rPr>
        <w:t xml:space="preserve">– оргкомитет Конференции </w:t>
      </w:r>
    </w:p>
    <w:p w:rsidR="00024B3A" w:rsidRPr="00335CAB" w:rsidRDefault="00024B3A" w:rsidP="00335CAB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35CAB">
        <w:rPr>
          <w:rFonts w:ascii="Times New Roman" w:hAnsi="Times New Roman" w:cs="Times New Roman"/>
          <w:sz w:val="24"/>
          <w:szCs w:val="24"/>
        </w:rPr>
        <w:t>т: 8(919) 827-18-07; ВК:</w:t>
      </w:r>
      <w:hyperlink r:id="rId17" w:history="1">
        <w:r w:rsidRPr="00335CAB">
          <w:rPr>
            <w:rStyle w:val="a5"/>
            <w:rFonts w:ascii="Times New Roman" w:hAnsi="Times New Roman" w:cs="Times New Roman"/>
            <w:sz w:val="24"/>
            <w:szCs w:val="24"/>
          </w:rPr>
          <w:t>https://vk.com/id154729061</w:t>
        </w:r>
      </w:hyperlink>
    </w:p>
    <w:p w:rsidR="00024B3A" w:rsidRPr="00335CAB" w:rsidRDefault="00024B3A" w:rsidP="00335CA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24B3A" w:rsidRPr="00335CAB" w:rsidRDefault="00024B3A" w:rsidP="00335CAB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r w:rsidRPr="00335CA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№1</w:t>
      </w:r>
    </w:p>
    <w:p w:rsidR="00024B3A" w:rsidRPr="00335CAB" w:rsidRDefault="00024B3A" w:rsidP="00335CAB">
      <w:pPr>
        <w:pStyle w:val="a7"/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sz w:val="24"/>
          <w:szCs w:val="24"/>
        </w:rPr>
        <w:t>В имени файла указать</w:t>
      </w:r>
      <w:r w:rsidRPr="00335CAB">
        <w:rPr>
          <w:rFonts w:ascii="Times New Roman" w:hAnsi="Times New Roman" w:cs="Times New Roman"/>
          <w:sz w:val="24"/>
          <w:szCs w:val="24"/>
        </w:rPr>
        <w:t xml:space="preserve"> фамилию автора (-ов) в формате «Фамилия-Заявка.</w:t>
      </w:r>
      <w:r w:rsidRPr="00335CAB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335CAB">
        <w:rPr>
          <w:rFonts w:ascii="Times New Roman" w:hAnsi="Times New Roman" w:cs="Times New Roman"/>
          <w:sz w:val="24"/>
          <w:szCs w:val="24"/>
        </w:rPr>
        <w:t>»</w:t>
      </w:r>
    </w:p>
    <w:p w:rsidR="00024B3A" w:rsidRPr="00335CAB" w:rsidRDefault="00024B3A" w:rsidP="00335CAB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sz w:val="24"/>
          <w:szCs w:val="24"/>
        </w:rPr>
        <w:t xml:space="preserve">В поле «тема» электронного письма указать: </w:t>
      </w:r>
    </w:p>
    <w:p w:rsidR="00024B3A" w:rsidRPr="00335CAB" w:rsidRDefault="00024B3A" w:rsidP="00335CAB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5CAB">
        <w:rPr>
          <w:rFonts w:ascii="Times New Roman" w:hAnsi="Times New Roman" w:cs="Times New Roman"/>
          <w:i/>
          <w:iCs/>
          <w:sz w:val="24"/>
          <w:szCs w:val="24"/>
        </w:rPr>
        <w:t xml:space="preserve">Заявка на </w:t>
      </w:r>
      <w:r w:rsidRPr="00335CAB">
        <w:rPr>
          <w:rFonts w:ascii="Times New Roman" w:hAnsi="Times New Roman" w:cs="Times New Roman"/>
          <w:i/>
          <w:iCs/>
          <w:sz w:val="24"/>
          <w:szCs w:val="24"/>
          <w:lang w:val="en-US"/>
        </w:rPr>
        <w:t>II</w:t>
      </w:r>
      <w:r w:rsidRPr="00335CAB">
        <w:rPr>
          <w:rFonts w:ascii="Times New Roman" w:hAnsi="Times New Roman" w:cs="Times New Roman"/>
          <w:i/>
          <w:iCs/>
          <w:sz w:val="24"/>
          <w:szCs w:val="24"/>
        </w:rPr>
        <w:t>МНПК ССУЗов «Традиции студенческой науки»</w:t>
      </w:r>
    </w:p>
    <w:p w:rsidR="00024B3A" w:rsidRPr="00335CAB" w:rsidRDefault="00024B3A" w:rsidP="00335CAB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B3A" w:rsidRPr="00335CAB" w:rsidRDefault="00024B3A" w:rsidP="00335CAB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335CAB">
        <w:rPr>
          <w:rFonts w:ascii="Times New Roman" w:hAnsi="Times New Roman" w:cs="Times New Roman"/>
          <w:sz w:val="24"/>
          <w:szCs w:val="24"/>
        </w:rPr>
        <w:t>Заявка</w:t>
      </w:r>
      <w:r w:rsidRPr="00335CAB">
        <w:rPr>
          <w:rFonts w:ascii="Times New Roman" w:hAnsi="Times New Roman" w:cs="Times New Roman"/>
          <w:sz w:val="24"/>
          <w:szCs w:val="24"/>
        </w:rPr>
        <w:br/>
      </w:r>
      <w:r w:rsidRPr="00335CAB">
        <w:rPr>
          <w:rFonts w:ascii="Times New Roman" w:hAnsi="Times New Roman" w:cs="Times New Roman"/>
          <w:i/>
          <w:iCs/>
          <w:sz w:val="24"/>
          <w:szCs w:val="24"/>
        </w:rPr>
        <w:t>на II международную научно – практическую конференцию средних специальных учебных заведений «Традиции студенческой науки»</w:t>
      </w:r>
    </w:p>
    <w:tbl>
      <w:tblPr>
        <w:tblW w:w="1014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638"/>
      </w:tblGrid>
      <w:tr w:rsidR="00024B3A" w:rsidRPr="00335CAB">
        <w:tc>
          <w:tcPr>
            <w:tcW w:w="4503" w:type="dxa"/>
            <w:vAlign w:val="center"/>
          </w:tcPr>
          <w:p w:rsidR="00024B3A" w:rsidRPr="00335CAB" w:rsidRDefault="0002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638" w:type="dxa"/>
          </w:tcPr>
          <w:p w:rsidR="00024B3A" w:rsidRPr="00335CAB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24B3A" w:rsidRPr="00335CAB">
        <w:tc>
          <w:tcPr>
            <w:tcW w:w="4503" w:type="dxa"/>
            <w:vAlign w:val="center"/>
          </w:tcPr>
          <w:p w:rsidR="00024B3A" w:rsidRPr="00335CAB" w:rsidRDefault="0002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638" w:type="dxa"/>
          </w:tcPr>
          <w:p w:rsidR="00024B3A" w:rsidRPr="00335CAB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24B3A" w:rsidRPr="00335CAB">
        <w:tc>
          <w:tcPr>
            <w:tcW w:w="4503" w:type="dxa"/>
            <w:vAlign w:val="center"/>
          </w:tcPr>
          <w:p w:rsidR="00024B3A" w:rsidRPr="00335CAB" w:rsidRDefault="0002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638" w:type="dxa"/>
          </w:tcPr>
          <w:p w:rsidR="00024B3A" w:rsidRPr="00335CAB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24B3A" w:rsidRPr="00335CAB">
        <w:tc>
          <w:tcPr>
            <w:tcW w:w="4503" w:type="dxa"/>
            <w:vAlign w:val="center"/>
          </w:tcPr>
          <w:p w:rsidR="00024B3A" w:rsidRPr="00335CAB" w:rsidRDefault="0002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5638" w:type="dxa"/>
          </w:tcPr>
          <w:p w:rsidR="00024B3A" w:rsidRPr="00335CAB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4B3A" w:rsidRPr="00335CAB">
        <w:tc>
          <w:tcPr>
            <w:tcW w:w="4503" w:type="dxa"/>
            <w:vAlign w:val="center"/>
          </w:tcPr>
          <w:p w:rsidR="00024B3A" w:rsidRPr="00335CAB" w:rsidRDefault="0002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5638" w:type="dxa"/>
          </w:tcPr>
          <w:p w:rsidR="00024B3A" w:rsidRPr="00335CAB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4B3A" w:rsidRPr="00335CAB">
        <w:tc>
          <w:tcPr>
            <w:tcW w:w="4503" w:type="dxa"/>
            <w:vAlign w:val="center"/>
          </w:tcPr>
          <w:p w:rsidR="00024B3A" w:rsidRPr="00335CAB" w:rsidRDefault="0002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 xml:space="preserve">Город, государство </w:t>
            </w:r>
          </w:p>
        </w:tc>
        <w:tc>
          <w:tcPr>
            <w:tcW w:w="5638" w:type="dxa"/>
          </w:tcPr>
          <w:p w:rsidR="00024B3A" w:rsidRPr="00335CAB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4B3A" w:rsidRPr="00335CAB">
        <w:tc>
          <w:tcPr>
            <w:tcW w:w="4503" w:type="dxa"/>
            <w:vAlign w:val="center"/>
          </w:tcPr>
          <w:p w:rsidR="00024B3A" w:rsidRPr="00335CAB" w:rsidRDefault="0002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ФИО научного руководителя</w:t>
            </w:r>
          </w:p>
        </w:tc>
        <w:tc>
          <w:tcPr>
            <w:tcW w:w="5638" w:type="dxa"/>
          </w:tcPr>
          <w:p w:rsidR="00024B3A" w:rsidRPr="00335CAB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4B3A" w:rsidRPr="00335CAB">
        <w:tc>
          <w:tcPr>
            <w:tcW w:w="4503" w:type="dxa"/>
            <w:vAlign w:val="center"/>
          </w:tcPr>
          <w:p w:rsidR="00024B3A" w:rsidRPr="00335CAB" w:rsidRDefault="0002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Учёная степень (при наличии)</w:t>
            </w:r>
          </w:p>
        </w:tc>
        <w:tc>
          <w:tcPr>
            <w:tcW w:w="5638" w:type="dxa"/>
          </w:tcPr>
          <w:p w:rsidR="00024B3A" w:rsidRPr="00335CAB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4B3A" w:rsidRPr="00335CAB">
        <w:tc>
          <w:tcPr>
            <w:tcW w:w="4503" w:type="dxa"/>
            <w:vAlign w:val="center"/>
          </w:tcPr>
          <w:p w:rsidR="00024B3A" w:rsidRPr="00335CAB" w:rsidRDefault="0002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Название секции конференции</w:t>
            </w:r>
          </w:p>
        </w:tc>
        <w:tc>
          <w:tcPr>
            <w:tcW w:w="5638" w:type="dxa"/>
          </w:tcPr>
          <w:p w:rsidR="00024B3A" w:rsidRPr="00335CAB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4B3A" w:rsidRPr="00335CAB">
        <w:tc>
          <w:tcPr>
            <w:tcW w:w="4503" w:type="dxa"/>
            <w:vAlign w:val="center"/>
          </w:tcPr>
          <w:p w:rsidR="00024B3A" w:rsidRPr="00335CAB" w:rsidRDefault="0002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Название научной работы</w:t>
            </w:r>
          </w:p>
        </w:tc>
        <w:tc>
          <w:tcPr>
            <w:tcW w:w="5638" w:type="dxa"/>
          </w:tcPr>
          <w:p w:rsidR="00024B3A" w:rsidRPr="00335CAB" w:rsidRDefault="0002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4B3A" w:rsidRPr="00335CAB">
        <w:trPr>
          <w:trHeight w:val="385"/>
        </w:trPr>
        <w:tc>
          <w:tcPr>
            <w:tcW w:w="4503" w:type="dxa"/>
            <w:vAlign w:val="center"/>
          </w:tcPr>
          <w:p w:rsidR="00024B3A" w:rsidRPr="00335CAB" w:rsidRDefault="0002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5638" w:type="dxa"/>
          </w:tcPr>
          <w:p w:rsidR="00024B3A" w:rsidRPr="00335CAB" w:rsidRDefault="0002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4B3A" w:rsidRPr="00335CAB">
        <w:trPr>
          <w:trHeight w:val="452"/>
        </w:trPr>
        <w:tc>
          <w:tcPr>
            <w:tcW w:w="4503" w:type="dxa"/>
            <w:vAlign w:val="center"/>
          </w:tcPr>
          <w:p w:rsidR="00024B3A" w:rsidRPr="00335CAB" w:rsidRDefault="0002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 xml:space="preserve"> для отправки уведомления</w:t>
            </w:r>
          </w:p>
        </w:tc>
        <w:tc>
          <w:tcPr>
            <w:tcW w:w="5638" w:type="dxa"/>
          </w:tcPr>
          <w:p w:rsidR="00024B3A" w:rsidRPr="00335CAB" w:rsidRDefault="0002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4B3A" w:rsidRPr="00335CAB">
        <w:trPr>
          <w:trHeight w:val="452"/>
        </w:trPr>
        <w:tc>
          <w:tcPr>
            <w:tcW w:w="4503" w:type="dxa"/>
            <w:vAlign w:val="center"/>
          </w:tcPr>
          <w:p w:rsidR="00024B3A" w:rsidRPr="00335CAB" w:rsidRDefault="0002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Страница «</w:t>
            </w:r>
            <w:r w:rsidRPr="0033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335CAB">
              <w:rPr>
                <w:rFonts w:ascii="Times New Roman" w:hAnsi="Times New Roman" w:cs="Times New Roman"/>
                <w:sz w:val="24"/>
                <w:szCs w:val="24"/>
              </w:rPr>
              <w:t>» ВК (при наличии)</w:t>
            </w:r>
          </w:p>
        </w:tc>
        <w:tc>
          <w:tcPr>
            <w:tcW w:w="5638" w:type="dxa"/>
          </w:tcPr>
          <w:p w:rsidR="00024B3A" w:rsidRPr="00335CAB" w:rsidRDefault="0002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24B3A" w:rsidRPr="00335CAB" w:rsidRDefault="00024B3A" w:rsidP="00335C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335CA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35CAB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335CA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:rsidR="00024B3A" w:rsidRPr="00335CAB" w:rsidRDefault="00024B3A" w:rsidP="00335CA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ПРАВИЛА ОФОРМЛЕНИЯ ТЕЗИСОВ</w:t>
      </w:r>
    </w:p>
    <w:p w:rsidR="00024B3A" w:rsidRPr="00335CAB" w:rsidRDefault="00024B3A" w:rsidP="00335CAB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Объем тезисов</w:t>
      </w:r>
      <w:r w:rsidRPr="00335C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335CAB">
        <w:rPr>
          <w:rFonts w:ascii="Times New Roman" w:hAnsi="Times New Roman" w:cs="Times New Roman"/>
          <w:color w:val="000000"/>
          <w:sz w:val="24"/>
          <w:szCs w:val="24"/>
        </w:rPr>
        <w:t xml:space="preserve">не более </w:t>
      </w:r>
      <w:r w:rsidRPr="00335C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(трех)</w:t>
      </w:r>
      <w:r w:rsidRPr="00335CAB">
        <w:rPr>
          <w:rFonts w:ascii="Times New Roman" w:hAnsi="Times New Roman" w:cs="Times New Roman"/>
          <w:color w:val="000000"/>
          <w:sz w:val="24"/>
          <w:szCs w:val="24"/>
        </w:rPr>
        <w:t xml:space="preserve"> страниц печатного текста;</w:t>
      </w:r>
    </w:p>
    <w:p w:rsidR="00024B3A" w:rsidRPr="00335CAB" w:rsidRDefault="00024B3A" w:rsidP="00335CAB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Параметры страницы</w:t>
      </w:r>
      <w:r w:rsidRPr="00335C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335CAB">
        <w:rPr>
          <w:rFonts w:ascii="Times New Roman" w:hAnsi="Times New Roman" w:cs="Times New Roman"/>
          <w:color w:val="000000"/>
          <w:sz w:val="24"/>
          <w:szCs w:val="24"/>
        </w:rPr>
        <w:t xml:space="preserve">поля: </w:t>
      </w:r>
      <w:r w:rsidRPr="00335C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см с каждой стороны</w:t>
      </w:r>
      <w:r w:rsidRPr="00335CA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24B3A" w:rsidRPr="00335CAB" w:rsidRDefault="00024B3A" w:rsidP="00335CAB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Шрифт</w:t>
      </w:r>
      <w:r w:rsidRPr="00335C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335CAB">
        <w:rPr>
          <w:rFonts w:ascii="Times New Roman" w:hAnsi="Times New Roman" w:cs="Times New Roman"/>
          <w:color w:val="000000"/>
          <w:sz w:val="24"/>
          <w:szCs w:val="24"/>
          <w:lang w:val="en-US"/>
        </w:rPr>
        <w:t>TimesNewRoman</w:t>
      </w:r>
      <w:r w:rsidRPr="00335CA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35C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 w:rsidRPr="00335C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pt</w:t>
      </w:r>
      <w:r w:rsidRPr="00335C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выравнивание по ширине;</w:t>
      </w:r>
    </w:p>
    <w:p w:rsidR="00024B3A" w:rsidRPr="00335CAB" w:rsidRDefault="00024B3A" w:rsidP="00335CAB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Текстовый редактор</w:t>
      </w:r>
      <w:r w:rsidRPr="00335C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335CAB">
        <w:rPr>
          <w:rFonts w:ascii="Times New Roman" w:hAnsi="Times New Roman" w:cs="Times New Roman"/>
          <w:color w:val="000000"/>
          <w:sz w:val="24"/>
          <w:szCs w:val="24"/>
          <w:lang w:val="en-US"/>
        </w:rPr>
        <w:t>Microsoft Word</w:t>
      </w:r>
      <w:r w:rsidRPr="00335CAB">
        <w:rPr>
          <w:rFonts w:ascii="Times New Roman" w:hAnsi="Times New Roman" w:cs="Times New Roman"/>
          <w:color w:val="000000"/>
          <w:sz w:val="24"/>
          <w:szCs w:val="24"/>
        </w:rPr>
        <w:t>, 2003 (</w:t>
      </w:r>
      <w:r w:rsidRPr="00335C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!</w:t>
      </w:r>
      <w:r w:rsidRPr="00335CA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35CAB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24B3A" w:rsidRPr="00335CAB" w:rsidRDefault="00024B3A" w:rsidP="00335CAB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Межстрочный интервал –</w:t>
      </w:r>
      <w:r w:rsidRPr="00335CAB">
        <w:rPr>
          <w:rFonts w:ascii="Times New Roman" w:hAnsi="Times New Roman" w:cs="Times New Roman"/>
          <w:color w:val="000000"/>
          <w:sz w:val="24"/>
          <w:szCs w:val="24"/>
        </w:rPr>
        <w:t xml:space="preserve"> одинарный</w:t>
      </w:r>
      <w:r w:rsidRPr="00335CAB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24B3A" w:rsidRPr="00335CAB" w:rsidRDefault="00024B3A" w:rsidP="00335CAB">
      <w:pPr>
        <w:numPr>
          <w:ilvl w:val="0"/>
          <w:numId w:val="24"/>
        </w:numPr>
        <w:spacing w:before="100" w:beforeAutospacing="1" w:after="100" w:afterAutospacing="1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Оформление заголовка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–</w:t>
      </w:r>
      <w:r w:rsidRPr="00335C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35CAB">
        <w:rPr>
          <w:rFonts w:ascii="Times New Roman" w:hAnsi="Times New Roman" w:cs="Times New Roman"/>
          <w:color w:val="000000"/>
          <w:sz w:val="24"/>
          <w:szCs w:val="24"/>
        </w:rPr>
        <w:t>интервал единичный; инициалы и фамилия автора (авторов) печатается прописными буквами,  шрифт – жирный, выравнивание по центру. На следующей строке – полное наименование учебного заведения и данные научного руководителя. Ниже через интервал строчными буквами – название.</w:t>
      </w:r>
    </w:p>
    <w:p w:rsidR="00024B3A" w:rsidRPr="00335CAB" w:rsidRDefault="00024B3A" w:rsidP="00335CAB">
      <w:pPr>
        <w:numPr>
          <w:ilvl w:val="0"/>
          <w:numId w:val="24"/>
        </w:numPr>
        <w:spacing w:before="100" w:beforeAutospacing="1" w:after="100" w:afterAutospacing="1"/>
        <w:ind w:right="2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Сноски </w:t>
      </w:r>
      <w:r w:rsidRPr="00335CAB">
        <w:rPr>
          <w:rFonts w:ascii="Times New Roman" w:hAnsi="Times New Roman" w:cs="Times New Roman"/>
          <w:color w:val="000000"/>
          <w:sz w:val="24"/>
          <w:szCs w:val="24"/>
        </w:rPr>
        <w:t xml:space="preserve">размещаются </w:t>
      </w:r>
      <w:r w:rsidRPr="00335C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постранично </w:t>
      </w:r>
      <w:r w:rsidRPr="00335C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(шрифт сносок</w:t>
      </w:r>
      <w:r w:rsidRPr="00335C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335CAB">
        <w:rPr>
          <w:rFonts w:ascii="Times New Roman" w:hAnsi="Times New Roman" w:cs="Times New Roman"/>
          <w:color w:val="000000"/>
          <w:sz w:val="24"/>
          <w:szCs w:val="24"/>
          <w:lang w:val="en-US"/>
        </w:rPr>
        <w:t>TimesNewRoman</w:t>
      </w:r>
      <w:r w:rsidRPr="00335CAB">
        <w:rPr>
          <w:rFonts w:ascii="Times New Roman" w:hAnsi="Times New Roman" w:cs="Times New Roman"/>
          <w:color w:val="000000"/>
          <w:sz w:val="24"/>
          <w:szCs w:val="24"/>
        </w:rPr>
        <w:t xml:space="preserve">, 10 </w:t>
      </w:r>
      <w:r w:rsidRPr="00335CAB">
        <w:rPr>
          <w:rFonts w:ascii="Times New Roman" w:hAnsi="Times New Roman" w:cs="Times New Roman"/>
          <w:color w:val="000000"/>
          <w:sz w:val="24"/>
          <w:szCs w:val="24"/>
          <w:lang w:val="en-US"/>
        </w:rPr>
        <w:t>pt</w:t>
      </w:r>
      <w:r w:rsidRPr="00335CA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35C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межстрочный интервал сносок</w:t>
      </w:r>
      <w:r w:rsidRPr="00335CAB">
        <w:rPr>
          <w:rFonts w:ascii="Times New Roman" w:hAnsi="Times New Roman" w:cs="Times New Roman"/>
          <w:color w:val="000000"/>
          <w:sz w:val="24"/>
          <w:szCs w:val="24"/>
        </w:rPr>
        <w:t xml:space="preserve"> – 1). </w:t>
      </w:r>
    </w:p>
    <w:p w:rsidR="00024B3A" w:rsidRPr="00335CAB" w:rsidRDefault="00024B3A" w:rsidP="00335CAB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24B3A" w:rsidRPr="00335CAB" w:rsidRDefault="00024B3A" w:rsidP="00335CAB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24B3A" w:rsidRPr="00335CAB" w:rsidRDefault="00024B3A" w:rsidP="00335CA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color w:val="002060"/>
          <w:sz w:val="24"/>
          <w:szCs w:val="24"/>
        </w:rPr>
        <w:t>ОБРАЗЕЦ ОФОРМЛЕНИЯ ТЕЗИСОВ</w:t>
      </w:r>
    </w:p>
    <w:p w:rsidR="00024B3A" w:rsidRPr="00335CAB" w:rsidRDefault="00024B3A" w:rsidP="00335CA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Иванов И.И.</w:t>
      </w:r>
      <w:r w:rsidRPr="00335CA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24B3A" w:rsidRPr="00335CAB" w:rsidRDefault="00024B3A" w:rsidP="00335CA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5CAB">
        <w:rPr>
          <w:rFonts w:ascii="Times New Roman" w:hAnsi="Times New Roman" w:cs="Times New Roman"/>
          <w:color w:val="000000"/>
          <w:sz w:val="24"/>
          <w:szCs w:val="24"/>
        </w:rPr>
        <w:t>Студент 1 курса, специальность «Право и организации социального обеспечения» Колледж экономки, права и сервиса ФГБОУ ВО</w:t>
      </w:r>
      <w:r w:rsidRPr="00335CAB">
        <w:rPr>
          <w:rFonts w:ascii="Times New Roman" w:hAnsi="Times New Roman" w:cs="Times New Roman"/>
          <w:color w:val="000000"/>
          <w:sz w:val="24"/>
          <w:szCs w:val="24"/>
        </w:rPr>
        <w:br/>
        <w:t>«Саратовская государственная юридическая академия»</w:t>
      </w:r>
    </w:p>
    <w:p w:rsidR="00024B3A" w:rsidRPr="00335CAB" w:rsidRDefault="00024B3A" w:rsidP="00335CA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5C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Научный руководитель</w:t>
      </w:r>
      <w:r w:rsidRPr="00335CAB">
        <w:rPr>
          <w:rFonts w:ascii="Times New Roman" w:hAnsi="Times New Roman" w:cs="Times New Roman"/>
          <w:color w:val="000000"/>
          <w:sz w:val="24"/>
          <w:szCs w:val="24"/>
        </w:rPr>
        <w:t xml:space="preserve">: кандидат юридических наук, доцент кафедры финансового, банковского и таможенного права ФГБОУ ВО «СГЮА» </w:t>
      </w:r>
    </w:p>
    <w:p w:rsidR="00024B3A" w:rsidRPr="00335CAB" w:rsidRDefault="00024B3A" w:rsidP="00335C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Петров П.П.</w:t>
      </w:r>
    </w:p>
    <w:p w:rsidR="00024B3A" w:rsidRPr="00335CAB" w:rsidRDefault="00024B3A" w:rsidP="00335CA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24B3A" w:rsidRPr="00335CAB" w:rsidRDefault="00024B3A" w:rsidP="00335C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335CA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Название доклада</w:t>
      </w:r>
    </w:p>
    <w:p w:rsidR="00024B3A" w:rsidRPr="00335CAB" w:rsidRDefault="00024B3A" w:rsidP="00335CA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24B3A" w:rsidRPr="00335CAB" w:rsidRDefault="00024B3A" w:rsidP="00335CAB">
      <w:pPr>
        <w:spacing w:after="0" w:line="240" w:lineRule="auto"/>
        <w:ind w:left="284" w:right="260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AB">
        <w:rPr>
          <w:rFonts w:ascii="Times New Roman" w:hAnsi="Times New Roman" w:cs="Times New Roman"/>
          <w:color w:val="000000"/>
          <w:sz w:val="24"/>
          <w:szCs w:val="24"/>
        </w:rPr>
        <w:t>ТекстТекстТекстТекстТекстТекстТекстТекстТекстТекстТекстТекстТекстТекст</w:t>
      </w:r>
      <w:r w:rsidRPr="00335CAB">
        <w:rPr>
          <w:rFonts w:ascii="Times New Roman" w:hAnsi="Times New Roman" w:cs="Times New Roman"/>
          <w:color w:val="000000"/>
          <w:sz w:val="24"/>
          <w:szCs w:val="24"/>
        </w:rPr>
        <w:br/>
        <w:t>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.</w:t>
      </w:r>
    </w:p>
    <w:p w:rsidR="00024B3A" w:rsidRPr="00335CAB" w:rsidRDefault="00024B3A" w:rsidP="00335CAB">
      <w:pPr>
        <w:tabs>
          <w:tab w:val="left" w:pos="24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4B3A" w:rsidRPr="00335CAB" w:rsidRDefault="00024B3A" w:rsidP="00335C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4B3A" w:rsidRPr="00FD2D76" w:rsidRDefault="00024B3A" w:rsidP="003C39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626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262626"/>
          <w:sz w:val="24"/>
          <w:szCs w:val="24"/>
        </w:rPr>
        <w:lastRenderedPageBreak/>
        <w:t>Информационное письмо №6</w:t>
      </w:r>
    </w:p>
    <w:p w:rsidR="00024B3A" w:rsidRDefault="00024B3A" w:rsidP="00335CA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24B3A" w:rsidRDefault="00024B3A" w:rsidP="00335CA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24B3A" w:rsidRPr="00FD2D76" w:rsidRDefault="00024B3A" w:rsidP="00FD2D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4B3A" w:rsidRPr="00FD2D76" w:rsidRDefault="00024B3A" w:rsidP="003C3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МИНИСТЕРСТВО ОБРАЗОВАНИЯ И НАУКИ РОССИЙСКОЙ ФЕДЕРАЦИИ</w:t>
      </w: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ФЕДЕРАЛЬНОЕ ГОСУДАРСТВЕННОЕ БЮДЖЕТНОЕ ОБРАЗОВАТЕЛЬНОЕ</w:t>
      </w: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УЧРЕЖДЕНИЕ ВЫСШЕГО ОБРАЗОВАНИЯ</w:t>
      </w: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0070C0"/>
          <w:sz w:val="24"/>
          <w:szCs w:val="24"/>
        </w:rPr>
        <w:t>«САРАТОВСКАЯ ГОСУДАРСТВЕННАЯ ЮРИДИЧЕСКАЯ АКАДЕМИЯ»</w:t>
      </w: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024B3A" w:rsidRPr="00FD2D76" w:rsidRDefault="00942B12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942B12">
        <w:rPr>
          <w:noProof/>
        </w:rPr>
        <w:pict>
          <v:shape id="_x0000_s1028" type="#_x0000_t75" style="position:absolute;left:0;text-align:left;margin-left:125.7pt;margin-top:158.65pt;width:180.25pt;height:178.5pt;z-index:5;mso-position-horizontal-relative:margin;mso-position-vertical-relative:margin">
            <v:imagedata r:id="rId18" o:title=""/>
            <w10:wrap type="square" anchorx="margin" anchory="margin"/>
          </v:shape>
        </w:pict>
      </w:r>
    </w:p>
    <w:p w:rsidR="00024B3A" w:rsidRPr="00FD2D76" w:rsidRDefault="00942B12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942B12">
        <w:rPr>
          <w:noProof/>
        </w:rPr>
        <w:pict>
          <v:shape id="_x0000_s1029" type="#_x0000_t75" alt="logo600px.gif" style="position:absolute;left:0;text-align:left;margin-left:-27.5pt;margin-top:187.05pt;width:123.75pt;height:113.3pt;z-index:3;visibility:visible;mso-position-horizontal-relative:margin;mso-position-vertical-relative:margin">
            <v:imagedata r:id="rId19" o:title=""/>
            <w10:wrap type="square" anchorx="margin" anchory="margin"/>
          </v:shape>
        </w:pict>
      </w:r>
      <w:r w:rsidRPr="00942B12">
        <w:rPr>
          <w:noProof/>
        </w:rPr>
        <w:pict>
          <v:shape id="_x0000_s1030" type="#_x0000_t75" style="position:absolute;left:0;text-align:left;margin-left:305.95pt;margin-top:187.05pt;width:220.5pt;height:132pt;z-index:4;mso-position-horizontal-relative:margin;mso-position-vertical-relative:margin">
            <v:imagedata r:id="rId20" o:title=""/>
            <w10:wrap type="square" anchorx="margin" anchory="margin"/>
          </v:shape>
        </w:pict>
      </w: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024B3A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024B3A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024B3A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024B3A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024B3A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0070C0"/>
          <w:sz w:val="24"/>
          <w:szCs w:val="24"/>
        </w:rPr>
        <w:t>ПОЛОЖЕНИЕ</w:t>
      </w:r>
    </w:p>
    <w:p w:rsidR="00024B3A" w:rsidRPr="00FD2D76" w:rsidRDefault="00024B3A" w:rsidP="00FD2D7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color w:val="262626"/>
          <w:kern w:val="36"/>
          <w:sz w:val="24"/>
          <w:szCs w:val="24"/>
        </w:rPr>
      </w:pPr>
      <w:r w:rsidRPr="00FD2D76">
        <w:rPr>
          <w:rFonts w:ascii="Times New Roman" w:hAnsi="Times New Roman" w:cs="Times New Roman"/>
          <w:i/>
          <w:iCs/>
          <w:color w:val="262626"/>
          <w:kern w:val="36"/>
          <w:sz w:val="24"/>
          <w:szCs w:val="24"/>
        </w:rPr>
        <w:t>о Всероссийском видеоконкурсе, посвящённом</w:t>
      </w:r>
    </w:p>
    <w:p w:rsidR="00024B3A" w:rsidRPr="00FD2D76" w:rsidRDefault="00024B3A" w:rsidP="00FD2D7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color w:val="0070C0"/>
          <w:kern w:val="36"/>
          <w:sz w:val="24"/>
          <w:szCs w:val="24"/>
        </w:rPr>
      </w:pPr>
      <w:r w:rsidRPr="00FD2D76">
        <w:rPr>
          <w:rFonts w:ascii="Times New Roman" w:hAnsi="Times New Roman" w:cs="Times New Roman"/>
          <w:i/>
          <w:iCs/>
          <w:color w:val="0070C0"/>
          <w:kern w:val="36"/>
          <w:sz w:val="24"/>
          <w:szCs w:val="24"/>
        </w:rPr>
        <w:t>Всемирному дню охраны труда</w:t>
      </w:r>
    </w:p>
    <w:p w:rsidR="00024B3A" w:rsidRPr="00FD2D76" w:rsidRDefault="00024B3A" w:rsidP="00FD2D7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color w:val="0070C0"/>
          <w:sz w:val="24"/>
          <w:szCs w:val="24"/>
        </w:rPr>
      </w:pPr>
      <w:r w:rsidRPr="00FD2D76">
        <w:rPr>
          <w:rFonts w:ascii="Times New Roman" w:hAnsi="Times New Roman" w:cs="Times New Roman"/>
          <w:color w:val="0070C0"/>
          <w:sz w:val="24"/>
          <w:szCs w:val="24"/>
        </w:rPr>
        <w:t>(с 20 февраля по 19 апреля 2017г.)</w:t>
      </w:r>
    </w:p>
    <w:p w:rsidR="00024B3A" w:rsidRPr="00FD2D76" w:rsidRDefault="00024B3A" w:rsidP="00FD2D7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626"/>
          <w:kern w:val="36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САРАТОВ - 2017</w:t>
      </w:r>
    </w:p>
    <w:p w:rsidR="00024B3A" w:rsidRPr="00FD2D76" w:rsidRDefault="00024B3A" w:rsidP="00FD2D76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262626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0070C0"/>
          <w:sz w:val="24"/>
          <w:szCs w:val="24"/>
        </w:rPr>
        <w:t>Учредитель Конкурса.</w:t>
      </w:r>
    </w:p>
    <w:p w:rsidR="00024B3A" w:rsidRPr="00FD2D76" w:rsidRDefault="00024B3A" w:rsidP="00FD2D7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Учредителем Конкурса является ФГБОУ ВО «Саратовская государственная юридическая академия» совместно с Научным студенческим обществом и кафедрой трудового права Академии.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262626"/>
          <w:sz w:val="24"/>
          <w:szCs w:val="24"/>
        </w:rPr>
      </w:pPr>
    </w:p>
    <w:p w:rsidR="00024B3A" w:rsidRPr="00FD2D76" w:rsidRDefault="00024B3A" w:rsidP="00FD2D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0070C0"/>
          <w:sz w:val="24"/>
          <w:szCs w:val="24"/>
        </w:rPr>
        <w:t>Сфера применения настоящего Положения.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color w:val="262626"/>
          <w:kern w:val="3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Настоящее Положение применяется при проведении </w:t>
      </w:r>
      <w:r w:rsidRPr="00FD2D76">
        <w:rPr>
          <w:rFonts w:ascii="Times New Roman" w:hAnsi="Times New Roman" w:cs="Times New Roman"/>
          <w:color w:val="262626"/>
          <w:kern w:val="36"/>
          <w:sz w:val="24"/>
          <w:szCs w:val="24"/>
        </w:rPr>
        <w:t>ежегодного видеоконкурса, посвящённого Всемирному дню охраны труда (28 апреля).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0070C0"/>
          <w:sz w:val="24"/>
          <w:szCs w:val="24"/>
        </w:rPr>
        <w:t>1. Общие положения.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Настоящее Положение регламентирует порядок проведения видеоконкурса, </w:t>
      </w:r>
      <w:r w:rsidRPr="00FD2D76">
        <w:rPr>
          <w:rFonts w:ascii="Times New Roman" w:hAnsi="Times New Roman" w:cs="Times New Roman"/>
          <w:color w:val="262626"/>
          <w:kern w:val="36"/>
          <w:sz w:val="24"/>
          <w:szCs w:val="24"/>
        </w:rPr>
        <w:t>посвящённого Всемирному дню охраны труда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(далее видеоконкурс), цели, задачи,  требования к участникам, порядок проведения, сроки проведения. 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:rsidR="00024B3A" w:rsidRPr="00FD2D76" w:rsidRDefault="00024B3A" w:rsidP="00FD2D7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0070C0"/>
          <w:sz w:val="24"/>
          <w:szCs w:val="24"/>
        </w:rPr>
        <w:t>2. Цели и задачи видеоконкурса.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2.1.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Цели видеоконкурса: 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- информационно – разъяснительная, призванная привлечь внимание студентов высших учебных заведений (далее ВУЗов), проходящих подготовку по направлению «юриспруденция», так и по другим направлениям профессионального образования к проблемам в области охраны труда;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- изучение студентами ВУЗов международных актов, посвященных безопасности и охране труда;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- формирование представления у студентов о трудовой интеграции государств, о проблемах охраны труда, направлениях и формах взаимодействия государств в этой области, влияние международных и трудовых норм на национальное законодательство Российской Федерации и государств-членов интеграции объединений по охране труда;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- формирование представления у студентов о современных международных организациях, занимающихся вопросами международно-правового регулирования охраны труда, практике применения международных и трудовых норм судами Российской Федерации.</w:t>
      </w: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2.2.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Задачи Видеоконкурса: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- изучение учебной и монографической литературы современного законодательства об охране труда;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- изучение действующего трудового законодательства РФ, иных актов, содержащих нормы трудового права, актов социального партнерства в сфере охране труда;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lastRenderedPageBreak/>
        <w:t>- изучение особенностей правового регулирования труда в сфере охране труда в сфере муниципальной службы, государственной службы, в том числе  в органах прокуратуры и иных государственных органах, отраслевых особенностей охране труда;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- формирование у студентов навыков научной исследовательской работы в сфере законодательства об охране труда;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- практическая подготовка студентов к будущей профессиональной юридической деятельности, связанной с реализацией норм трудового законодательства, в том числе формирования навыков разработки и применения законодательства об охране труда;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- формирование навыков осуществления государственного контроля и надзора в сфере охраны труда;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- применение нормативно-правовых актов международно-правовых стандартов в сфере охране труда, норм национального и зарубежного законодательства в профессиональной деятельности;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- овладение теоретическими и практическими знаниями защиты прав и интересов сторон трудового законодательства правоотношения, индивидуальных трудовых споров в судах по охране труда;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0070C0"/>
          <w:sz w:val="24"/>
          <w:szCs w:val="24"/>
        </w:rPr>
        <w:t>3. Организаторы</w:t>
      </w:r>
      <w:r w:rsidRPr="00FD2D7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D2D76">
        <w:rPr>
          <w:rFonts w:ascii="Times New Roman" w:hAnsi="Times New Roman" w:cs="Times New Roman"/>
          <w:b/>
          <w:bCs/>
          <w:color w:val="0070C0"/>
          <w:sz w:val="24"/>
          <w:szCs w:val="24"/>
        </w:rPr>
        <w:t>видеоконкурса.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Организаторами видеоконкурса выступают:</w:t>
      </w:r>
    </w:p>
    <w:p w:rsidR="00024B3A" w:rsidRPr="00FD2D76" w:rsidRDefault="00024B3A" w:rsidP="00FD2D76">
      <w:pPr>
        <w:pStyle w:val="2"/>
        <w:numPr>
          <w:ilvl w:val="0"/>
          <w:numId w:val="26"/>
        </w:numPr>
        <w:spacing w:after="0" w:line="360" w:lineRule="auto"/>
        <w:ind w:left="0" w:firstLine="284"/>
        <w:jc w:val="both"/>
        <w:outlineLvl w:val="0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  <w:lang w:eastAsia="ru-RU"/>
        </w:rPr>
        <w:t xml:space="preserve">ФГБОУ ВО 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>«Саратовская государственная юридическая академия»;</w:t>
      </w:r>
    </w:p>
    <w:p w:rsidR="00024B3A" w:rsidRPr="00FD2D76" w:rsidRDefault="00024B3A" w:rsidP="00FD2D76">
      <w:pPr>
        <w:pStyle w:val="2"/>
        <w:numPr>
          <w:ilvl w:val="0"/>
          <w:numId w:val="26"/>
        </w:numPr>
        <w:spacing w:after="0" w:line="360" w:lineRule="auto"/>
        <w:ind w:left="0" w:firstLine="284"/>
        <w:jc w:val="both"/>
        <w:outlineLvl w:val="0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Министерство занятости, труда и миграции Саратовской области;</w:t>
      </w:r>
    </w:p>
    <w:p w:rsidR="00024B3A" w:rsidRPr="00FD2D76" w:rsidRDefault="00024B3A" w:rsidP="00FD2D76">
      <w:pPr>
        <w:pStyle w:val="2"/>
        <w:numPr>
          <w:ilvl w:val="0"/>
          <w:numId w:val="26"/>
        </w:numPr>
        <w:spacing w:after="0" w:line="360" w:lineRule="auto"/>
        <w:ind w:left="0" w:firstLine="284"/>
        <w:jc w:val="both"/>
        <w:outlineLvl w:val="0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Общероссийская общественная организация «Ассоциация юристов России»;</w:t>
      </w:r>
    </w:p>
    <w:p w:rsidR="00024B3A" w:rsidRPr="00FD2D76" w:rsidRDefault="00024B3A" w:rsidP="00FD2D76">
      <w:pPr>
        <w:pStyle w:val="2"/>
        <w:numPr>
          <w:ilvl w:val="0"/>
          <w:numId w:val="26"/>
        </w:numPr>
        <w:spacing w:after="0" w:line="360" w:lineRule="auto"/>
        <w:ind w:left="0" w:firstLine="284"/>
        <w:jc w:val="both"/>
        <w:outlineLvl w:val="0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Кафедра Трудового права </w:t>
      </w:r>
      <w:r w:rsidRPr="00FD2D76">
        <w:rPr>
          <w:rFonts w:ascii="Times New Roman" w:hAnsi="Times New Roman" w:cs="Times New Roman"/>
          <w:color w:val="262626"/>
          <w:sz w:val="24"/>
          <w:szCs w:val="24"/>
          <w:lang w:eastAsia="ru-RU"/>
        </w:rPr>
        <w:t xml:space="preserve">ФГБОУ ВО 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>«Саратовская государственная юридическая академия»;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0070C0"/>
          <w:sz w:val="24"/>
          <w:szCs w:val="24"/>
        </w:rPr>
        <w:t>4.</w:t>
      </w:r>
      <w:r w:rsidRPr="00FD2D76">
        <w:rPr>
          <w:rFonts w:ascii="Times New Roman" w:hAnsi="Times New Roman" w:cs="Times New Roman"/>
          <w:color w:val="0070C0"/>
          <w:sz w:val="24"/>
          <w:szCs w:val="24"/>
        </w:rPr>
        <w:t> </w:t>
      </w:r>
      <w:r w:rsidRPr="00FD2D76">
        <w:rPr>
          <w:rFonts w:ascii="Times New Roman" w:hAnsi="Times New Roman" w:cs="Times New Roman"/>
          <w:b/>
          <w:bCs/>
          <w:color w:val="0070C0"/>
          <w:sz w:val="24"/>
          <w:szCs w:val="24"/>
        </w:rPr>
        <w:t>Место и время проведения.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4.1.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Видеоконкурс прово</w:t>
      </w:r>
      <w:r>
        <w:rPr>
          <w:rFonts w:ascii="Times New Roman" w:hAnsi="Times New Roman" w:cs="Times New Roman"/>
          <w:color w:val="262626"/>
          <w:sz w:val="24"/>
          <w:szCs w:val="24"/>
        </w:rPr>
        <w:t>дится в период с 20 февраля по 20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апреля 2017г.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Видеоролики на конкурс принимаются в срок до 00.00 часов 26 марта 2017 года. 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4.2.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FD2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Ролики на конкурс предоставляются посредством видеохостинга «YouTube» (</w:t>
      </w:r>
      <w:hyperlink r:id="rId21" w:history="1">
        <w:r w:rsidRPr="00FD2D76">
          <w:rPr>
            <w:rStyle w:val="a5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участникам необходимо создать канал, затем на него загрузить видеоролик в качестве не менее 720р т.е. HD)</w:t>
        </w:r>
      </w:hyperlink>
    </w:p>
    <w:p w:rsidR="00024B3A" w:rsidRPr="00FD2D76" w:rsidRDefault="00024B3A" w:rsidP="00FD2D7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4.3.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Продолжительность видеоролика не должна превышать 5 минут.</w:t>
      </w:r>
    </w:p>
    <w:p w:rsidR="00024B3A" w:rsidRPr="00FD2D76" w:rsidRDefault="00024B3A" w:rsidP="00FD2D76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4.4.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Подведение итогов Видеоконкурса </w:t>
      </w:r>
      <w:r>
        <w:rPr>
          <w:rFonts w:ascii="Times New Roman" w:hAnsi="Times New Roman" w:cs="Times New Roman"/>
          <w:color w:val="262626"/>
          <w:sz w:val="24"/>
          <w:szCs w:val="24"/>
        </w:rPr>
        <w:t>20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апреля 2017г. на </w:t>
      </w:r>
      <w:r w:rsidRPr="00FD2D76">
        <w:rPr>
          <w:rFonts w:ascii="Times New Roman" w:hAnsi="Times New Roman" w:cs="Times New Roman"/>
          <w:color w:val="262626"/>
          <w:sz w:val="24"/>
          <w:szCs w:val="24"/>
          <w:lang w:val="en-US"/>
        </w:rPr>
        <w:t>II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Международном фестивале науки Саратовской государственной юридической академии, который состоится </w:t>
      </w:r>
      <w:r>
        <w:rPr>
          <w:rFonts w:ascii="Times New Roman" w:hAnsi="Times New Roman" w:cs="Times New Roman"/>
          <w:b/>
          <w:bCs/>
          <w:i/>
          <w:iCs/>
          <w:color w:val="262626"/>
          <w:sz w:val="24"/>
          <w:szCs w:val="24"/>
        </w:rPr>
        <w:t>20</w:t>
      </w:r>
      <w:r w:rsidRPr="00FD2D76">
        <w:rPr>
          <w:rFonts w:ascii="Times New Roman" w:hAnsi="Times New Roman" w:cs="Times New Roman"/>
          <w:b/>
          <w:bCs/>
          <w:i/>
          <w:iCs/>
          <w:color w:val="262626"/>
          <w:sz w:val="24"/>
          <w:szCs w:val="24"/>
        </w:rPr>
        <w:t xml:space="preserve"> – 21 апреля 2017 года.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pacing w:val="-10"/>
          <w:sz w:val="24"/>
          <w:szCs w:val="24"/>
        </w:rPr>
        <w:lastRenderedPageBreak/>
        <w:t>4.5.</w:t>
      </w:r>
      <w:r w:rsidRPr="00FD2D76">
        <w:rPr>
          <w:rFonts w:ascii="Times New Roman" w:hAnsi="Times New Roman" w:cs="Times New Roman"/>
          <w:color w:val="262626"/>
          <w:spacing w:val="-10"/>
          <w:sz w:val="24"/>
          <w:szCs w:val="24"/>
        </w:rPr>
        <w:t xml:space="preserve"> Место проведение видеоконкурса –  г. Саратов, ул. Чернышевского 104 (1 корпус), 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>ФГБОУ ВО «Саратовская государственная юридическая академия» - 134 ауд. (Диссертационный зал)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4.6.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Заявки, отправленные по почте по истечении срока подачи заявок, Оргкомитетом не рассматриваются.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 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0070C0"/>
          <w:sz w:val="24"/>
          <w:szCs w:val="24"/>
        </w:rPr>
        <w:t>5. Участники видеоконкурса.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5.1.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К участию в видеоконкурсе допускаются молодёжные команды высших учебных заведений России, имеющие  необходимые знания в области права. Команда не должна состоять больше 5 человек, подавших заявку установленного образца до истечения срока подачи заявки. 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5.2.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Каждый ВУЗ может </w:t>
      </w:r>
      <w:r w:rsidRPr="00FD2D76">
        <w:rPr>
          <w:rFonts w:ascii="Times New Roman" w:hAnsi="Times New Roman" w:cs="Times New Roman"/>
          <w:color w:val="0070C0"/>
          <w:sz w:val="24"/>
          <w:szCs w:val="24"/>
          <w:u w:val="single"/>
        </w:rPr>
        <w:t>подать только две заявки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5.3.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Официальным представителем любой команды является её капитан.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262626"/>
          <w:kern w:val="3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5.4.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Предварительные заявки на участие подаются в электронном виде на Е-mail: </w:t>
      </w:r>
      <w:hyperlink r:id="rId22" w:history="1">
        <w:r w:rsidRPr="00FD2D76">
          <w:rPr>
            <w:rStyle w:val="a5"/>
            <w:rFonts w:ascii="Times New Roman" w:hAnsi="Times New Roman" w:cs="Times New Roman"/>
            <w:b/>
            <w:bCs/>
            <w:i/>
            <w:iCs/>
            <w:sz w:val="24"/>
            <w:szCs w:val="24"/>
            <w:lang w:val="en-US"/>
          </w:rPr>
          <w:t>nso</w:t>
        </w:r>
        <w:r w:rsidRPr="00FD2D76">
          <w:rPr>
            <w:rStyle w:val="a5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_</w:t>
        </w:r>
        <w:r w:rsidRPr="00FD2D76">
          <w:rPr>
            <w:rStyle w:val="a5"/>
            <w:rFonts w:ascii="Times New Roman" w:hAnsi="Times New Roman" w:cs="Times New Roman"/>
            <w:b/>
            <w:bCs/>
            <w:i/>
            <w:iCs/>
            <w:sz w:val="24"/>
            <w:szCs w:val="24"/>
            <w:lang w:val="en-US"/>
          </w:rPr>
          <w:t>ssla</w:t>
        </w:r>
        <w:r w:rsidRPr="00FD2D76">
          <w:rPr>
            <w:rStyle w:val="a5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@</w:t>
        </w:r>
        <w:r w:rsidRPr="00FD2D76">
          <w:rPr>
            <w:rStyle w:val="a5"/>
            <w:rFonts w:ascii="Times New Roman" w:hAnsi="Times New Roman" w:cs="Times New Roman"/>
            <w:b/>
            <w:bCs/>
            <w:i/>
            <w:iCs/>
            <w:sz w:val="24"/>
            <w:szCs w:val="24"/>
            <w:lang w:val="en-US"/>
          </w:rPr>
          <w:t>mail</w:t>
        </w:r>
        <w:r w:rsidRPr="00FD2D76">
          <w:rPr>
            <w:rStyle w:val="a5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.ru</w:t>
        </w:r>
      </w:hyperlink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с пометкой «Видеоконкурс</w:t>
      </w:r>
      <w:r w:rsidRPr="00FD2D76">
        <w:rPr>
          <w:rFonts w:ascii="Times New Roman" w:hAnsi="Times New Roman" w:cs="Times New Roman"/>
          <w:color w:val="262626"/>
          <w:kern w:val="36"/>
          <w:sz w:val="24"/>
          <w:szCs w:val="24"/>
        </w:rPr>
        <w:t>, посвящённый Всемирному дню охраны труда – НСО СГЮА» - не позднее 20 марта 2017 года.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Название команды, предприятия (организации)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674"/>
        <w:gridCol w:w="2104"/>
        <w:gridCol w:w="1928"/>
        <w:gridCol w:w="2871"/>
      </w:tblGrid>
      <w:tr w:rsidR="00024B3A" w:rsidRPr="00FD2D76">
        <w:trPr>
          <w:trHeight w:val="318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B3A" w:rsidRPr="00FD2D76" w:rsidRDefault="00024B3A" w:rsidP="00FD2D7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2D76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№ п/п</w:t>
            </w:r>
          </w:p>
        </w:tc>
        <w:tc>
          <w:tcPr>
            <w:tcW w:w="2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B3A" w:rsidRPr="00FD2D76" w:rsidRDefault="00024B3A" w:rsidP="00FD2D7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2D76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Ф. И. О.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B3A" w:rsidRPr="00FD2D76" w:rsidRDefault="00024B3A" w:rsidP="00FD2D7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2D76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Место учебы/курс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B3A" w:rsidRPr="00FD2D76" w:rsidRDefault="00024B3A" w:rsidP="00FD2D7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2D76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Название команды/видеоролика</w:t>
            </w:r>
          </w:p>
        </w:tc>
      </w:tr>
      <w:tr w:rsidR="00024B3A" w:rsidRPr="00FD2D76">
        <w:trPr>
          <w:trHeight w:val="318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B3A" w:rsidRPr="00FD2D76" w:rsidRDefault="00024B3A" w:rsidP="00FD2D7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2D76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B3A" w:rsidRPr="00FD2D76" w:rsidRDefault="00024B3A" w:rsidP="00FD2D7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2D76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B3A" w:rsidRPr="00FD2D76" w:rsidRDefault="00024B3A" w:rsidP="00FD2D7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2D76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 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B3A" w:rsidRPr="00FD2D76" w:rsidRDefault="00024B3A" w:rsidP="00FD2D7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2D76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 </w:t>
            </w:r>
          </w:p>
        </w:tc>
      </w:tr>
    </w:tbl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Ф.И.О. и контактный телефон капитана.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 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0070C0"/>
          <w:sz w:val="24"/>
          <w:szCs w:val="24"/>
        </w:rPr>
        <w:t>6.  Условия проведения Видеоконкурса.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0070C0"/>
          <w:sz w:val="24"/>
          <w:szCs w:val="24"/>
        </w:rPr>
        <w:t>Система оценки. Подсчёт очков и объявление победителя.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6.1.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> Форма участия - командная. Количество участников от 3 до 5 человек, но не более 5 человек в команде.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Команда считается зарегистрированной тогда, когда заполнена и прислана заявка на участие.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6.2.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Тематика видеоконкурса определяется ежегодно темой Всемирного дня охраны труда, которая устанавливается Международной организацией труда (далее МОТ). Официальный сайт Международной организации труда </w:t>
      </w:r>
      <w:r w:rsidRPr="00FD2D76">
        <w:rPr>
          <w:rFonts w:ascii="Times New Roman" w:hAnsi="Times New Roman" w:cs="Times New Roman"/>
          <w:color w:val="262626"/>
          <w:sz w:val="24"/>
          <w:szCs w:val="24"/>
          <w:lang w:val="en-US"/>
        </w:rPr>
        <w:t>URL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>: http://www.ilo.org/global/lang--en/index.htm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6.3.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Работы, копирующие известные работы других авторов, и работы, пропагандирующие насилие, нездоровый образ жизни, межнациональную вражду к участию не принимаются. Видеоролик не должен содержать информацию о политических, 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lastRenderedPageBreak/>
        <w:t>религиозных, криминальных событиях и явлениях, не должен содержать элементов порнографического, непристойного, оскорбительного и иного аналогичного содержания, которое, не соответствует целям Видеоконкурса, порочит честь и достоинство третьих лиц.           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6.4.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Видеоролики, не отвечающие условиям конкурса, не допускаются до участия в конкурсе.  Присланные на конкурс видеоролики не возвращаются. В случае публикации или показа представленных на конкурс видеороликов организаторы конкурса не несут ответственности по претензиям или жалобам со стороны лиц, фигурирующих на этих видеосюжетах.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6.5.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 Направление видеоролика участниками Видеоконкурса является подтверждением согласия с условиями настоящего Положения о проведении Видеоконкурса.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6.6.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Денежные расходы, связанные с участием в данном мероприятии, несут участники соревнований.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6.7.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Представленные на видеоконкурс работы оцениваются по следующим критериям: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         - соответствие тематике видеоконкурса;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         - оригинальность идеи;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         - нестандартность выполненных работ;</w:t>
      </w:r>
    </w:p>
    <w:p w:rsidR="00024B3A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         - содержательность выполненных работ;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         - качество исполнения работ;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color w:val="262626"/>
          <w:sz w:val="24"/>
          <w:szCs w:val="24"/>
        </w:rPr>
        <w:t>         - новизна идеи.</w:t>
      </w:r>
    </w:p>
    <w:p w:rsidR="00024B3A" w:rsidRPr="00FD2D76" w:rsidRDefault="00024B3A" w:rsidP="00FD2D7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0070C0"/>
          <w:sz w:val="24"/>
          <w:szCs w:val="24"/>
        </w:rPr>
        <w:t>7.  Награждение победителей.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7.1.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По итогам видеоконкурса определяется команда, удостоенная гран-при, а также команды, занявшие 1, 2 и 3 места. Научные руководители  награждаются благодарственными письмами.</w:t>
      </w:r>
    </w:p>
    <w:p w:rsidR="00024B3A" w:rsidRPr="00FD2D76" w:rsidRDefault="00024B3A" w:rsidP="00FD2D7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7.2.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Итоги Конкурса будут размещены на официальном сайте ФГБОУ ВО «Саратовская государственная юридическая академия» </w:t>
      </w:r>
      <w:r w:rsidRPr="00FD2D76">
        <w:rPr>
          <w:rFonts w:ascii="Times New Roman" w:hAnsi="Times New Roman" w:cs="Times New Roman"/>
          <w:color w:val="262626"/>
          <w:sz w:val="24"/>
          <w:szCs w:val="24"/>
          <w:lang w:val="en-US"/>
        </w:rPr>
        <w:t>URL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:  </w:t>
      </w:r>
      <w:r w:rsidRPr="00FD2D7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http://сгюа.рф/info/news 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>(раздел  «Новости»).</w:t>
      </w:r>
    </w:p>
    <w:p w:rsidR="00024B3A" w:rsidRPr="00FD2D76" w:rsidRDefault="00024B3A" w:rsidP="00FD2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:rsidR="00024B3A" w:rsidRPr="00FD2D76" w:rsidRDefault="00024B3A" w:rsidP="00FD2D76">
      <w:pPr>
        <w:pStyle w:val="2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color w:val="0070C0"/>
          <w:sz w:val="24"/>
          <w:szCs w:val="24"/>
        </w:rPr>
        <w:t>Организационный комитет Видеоконкурса.</w:t>
      </w:r>
    </w:p>
    <w:p w:rsidR="00024B3A" w:rsidRPr="00FD2D76" w:rsidRDefault="00024B3A" w:rsidP="00FD2D76">
      <w:pPr>
        <w:pStyle w:val="2"/>
        <w:numPr>
          <w:ilvl w:val="0"/>
          <w:numId w:val="27"/>
        </w:numPr>
        <w:spacing w:after="0"/>
        <w:ind w:left="0" w:firstLine="357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Сопредседатель </w:t>
      </w:r>
      <w:r w:rsidRPr="00FD2D76">
        <w:rPr>
          <w:rFonts w:ascii="Times New Roman" w:hAnsi="Times New Roman" w:cs="Times New Roman"/>
          <w:b/>
          <w:bCs/>
          <w:i/>
          <w:iCs/>
          <w:color w:val="262626"/>
          <w:sz w:val="24"/>
          <w:szCs w:val="24"/>
        </w:rPr>
        <w:t>Вавилин Евгений Валерьевич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– проректор по научной работе ФГБОУ ВО «Саратовская государственная юридическая академия», доктор юридических наук, профессор</w:t>
      </w: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>;</w:t>
      </w:r>
    </w:p>
    <w:p w:rsidR="00024B3A" w:rsidRPr="00FD2D76" w:rsidRDefault="00024B3A" w:rsidP="00FD2D76">
      <w:pPr>
        <w:pStyle w:val="2"/>
        <w:numPr>
          <w:ilvl w:val="0"/>
          <w:numId w:val="27"/>
        </w:numPr>
        <w:spacing w:after="0"/>
        <w:ind w:left="0" w:firstLine="35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Сопредседатель</w:t>
      </w:r>
      <w:r w:rsidRPr="00FD2D76">
        <w:rPr>
          <w:rStyle w:val="10"/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FD2D76">
        <w:rPr>
          <w:rStyle w:val="a9"/>
          <w:rFonts w:ascii="Times New Roman" w:hAnsi="Times New Roman" w:cs="Times New Roman"/>
          <w:i/>
          <w:iCs/>
          <w:color w:val="262626"/>
          <w:sz w:val="24"/>
          <w:szCs w:val="24"/>
          <w:shd w:val="clear" w:color="auto" w:fill="FFFFFF"/>
        </w:rPr>
        <w:t>Свидченко Любовь Александровна</w:t>
      </w:r>
      <w:r w:rsidRPr="00FD2D7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– первый заместитель министра занятости, труда и миграции Саратовской области, доцент</w:t>
      </w:r>
    </w:p>
    <w:p w:rsidR="00024B3A" w:rsidRPr="00FD2D76" w:rsidRDefault="00024B3A" w:rsidP="00FD2D76">
      <w:pPr>
        <w:pStyle w:val="2"/>
        <w:numPr>
          <w:ilvl w:val="0"/>
          <w:numId w:val="27"/>
        </w:numPr>
        <w:spacing w:after="0"/>
        <w:ind w:left="0" w:firstLine="35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i/>
          <w:iCs/>
          <w:color w:val="262626"/>
          <w:sz w:val="24"/>
          <w:szCs w:val="24"/>
        </w:rPr>
        <w:lastRenderedPageBreak/>
        <w:t>Абалдуев Владимир Александрович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– заведующий кафедры Трудового права ФГБОУ ВО «Саратовская государственная юридическая академия», кандидат юридических наук, доцент;</w:t>
      </w:r>
    </w:p>
    <w:p w:rsidR="00024B3A" w:rsidRPr="00FD2D76" w:rsidRDefault="00024B3A" w:rsidP="00FD2D76">
      <w:pPr>
        <w:pStyle w:val="2"/>
        <w:numPr>
          <w:ilvl w:val="0"/>
          <w:numId w:val="27"/>
        </w:numPr>
        <w:spacing w:after="0"/>
        <w:ind w:left="0" w:firstLine="35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i/>
          <w:iCs/>
          <w:color w:val="262626"/>
          <w:sz w:val="24"/>
          <w:szCs w:val="24"/>
        </w:rPr>
        <w:t xml:space="preserve">Шестерякова Ирина Владимировна 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>– доктор юридических наук, профессор кафедры трудового права ФГБОУ ВО «Саратовская государственная юридическая академия»;</w:t>
      </w:r>
    </w:p>
    <w:p w:rsidR="00024B3A" w:rsidRPr="00FD2D76" w:rsidRDefault="00024B3A" w:rsidP="00FD2D76">
      <w:pPr>
        <w:pStyle w:val="2"/>
        <w:numPr>
          <w:ilvl w:val="0"/>
          <w:numId w:val="27"/>
        </w:numPr>
        <w:spacing w:after="0"/>
        <w:ind w:left="0" w:firstLine="35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i/>
          <w:iCs/>
          <w:color w:val="262626"/>
          <w:sz w:val="24"/>
          <w:szCs w:val="24"/>
        </w:rPr>
        <w:t>Шестеряков Игорь Александрович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 xml:space="preserve"> – кандидат юридических наук, доцент кафедры трудового права ФГБОУ ВО «Саратовская государственная юридическая академия»;</w:t>
      </w:r>
    </w:p>
    <w:p w:rsidR="00024B3A" w:rsidRPr="00FD2D76" w:rsidRDefault="00024B3A" w:rsidP="00FD2D76">
      <w:pPr>
        <w:pStyle w:val="2"/>
        <w:numPr>
          <w:ilvl w:val="0"/>
          <w:numId w:val="27"/>
        </w:numPr>
        <w:spacing w:after="0"/>
        <w:ind w:left="0" w:firstLine="357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FD2D76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Ответственный секретарь</w:t>
      </w:r>
      <w:r w:rsidRPr="00FD2D76">
        <w:rPr>
          <w:rFonts w:ascii="Times New Roman" w:hAnsi="Times New Roman" w:cs="Times New Roman"/>
          <w:b/>
          <w:bCs/>
          <w:i/>
          <w:iCs/>
          <w:color w:val="262626"/>
          <w:sz w:val="24"/>
          <w:szCs w:val="24"/>
        </w:rPr>
        <w:t xml:space="preserve"> Береговский Михаил</w:t>
      </w:r>
      <w:r w:rsidRPr="00FD2D76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</w:t>
      </w:r>
      <w:r w:rsidRPr="00FD2D76">
        <w:rPr>
          <w:rFonts w:ascii="Times New Roman" w:hAnsi="Times New Roman" w:cs="Times New Roman"/>
          <w:color w:val="262626"/>
          <w:sz w:val="24"/>
          <w:szCs w:val="24"/>
        </w:rPr>
        <w:t>– Председатель Научного студенческого общества ФГБОУ ВО «СГЮА»;</w:t>
      </w:r>
    </w:p>
    <w:p w:rsidR="00024B3A" w:rsidRPr="00FD2D76" w:rsidRDefault="00024B3A" w:rsidP="00FD2D76">
      <w:pPr>
        <w:spacing w:after="0"/>
        <w:ind w:firstLine="357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:rsidR="00024B3A" w:rsidRPr="00335CAB" w:rsidRDefault="00024B3A" w:rsidP="00335CA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24B3A" w:rsidRPr="00335CAB" w:rsidSect="0089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A6F" w:rsidRDefault="004C5A6F" w:rsidP="00CE47F1">
      <w:r>
        <w:separator/>
      </w:r>
    </w:p>
  </w:endnote>
  <w:endnote w:type="continuationSeparator" w:id="1">
    <w:p w:rsidR="004C5A6F" w:rsidRDefault="004C5A6F" w:rsidP="00CE4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A6F" w:rsidRDefault="004C5A6F" w:rsidP="00CE47F1">
      <w:r>
        <w:separator/>
      </w:r>
    </w:p>
  </w:footnote>
  <w:footnote w:type="continuationSeparator" w:id="1">
    <w:p w:rsidR="004C5A6F" w:rsidRDefault="004C5A6F" w:rsidP="00CE47F1">
      <w:r>
        <w:continuationSeparator/>
      </w:r>
    </w:p>
  </w:footnote>
  <w:footnote w:id="2">
    <w:p w:rsidR="00024B3A" w:rsidRDefault="00024B3A" w:rsidP="007D7F7D">
      <w:pPr>
        <w:pStyle w:val="aa"/>
        <w:ind w:firstLine="567"/>
        <w:jc w:val="both"/>
      </w:pPr>
      <w:r w:rsidRPr="002222E5">
        <w:rPr>
          <w:rStyle w:val="a8"/>
          <w:rFonts w:ascii="Times New Roman" w:hAnsi="Times New Roman"/>
        </w:rPr>
        <w:footnoteRef/>
      </w:r>
      <w:r w:rsidRPr="002222E5">
        <w:rPr>
          <w:rFonts w:ascii="Times New Roman" w:hAnsi="Times New Roman"/>
        </w:rPr>
        <w:t xml:space="preserve"> </w:t>
      </w:r>
      <w:r w:rsidRPr="002222E5">
        <w:rPr>
          <w:rFonts w:ascii="Times New Roman" w:hAnsi="Times New Roman"/>
          <w:lang w:val="ru-RU"/>
        </w:rPr>
        <w:t xml:space="preserve">См.: </w:t>
      </w:r>
      <w:r w:rsidRPr="00446B89">
        <w:rPr>
          <w:rFonts w:ascii="Times New Roman" w:hAnsi="Times New Roman"/>
          <w:i/>
          <w:iCs/>
          <w:lang w:val="ru-RU"/>
        </w:rPr>
        <w:t>Венедиктов А.В</w:t>
      </w:r>
      <w:r w:rsidRPr="002222E5">
        <w:rPr>
          <w:rFonts w:ascii="Times New Roman" w:hAnsi="Times New Roman"/>
          <w:lang w:val="ru-RU"/>
        </w:rPr>
        <w:t>. Слияние акционерных компаний // Избранные труды по гражданскому праву. В 2 т. Т. I. М.: «Статут», 2004. С. 70.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b/>
        <w:bCs/>
        <w:color w:val="auto"/>
        <w:sz w:val="26"/>
        <w:szCs w:val="26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28B4BB6"/>
    <w:multiLevelType w:val="hybridMultilevel"/>
    <w:tmpl w:val="88EEA9E8"/>
    <w:lvl w:ilvl="0" w:tplc="B9987036">
      <w:start w:val="1"/>
      <w:numFmt w:val="bullet"/>
      <w:lvlText w:val=""/>
      <w:lvlJc w:val="left"/>
      <w:pPr>
        <w:ind w:left="1260" w:hanging="360"/>
      </w:pPr>
      <w:rPr>
        <w:rFonts w:ascii="Wingdings" w:hAnsi="Wingdings" w:cs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5">
    <w:nsid w:val="07893477"/>
    <w:multiLevelType w:val="hybridMultilevel"/>
    <w:tmpl w:val="802CBC06"/>
    <w:lvl w:ilvl="0" w:tplc="178E11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0426D1"/>
    <w:multiLevelType w:val="hybridMultilevel"/>
    <w:tmpl w:val="B23427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011958"/>
    <w:multiLevelType w:val="hybridMultilevel"/>
    <w:tmpl w:val="DF428F12"/>
    <w:lvl w:ilvl="0" w:tplc="2C24E812">
      <w:start w:val="1"/>
      <w:numFmt w:val="decimal"/>
      <w:lvlText w:val="%1."/>
      <w:lvlJc w:val="left"/>
      <w:pPr>
        <w:ind w:left="720" w:hanging="360"/>
      </w:pPr>
      <w:rPr>
        <w:b/>
        <w:bCs/>
        <w:color w:val="00206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73B66"/>
    <w:multiLevelType w:val="hybridMultilevel"/>
    <w:tmpl w:val="E0802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0687CD6"/>
    <w:multiLevelType w:val="hybridMultilevel"/>
    <w:tmpl w:val="F99ED530"/>
    <w:lvl w:ilvl="0" w:tplc="32AC3716">
      <w:start w:val="1"/>
      <w:numFmt w:val="decimal"/>
      <w:lvlText w:val="%1."/>
      <w:lvlJc w:val="left"/>
      <w:pPr>
        <w:ind w:left="2346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2C3F03"/>
    <w:multiLevelType w:val="multilevel"/>
    <w:tmpl w:val="2A1E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25125AE"/>
    <w:multiLevelType w:val="hybridMultilevel"/>
    <w:tmpl w:val="B2B4423C"/>
    <w:lvl w:ilvl="0" w:tplc="5308D1D8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66E63"/>
    <w:multiLevelType w:val="hybridMultilevel"/>
    <w:tmpl w:val="FC8E70D4"/>
    <w:lvl w:ilvl="0" w:tplc="E3501DEA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D2470"/>
    <w:multiLevelType w:val="hybridMultilevel"/>
    <w:tmpl w:val="D376DB0A"/>
    <w:lvl w:ilvl="0" w:tplc="B09A748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4641482"/>
    <w:multiLevelType w:val="hybridMultilevel"/>
    <w:tmpl w:val="0D5CE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1504AA9"/>
    <w:multiLevelType w:val="hybridMultilevel"/>
    <w:tmpl w:val="9048845C"/>
    <w:lvl w:ilvl="0" w:tplc="24C4D6B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1DF59B9"/>
    <w:multiLevelType w:val="hybridMultilevel"/>
    <w:tmpl w:val="9D566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5050C"/>
    <w:multiLevelType w:val="multilevel"/>
    <w:tmpl w:val="61E60A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5B840F4F"/>
    <w:multiLevelType w:val="hybridMultilevel"/>
    <w:tmpl w:val="5082F0D0"/>
    <w:lvl w:ilvl="0" w:tplc="036C9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7B1B93"/>
    <w:multiLevelType w:val="hybridMultilevel"/>
    <w:tmpl w:val="319210A8"/>
    <w:lvl w:ilvl="0" w:tplc="42F03D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764787"/>
    <w:multiLevelType w:val="hybridMultilevel"/>
    <w:tmpl w:val="94446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D740B"/>
    <w:multiLevelType w:val="hybridMultilevel"/>
    <w:tmpl w:val="BB286DF2"/>
    <w:lvl w:ilvl="0" w:tplc="52585806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2">
    <w:nsid w:val="6A830072"/>
    <w:multiLevelType w:val="hybridMultilevel"/>
    <w:tmpl w:val="F3C69D58"/>
    <w:lvl w:ilvl="0" w:tplc="AE1267B2">
      <w:start w:val="1"/>
      <w:numFmt w:val="decimal"/>
      <w:lvlText w:val="%1."/>
      <w:lvlJc w:val="left"/>
      <w:pPr>
        <w:ind w:left="121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70CBB"/>
    <w:multiLevelType w:val="hybridMultilevel"/>
    <w:tmpl w:val="F5765A78"/>
    <w:lvl w:ilvl="0" w:tplc="1702312C">
      <w:start w:val="1"/>
      <w:numFmt w:val="decimal"/>
      <w:lvlText w:val="%1."/>
      <w:lvlJc w:val="left"/>
      <w:pPr>
        <w:ind w:left="720" w:hanging="360"/>
      </w:pPr>
      <w:rPr>
        <w:b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4287F"/>
    <w:multiLevelType w:val="hybridMultilevel"/>
    <w:tmpl w:val="AB00A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8"/>
  </w:num>
  <w:num w:numId="5">
    <w:abstractNumId w:val="15"/>
  </w:num>
  <w:num w:numId="6">
    <w:abstractNumId w:val="21"/>
  </w:num>
  <w:num w:numId="7">
    <w:abstractNumId w:val="16"/>
  </w:num>
  <w:num w:numId="8">
    <w:abstractNumId w:val="20"/>
  </w:num>
  <w:num w:numId="9">
    <w:abstractNumId w:val="6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3"/>
  </w:num>
  <w:num w:numId="13">
    <w:abstractNumId w:val="1"/>
  </w:num>
  <w:num w:numId="14">
    <w:abstractNumId w:val="2"/>
  </w:num>
  <w:num w:numId="15">
    <w:abstractNumId w:val="3"/>
  </w:num>
  <w:num w:numId="16">
    <w:abstractNumId w:val="2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7"/>
  </w:num>
  <w:num w:numId="20">
    <w:abstractNumId w:val="5"/>
  </w:num>
  <w:num w:numId="21">
    <w:abstractNumId w:val="10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4C26"/>
    <w:rsid w:val="00004C46"/>
    <w:rsid w:val="00024B3A"/>
    <w:rsid w:val="000250E4"/>
    <w:rsid w:val="00026ABA"/>
    <w:rsid w:val="000442DC"/>
    <w:rsid w:val="00046A6A"/>
    <w:rsid w:val="00057F06"/>
    <w:rsid w:val="0006458F"/>
    <w:rsid w:val="00065690"/>
    <w:rsid w:val="00074DF6"/>
    <w:rsid w:val="00083DF7"/>
    <w:rsid w:val="00093120"/>
    <w:rsid w:val="000950A7"/>
    <w:rsid w:val="000A714A"/>
    <w:rsid w:val="000C01C0"/>
    <w:rsid w:val="000C0DF7"/>
    <w:rsid w:val="000C1918"/>
    <w:rsid w:val="000C50DC"/>
    <w:rsid w:val="000C5521"/>
    <w:rsid w:val="000C7D39"/>
    <w:rsid w:val="000D07CE"/>
    <w:rsid w:val="000F5E63"/>
    <w:rsid w:val="00101946"/>
    <w:rsid w:val="00111656"/>
    <w:rsid w:val="0011280E"/>
    <w:rsid w:val="00131EDA"/>
    <w:rsid w:val="00136DFA"/>
    <w:rsid w:val="00145D07"/>
    <w:rsid w:val="00153701"/>
    <w:rsid w:val="001549C9"/>
    <w:rsid w:val="00155ACC"/>
    <w:rsid w:val="00156BBB"/>
    <w:rsid w:val="00161D71"/>
    <w:rsid w:val="00165158"/>
    <w:rsid w:val="00183721"/>
    <w:rsid w:val="0018663E"/>
    <w:rsid w:val="00186715"/>
    <w:rsid w:val="0018727B"/>
    <w:rsid w:val="001A1613"/>
    <w:rsid w:val="001A7493"/>
    <w:rsid w:val="001B6F16"/>
    <w:rsid w:val="001C3DBC"/>
    <w:rsid w:val="001C4637"/>
    <w:rsid w:val="001D728F"/>
    <w:rsid w:val="001E7FF3"/>
    <w:rsid w:val="001F695A"/>
    <w:rsid w:val="0020594E"/>
    <w:rsid w:val="00206E16"/>
    <w:rsid w:val="00217438"/>
    <w:rsid w:val="002222E5"/>
    <w:rsid w:val="002247FC"/>
    <w:rsid w:val="00224BEF"/>
    <w:rsid w:val="00234661"/>
    <w:rsid w:val="002404B6"/>
    <w:rsid w:val="002448F5"/>
    <w:rsid w:val="00250A59"/>
    <w:rsid w:val="002553B5"/>
    <w:rsid w:val="002709C1"/>
    <w:rsid w:val="00270F0E"/>
    <w:rsid w:val="00272BA6"/>
    <w:rsid w:val="002906BC"/>
    <w:rsid w:val="00292256"/>
    <w:rsid w:val="00295CBE"/>
    <w:rsid w:val="00296DE8"/>
    <w:rsid w:val="002A5408"/>
    <w:rsid w:val="002A5466"/>
    <w:rsid w:val="002D325F"/>
    <w:rsid w:val="002D4FAB"/>
    <w:rsid w:val="002D792E"/>
    <w:rsid w:val="002F0618"/>
    <w:rsid w:val="002F5D78"/>
    <w:rsid w:val="003038D5"/>
    <w:rsid w:val="003128E3"/>
    <w:rsid w:val="003165BE"/>
    <w:rsid w:val="00320ADA"/>
    <w:rsid w:val="003220A4"/>
    <w:rsid w:val="00323C77"/>
    <w:rsid w:val="00335CAB"/>
    <w:rsid w:val="00337075"/>
    <w:rsid w:val="00346F95"/>
    <w:rsid w:val="0034760D"/>
    <w:rsid w:val="00356DBB"/>
    <w:rsid w:val="00357369"/>
    <w:rsid w:val="00372CF0"/>
    <w:rsid w:val="0037370C"/>
    <w:rsid w:val="003764FD"/>
    <w:rsid w:val="003833D2"/>
    <w:rsid w:val="0039263E"/>
    <w:rsid w:val="003A1129"/>
    <w:rsid w:val="003A6235"/>
    <w:rsid w:val="003B1959"/>
    <w:rsid w:val="003C28FA"/>
    <w:rsid w:val="003C32F6"/>
    <w:rsid w:val="003C3965"/>
    <w:rsid w:val="003C74B8"/>
    <w:rsid w:val="003C78AD"/>
    <w:rsid w:val="003E056D"/>
    <w:rsid w:val="003F11F5"/>
    <w:rsid w:val="00401BD5"/>
    <w:rsid w:val="004063D3"/>
    <w:rsid w:val="004157E0"/>
    <w:rsid w:val="00422D45"/>
    <w:rsid w:val="00422DAC"/>
    <w:rsid w:val="004258A0"/>
    <w:rsid w:val="004358FF"/>
    <w:rsid w:val="0043756F"/>
    <w:rsid w:val="00442A4E"/>
    <w:rsid w:val="00445A82"/>
    <w:rsid w:val="00446B89"/>
    <w:rsid w:val="004570A2"/>
    <w:rsid w:val="0046021F"/>
    <w:rsid w:val="00462DB3"/>
    <w:rsid w:val="00467DCB"/>
    <w:rsid w:val="00476B13"/>
    <w:rsid w:val="0048376C"/>
    <w:rsid w:val="00494EF7"/>
    <w:rsid w:val="004968CC"/>
    <w:rsid w:val="004A4365"/>
    <w:rsid w:val="004B73EE"/>
    <w:rsid w:val="004C1A40"/>
    <w:rsid w:val="004C5A6F"/>
    <w:rsid w:val="004C6826"/>
    <w:rsid w:val="004D6618"/>
    <w:rsid w:val="004D6DE7"/>
    <w:rsid w:val="004E1E6A"/>
    <w:rsid w:val="004F2DCA"/>
    <w:rsid w:val="004F600A"/>
    <w:rsid w:val="00502994"/>
    <w:rsid w:val="00520DAD"/>
    <w:rsid w:val="00531C17"/>
    <w:rsid w:val="005328E6"/>
    <w:rsid w:val="00535B10"/>
    <w:rsid w:val="00550DFD"/>
    <w:rsid w:val="0056004A"/>
    <w:rsid w:val="0056269C"/>
    <w:rsid w:val="005650E2"/>
    <w:rsid w:val="005744ED"/>
    <w:rsid w:val="00574A0D"/>
    <w:rsid w:val="0059225C"/>
    <w:rsid w:val="00593E19"/>
    <w:rsid w:val="005A79D0"/>
    <w:rsid w:val="005B1075"/>
    <w:rsid w:val="005B707E"/>
    <w:rsid w:val="005B745E"/>
    <w:rsid w:val="005C0EBE"/>
    <w:rsid w:val="005C4C26"/>
    <w:rsid w:val="005D249F"/>
    <w:rsid w:val="005E4774"/>
    <w:rsid w:val="006048A2"/>
    <w:rsid w:val="00606D76"/>
    <w:rsid w:val="00626AC0"/>
    <w:rsid w:val="00627444"/>
    <w:rsid w:val="006316F7"/>
    <w:rsid w:val="0063651E"/>
    <w:rsid w:val="0064598A"/>
    <w:rsid w:val="006507E1"/>
    <w:rsid w:val="00656312"/>
    <w:rsid w:val="00673C2A"/>
    <w:rsid w:val="0067642E"/>
    <w:rsid w:val="00677E95"/>
    <w:rsid w:val="006846B1"/>
    <w:rsid w:val="00685BF5"/>
    <w:rsid w:val="0068713C"/>
    <w:rsid w:val="00690D85"/>
    <w:rsid w:val="0069203B"/>
    <w:rsid w:val="0069512A"/>
    <w:rsid w:val="006A44EA"/>
    <w:rsid w:val="006B1DF3"/>
    <w:rsid w:val="006B2354"/>
    <w:rsid w:val="006B261B"/>
    <w:rsid w:val="006B3292"/>
    <w:rsid w:val="006C2314"/>
    <w:rsid w:val="006C4C34"/>
    <w:rsid w:val="006C55BA"/>
    <w:rsid w:val="006E0032"/>
    <w:rsid w:val="006F1302"/>
    <w:rsid w:val="006F423F"/>
    <w:rsid w:val="0071358D"/>
    <w:rsid w:val="00720FE3"/>
    <w:rsid w:val="007251A4"/>
    <w:rsid w:val="007322E3"/>
    <w:rsid w:val="00741F3A"/>
    <w:rsid w:val="00743BE9"/>
    <w:rsid w:val="00744539"/>
    <w:rsid w:val="007460D2"/>
    <w:rsid w:val="007469AD"/>
    <w:rsid w:val="0076376B"/>
    <w:rsid w:val="00764193"/>
    <w:rsid w:val="0076449D"/>
    <w:rsid w:val="00776A27"/>
    <w:rsid w:val="007851C7"/>
    <w:rsid w:val="00797BEC"/>
    <w:rsid w:val="00797E3D"/>
    <w:rsid w:val="007A675D"/>
    <w:rsid w:val="007B26AD"/>
    <w:rsid w:val="007B38BE"/>
    <w:rsid w:val="007B4D7F"/>
    <w:rsid w:val="007C2473"/>
    <w:rsid w:val="007D16CF"/>
    <w:rsid w:val="007D7F7D"/>
    <w:rsid w:val="007F066D"/>
    <w:rsid w:val="00802AAB"/>
    <w:rsid w:val="00806E45"/>
    <w:rsid w:val="00812A93"/>
    <w:rsid w:val="00814240"/>
    <w:rsid w:val="00817DDE"/>
    <w:rsid w:val="00822BAB"/>
    <w:rsid w:val="00832179"/>
    <w:rsid w:val="0086221B"/>
    <w:rsid w:val="008803EF"/>
    <w:rsid w:val="008809F3"/>
    <w:rsid w:val="0088585D"/>
    <w:rsid w:val="00886992"/>
    <w:rsid w:val="00887E32"/>
    <w:rsid w:val="00894631"/>
    <w:rsid w:val="008A6128"/>
    <w:rsid w:val="008A6B75"/>
    <w:rsid w:val="008A6FB4"/>
    <w:rsid w:val="008B0B84"/>
    <w:rsid w:val="008C39A5"/>
    <w:rsid w:val="008E0714"/>
    <w:rsid w:val="008E1148"/>
    <w:rsid w:val="008E485F"/>
    <w:rsid w:val="008F1194"/>
    <w:rsid w:val="00901CC9"/>
    <w:rsid w:val="0090560D"/>
    <w:rsid w:val="0091777B"/>
    <w:rsid w:val="00920EEE"/>
    <w:rsid w:val="00921146"/>
    <w:rsid w:val="00927B78"/>
    <w:rsid w:val="00940005"/>
    <w:rsid w:val="00941100"/>
    <w:rsid w:val="00942B12"/>
    <w:rsid w:val="009455B5"/>
    <w:rsid w:val="00971D4E"/>
    <w:rsid w:val="009737D8"/>
    <w:rsid w:val="0097423C"/>
    <w:rsid w:val="009966CE"/>
    <w:rsid w:val="009C26CB"/>
    <w:rsid w:val="009D6324"/>
    <w:rsid w:val="009D750D"/>
    <w:rsid w:val="009E1530"/>
    <w:rsid w:val="009E4DBA"/>
    <w:rsid w:val="009E6545"/>
    <w:rsid w:val="009E683B"/>
    <w:rsid w:val="00A13745"/>
    <w:rsid w:val="00A24759"/>
    <w:rsid w:val="00A32BD5"/>
    <w:rsid w:val="00A3449E"/>
    <w:rsid w:val="00A356C7"/>
    <w:rsid w:val="00A43813"/>
    <w:rsid w:val="00A509E2"/>
    <w:rsid w:val="00A55A99"/>
    <w:rsid w:val="00A62481"/>
    <w:rsid w:val="00A626F7"/>
    <w:rsid w:val="00A62B86"/>
    <w:rsid w:val="00A65A7D"/>
    <w:rsid w:val="00A66659"/>
    <w:rsid w:val="00A75011"/>
    <w:rsid w:val="00A774D4"/>
    <w:rsid w:val="00A8209C"/>
    <w:rsid w:val="00A85082"/>
    <w:rsid w:val="00A8579B"/>
    <w:rsid w:val="00A95378"/>
    <w:rsid w:val="00AA2934"/>
    <w:rsid w:val="00AA6952"/>
    <w:rsid w:val="00AB6C24"/>
    <w:rsid w:val="00AC247C"/>
    <w:rsid w:val="00AC2CFD"/>
    <w:rsid w:val="00AC34BD"/>
    <w:rsid w:val="00AF1384"/>
    <w:rsid w:val="00B00383"/>
    <w:rsid w:val="00B04A79"/>
    <w:rsid w:val="00B06B18"/>
    <w:rsid w:val="00B11E6A"/>
    <w:rsid w:val="00B15442"/>
    <w:rsid w:val="00B15E8F"/>
    <w:rsid w:val="00B34324"/>
    <w:rsid w:val="00B54432"/>
    <w:rsid w:val="00B5533D"/>
    <w:rsid w:val="00B61EB5"/>
    <w:rsid w:val="00B62664"/>
    <w:rsid w:val="00B6295A"/>
    <w:rsid w:val="00B63526"/>
    <w:rsid w:val="00B64F83"/>
    <w:rsid w:val="00B7543E"/>
    <w:rsid w:val="00B76323"/>
    <w:rsid w:val="00B9095D"/>
    <w:rsid w:val="00B9560A"/>
    <w:rsid w:val="00BA6A7F"/>
    <w:rsid w:val="00BB4904"/>
    <w:rsid w:val="00BC0970"/>
    <w:rsid w:val="00BC28DC"/>
    <w:rsid w:val="00BC7106"/>
    <w:rsid w:val="00BD7CDE"/>
    <w:rsid w:val="00BE3D3A"/>
    <w:rsid w:val="00BE55AF"/>
    <w:rsid w:val="00BE5A9B"/>
    <w:rsid w:val="00BF1AB1"/>
    <w:rsid w:val="00BF1C7E"/>
    <w:rsid w:val="00BF2527"/>
    <w:rsid w:val="00C02C45"/>
    <w:rsid w:val="00C053B1"/>
    <w:rsid w:val="00C05DF8"/>
    <w:rsid w:val="00C113B2"/>
    <w:rsid w:val="00C14795"/>
    <w:rsid w:val="00C14A00"/>
    <w:rsid w:val="00C179D5"/>
    <w:rsid w:val="00C2497C"/>
    <w:rsid w:val="00C27630"/>
    <w:rsid w:val="00C27F8A"/>
    <w:rsid w:val="00C338DA"/>
    <w:rsid w:val="00C3576C"/>
    <w:rsid w:val="00C4622D"/>
    <w:rsid w:val="00C51AD0"/>
    <w:rsid w:val="00C521D6"/>
    <w:rsid w:val="00C5369A"/>
    <w:rsid w:val="00C57F9F"/>
    <w:rsid w:val="00C57FC5"/>
    <w:rsid w:val="00C63231"/>
    <w:rsid w:val="00C67E44"/>
    <w:rsid w:val="00C846E2"/>
    <w:rsid w:val="00C90C53"/>
    <w:rsid w:val="00C9156C"/>
    <w:rsid w:val="00C95571"/>
    <w:rsid w:val="00C956AA"/>
    <w:rsid w:val="00CA4561"/>
    <w:rsid w:val="00CB1876"/>
    <w:rsid w:val="00CB3308"/>
    <w:rsid w:val="00CC6CA3"/>
    <w:rsid w:val="00CD18F7"/>
    <w:rsid w:val="00CE47F1"/>
    <w:rsid w:val="00CF7A5C"/>
    <w:rsid w:val="00D07F69"/>
    <w:rsid w:val="00D134B8"/>
    <w:rsid w:val="00D135DD"/>
    <w:rsid w:val="00D16B65"/>
    <w:rsid w:val="00D17B4B"/>
    <w:rsid w:val="00D302CA"/>
    <w:rsid w:val="00D42621"/>
    <w:rsid w:val="00D4556D"/>
    <w:rsid w:val="00D60D40"/>
    <w:rsid w:val="00D61ED4"/>
    <w:rsid w:val="00D63022"/>
    <w:rsid w:val="00D641B1"/>
    <w:rsid w:val="00D8669F"/>
    <w:rsid w:val="00D90C56"/>
    <w:rsid w:val="00DA4AD7"/>
    <w:rsid w:val="00DB144F"/>
    <w:rsid w:val="00DB4246"/>
    <w:rsid w:val="00DB4894"/>
    <w:rsid w:val="00DB6126"/>
    <w:rsid w:val="00DB7406"/>
    <w:rsid w:val="00DC0A16"/>
    <w:rsid w:val="00DC351B"/>
    <w:rsid w:val="00DC5B14"/>
    <w:rsid w:val="00DD39B0"/>
    <w:rsid w:val="00DE1B30"/>
    <w:rsid w:val="00DE3A92"/>
    <w:rsid w:val="00DF7415"/>
    <w:rsid w:val="00E10838"/>
    <w:rsid w:val="00E3101A"/>
    <w:rsid w:val="00E36C2B"/>
    <w:rsid w:val="00E37402"/>
    <w:rsid w:val="00E51251"/>
    <w:rsid w:val="00E53BF3"/>
    <w:rsid w:val="00E550AC"/>
    <w:rsid w:val="00E57B22"/>
    <w:rsid w:val="00E65275"/>
    <w:rsid w:val="00E747B3"/>
    <w:rsid w:val="00EA2461"/>
    <w:rsid w:val="00EA3A5C"/>
    <w:rsid w:val="00EA3F2F"/>
    <w:rsid w:val="00EA5449"/>
    <w:rsid w:val="00EB2C26"/>
    <w:rsid w:val="00ED48F7"/>
    <w:rsid w:val="00EE708E"/>
    <w:rsid w:val="00EE728D"/>
    <w:rsid w:val="00EF4EEA"/>
    <w:rsid w:val="00EF63E9"/>
    <w:rsid w:val="00F04978"/>
    <w:rsid w:val="00F0718A"/>
    <w:rsid w:val="00F072C0"/>
    <w:rsid w:val="00F27BAA"/>
    <w:rsid w:val="00F32FD2"/>
    <w:rsid w:val="00F330FE"/>
    <w:rsid w:val="00F42AE7"/>
    <w:rsid w:val="00F4673B"/>
    <w:rsid w:val="00F50389"/>
    <w:rsid w:val="00F510E1"/>
    <w:rsid w:val="00F73A40"/>
    <w:rsid w:val="00F85454"/>
    <w:rsid w:val="00FA76D8"/>
    <w:rsid w:val="00FB2898"/>
    <w:rsid w:val="00FD0B57"/>
    <w:rsid w:val="00FD2D76"/>
    <w:rsid w:val="00FD3D4C"/>
    <w:rsid w:val="00FD55B7"/>
    <w:rsid w:val="00FF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8F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FD2D76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E36C2B"/>
    <w:rPr>
      <w:rFonts w:ascii="Cambria" w:hAnsi="Cambria" w:cs="Cambria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5C4C2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3">
    <w:name w:val="Title"/>
    <w:basedOn w:val="a"/>
    <w:link w:val="a4"/>
    <w:uiPriority w:val="99"/>
    <w:qFormat/>
    <w:rsid w:val="005C4C26"/>
    <w:pPr>
      <w:autoSpaceDE w:val="0"/>
      <w:autoSpaceDN w:val="0"/>
      <w:spacing w:after="0" w:line="240" w:lineRule="auto"/>
      <w:jc w:val="center"/>
    </w:pPr>
    <w:rPr>
      <w:rFonts w:ascii="Times New Roman" w:eastAsia="SimSun" w:hAnsi="Times New Roman" w:cs="Times New Roman"/>
      <w:b/>
      <w:bCs/>
      <w:color w:val="000000"/>
      <w:sz w:val="40"/>
      <w:szCs w:val="40"/>
      <w:lang w:eastAsia="zh-CN"/>
    </w:rPr>
  </w:style>
  <w:style w:type="character" w:customStyle="1" w:styleId="a4">
    <w:name w:val="Название Знак"/>
    <w:basedOn w:val="a0"/>
    <w:link w:val="a3"/>
    <w:uiPriority w:val="99"/>
    <w:locked/>
    <w:rsid w:val="005C4C26"/>
    <w:rPr>
      <w:rFonts w:ascii="Times New Roman" w:eastAsia="SimSun" w:hAnsi="Times New Roman" w:cs="Times New Roman"/>
      <w:b/>
      <w:bCs/>
      <w:color w:val="000000"/>
      <w:sz w:val="20"/>
      <w:szCs w:val="20"/>
      <w:lang w:eastAsia="zh-CN"/>
    </w:rPr>
  </w:style>
  <w:style w:type="character" w:styleId="a5">
    <w:name w:val="Hyperlink"/>
    <w:basedOn w:val="a0"/>
    <w:uiPriority w:val="99"/>
    <w:rsid w:val="005C4C26"/>
    <w:rPr>
      <w:color w:val="0000FF"/>
      <w:u w:val="single"/>
    </w:rPr>
  </w:style>
  <w:style w:type="character" w:customStyle="1" w:styleId="header-user-name">
    <w:name w:val="header-user-name"/>
    <w:basedOn w:val="a0"/>
    <w:uiPriority w:val="99"/>
    <w:rsid w:val="005C4C26"/>
  </w:style>
  <w:style w:type="table" w:styleId="a6">
    <w:name w:val="Table Grid"/>
    <w:basedOn w:val="a1"/>
    <w:uiPriority w:val="99"/>
    <w:rsid w:val="0092114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921146"/>
    <w:pPr>
      <w:ind w:left="720"/>
    </w:pPr>
  </w:style>
  <w:style w:type="character" w:customStyle="1" w:styleId="apple-converted-space">
    <w:name w:val="apple-converted-space"/>
    <w:basedOn w:val="a0"/>
    <w:uiPriority w:val="99"/>
    <w:rsid w:val="004D6DE7"/>
  </w:style>
  <w:style w:type="paragraph" w:customStyle="1" w:styleId="Standard">
    <w:name w:val="Standard"/>
    <w:uiPriority w:val="99"/>
    <w:rsid w:val="007D7F7D"/>
    <w:pPr>
      <w:widowControl w:val="0"/>
      <w:suppressAutoHyphens/>
      <w:autoSpaceDN w:val="0"/>
      <w:textAlignment w:val="baseline"/>
    </w:pPr>
    <w:rPr>
      <w:rFonts w:cs="Calibri"/>
      <w:kern w:val="3"/>
      <w:sz w:val="24"/>
      <w:szCs w:val="24"/>
      <w:lang w:val="de-DE" w:eastAsia="ja-JP"/>
    </w:rPr>
  </w:style>
  <w:style w:type="character" w:styleId="a8">
    <w:name w:val="footnote reference"/>
    <w:basedOn w:val="a0"/>
    <w:uiPriority w:val="99"/>
    <w:semiHidden/>
    <w:rsid w:val="007D7F7D"/>
    <w:rPr>
      <w:vertAlign w:val="superscript"/>
    </w:rPr>
  </w:style>
  <w:style w:type="character" w:styleId="a9">
    <w:name w:val="Strong"/>
    <w:basedOn w:val="a0"/>
    <w:uiPriority w:val="99"/>
    <w:qFormat/>
    <w:locked/>
    <w:rsid w:val="007D7F7D"/>
    <w:rPr>
      <w:b/>
      <w:bCs/>
    </w:rPr>
  </w:style>
  <w:style w:type="paragraph" w:styleId="aa">
    <w:name w:val="footnote text"/>
    <w:aliases w:val="Обычный + 13 пт,По ширине,текст сноски,Текст сноски Знак,Текст сноски Знак1 Знак,Текст сноски Знак2 Знак Знак,Текст сноски Знак1 Знак1 Знак Знак,Текст сноски Знак Знак Знак1 Знак Знак,Текст сноски Знак1 Знак Знак Знак1 Знак"/>
    <w:basedOn w:val="a"/>
    <w:link w:val="11"/>
    <w:uiPriority w:val="99"/>
    <w:semiHidden/>
    <w:rsid w:val="007D7F7D"/>
    <w:pPr>
      <w:widowControl w:val="0"/>
      <w:suppressAutoHyphens/>
      <w:autoSpaceDN w:val="0"/>
      <w:spacing w:after="0" w:line="240" w:lineRule="auto"/>
      <w:textAlignment w:val="baseline"/>
    </w:pPr>
    <w:rPr>
      <w:rFonts w:cs="Times New Roman"/>
      <w:kern w:val="3"/>
      <w:sz w:val="20"/>
      <w:szCs w:val="20"/>
      <w:lang w:val="de-DE" w:eastAsia="ja-JP"/>
    </w:rPr>
  </w:style>
  <w:style w:type="character" w:customStyle="1" w:styleId="FootnoteTextChar">
    <w:name w:val="Footnote Text Char"/>
    <w:aliases w:val="Обычный + 13 пт Char,По ширине Char,текст сноски Char,Текст сноски Знак Char,Текст сноски Знак1 Знак Char,Текст сноски Знак2 Знак Знак Char,Текст сноски Знак1 Знак1 Знак Знак Char,Текст сноски Знак Знак Знак1 Знак Знак Char"/>
    <w:basedOn w:val="a0"/>
    <w:link w:val="aa"/>
    <w:uiPriority w:val="99"/>
    <w:semiHidden/>
    <w:locked/>
    <w:rsid w:val="00083DF7"/>
    <w:rPr>
      <w:sz w:val="20"/>
      <w:szCs w:val="20"/>
    </w:rPr>
  </w:style>
  <w:style w:type="character" w:customStyle="1" w:styleId="11">
    <w:name w:val="Текст сноски Знак1"/>
    <w:aliases w:val="Обычный + 13 пт Знак,По ширине Знак,текст сноски Знак,Текст сноски Знак Знак,Текст сноски Знак1 Знак Знак,Текст сноски Знак2 Знак Знак Знак,Текст сноски Знак1 Знак1 Знак Знак Знак,Текст сноски Знак Знак Знак1 Знак Знак Знак"/>
    <w:link w:val="aa"/>
    <w:uiPriority w:val="99"/>
    <w:semiHidden/>
    <w:locked/>
    <w:rsid w:val="007D7F7D"/>
    <w:rPr>
      <w:rFonts w:eastAsia="Times New Roman"/>
      <w:kern w:val="3"/>
      <w:lang w:val="de-DE" w:eastAsia="ja-JP"/>
    </w:rPr>
  </w:style>
  <w:style w:type="paragraph" w:customStyle="1" w:styleId="p4">
    <w:name w:val="p4"/>
    <w:basedOn w:val="a"/>
    <w:uiPriority w:val="99"/>
    <w:rsid w:val="007D7F7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b">
    <w:name w:val="Normal (Web)"/>
    <w:basedOn w:val="a"/>
    <w:uiPriority w:val="99"/>
    <w:semiHidden/>
    <w:rsid w:val="007D7F7D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7D7F7D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EB2C26"/>
    <w:pPr>
      <w:ind w:left="720"/>
    </w:pPr>
    <w:rPr>
      <w:lang w:eastAsia="en-US"/>
    </w:rPr>
  </w:style>
  <w:style w:type="character" w:customStyle="1" w:styleId="10">
    <w:name w:val="Заголовок 1 Знак"/>
    <w:link w:val="1"/>
    <w:uiPriority w:val="99"/>
    <w:locked/>
    <w:rsid w:val="00FD2D76"/>
    <w:rPr>
      <w:b/>
      <w:bCs/>
      <w:kern w:val="36"/>
      <w:sz w:val="48"/>
      <w:szCs w:val="48"/>
      <w:lang w:eastAsia="ru-RU"/>
    </w:rPr>
  </w:style>
  <w:style w:type="paragraph" w:customStyle="1" w:styleId="2">
    <w:name w:val="Абзац списка2"/>
    <w:basedOn w:val="a"/>
    <w:uiPriority w:val="99"/>
    <w:rsid w:val="00FD2D76"/>
    <w:pPr>
      <w:ind w:left="7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8390">
          <w:marLeft w:val="0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festival20.17@mail.ru" TargetMode="External"/><Relationship Id="rId13" Type="http://schemas.openxmlformats.org/officeDocument/2006/relationships/hyperlink" Target="https://vk.com/nso_ssla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vk.com/s_rodin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festival20.17@mail.ru" TargetMode="External"/><Relationship Id="rId17" Type="http://schemas.openxmlformats.org/officeDocument/2006/relationships/hyperlink" Target="https://vk.com/id1547290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ykharevv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rfestival20.17@mail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k.com/svyatoslav_199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nso_ssla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festival20.17@mail.ru" TargetMode="External"/><Relationship Id="rId14" Type="http://schemas.openxmlformats.org/officeDocument/2006/relationships/hyperlink" Target="mailto:festival20.17@mail.ru" TargetMode="External"/><Relationship Id="rId22" Type="http://schemas.openxmlformats.org/officeDocument/2006/relationships/hyperlink" Target="mailto:nso_ssl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33</Pages>
  <Words>7058</Words>
  <Characters>40236</Characters>
  <Application>Microsoft Office Word</Application>
  <DocSecurity>0</DocSecurity>
  <Lines>335</Lines>
  <Paragraphs>94</Paragraphs>
  <ScaleCrop>false</ScaleCrop>
  <Company>SPecialiST RePack</Company>
  <LinksUpToDate>false</LinksUpToDate>
  <CharactersWithSpaces>47200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16</cp:revision>
  <cp:lastPrinted>2017-02-08T06:17:00Z</cp:lastPrinted>
  <dcterms:created xsi:type="dcterms:W3CDTF">2017-02-04T11:17:00Z</dcterms:created>
  <dcterms:modified xsi:type="dcterms:W3CDTF">2017-02-13T16:53:00Z</dcterms:modified>
</cp:coreProperties>
</file>