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45" w:rsidRPr="00DF7FBA" w:rsidRDefault="00DF7FBA" w:rsidP="00DF7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7FBA">
        <w:rPr>
          <w:rFonts w:ascii="Times New Roman" w:hAnsi="Times New Roman"/>
          <w:sz w:val="28"/>
          <w:szCs w:val="28"/>
        </w:rPr>
        <w:t>Уважаемые коллеги!</w:t>
      </w:r>
    </w:p>
    <w:p w:rsidR="00DF7FBA" w:rsidRPr="00DF7FBA" w:rsidRDefault="00DF7FBA" w:rsidP="00DF7FBA">
      <w:pPr>
        <w:spacing w:line="36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F7FBA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Российская академия юридических наук представляет Вашему вниманию ежегодный сборник </w:t>
      </w:r>
      <w:r w:rsidRPr="00DF7FBA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«Научные труды»</w:t>
      </w:r>
      <w:r w:rsidRPr="00DF7FBA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DF7FBA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Выпуск 18.</w:t>
      </w:r>
    </w:p>
    <w:p w:rsidR="00DF7FBA" w:rsidRPr="00DF7FBA" w:rsidRDefault="00DF7FBA" w:rsidP="00DF7FBA">
      <w:pPr>
        <w:spacing w:line="360" w:lineRule="auto"/>
        <w:jc w:val="both"/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DF7FBA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proofErr w:type="gramStart"/>
      <w:r w:rsidRPr="00DF7FBA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>сборнике</w:t>
      </w:r>
      <w:proofErr w:type="gramEnd"/>
      <w:r w:rsidRPr="00DF7FBA">
        <w:rPr>
          <w:rFonts w:ascii="Times New Roman" w:hAnsi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опубликованы доклады участников XVIII Международной научно-практической конференции «Современное российское право: взаимодействие науки, нормотворчества и права».</w:t>
      </w:r>
    </w:p>
    <w:p w:rsidR="00E45BC5" w:rsidRPr="00DF7FBA" w:rsidRDefault="00C47EDD" w:rsidP="00DF7F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F7FBA">
        <w:rPr>
          <w:rFonts w:ascii="Times New Roman" w:hAnsi="Times New Roman"/>
          <w:sz w:val="28"/>
          <w:szCs w:val="28"/>
        </w:rPr>
        <w:t>Ознакомиться с информацией по содержанию и приобретению сборника можно по ссылке:</w:t>
      </w:r>
      <w:r w:rsidR="00DF7FBA" w:rsidRPr="00DF7FBA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DF7FBA" w:rsidRPr="00DF7FBA">
          <w:rPr>
            <w:rStyle w:val="a3"/>
            <w:rFonts w:ascii="Times New Roman" w:hAnsi="Times New Roman"/>
            <w:sz w:val="28"/>
            <w:szCs w:val="28"/>
          </w:rPr>
          <w:t>http://lawinfo.ru/about/news/news/11086/</w:t>
        </w:r>
      </w:hyperlink>
    </w:p>
    <w:p w:rsidR="00DF7FBA" w:rsidRPr="00DF7FBA" w:rsidRDefault="00DF7FBA" w:rsidP="00DF7FBA">
      <w:pPr>
        <w:spacing w:line="360" w:lineRule="auto"/>
        <w:jc w:val="both"/>
        <w:rPr>
          <w:sz w:val="28"/>
          <w:szCs w:val="28"/>
        </w:rPr>
      </w:pPr>
    </w:p>
    <w:p w:rsidR="00E45BC5" w:rsidRPr="00DF7FBA" w:rsidRDefault="00E45BC5" w:rsidP="00672045">
      <w:pPr>
        <w:spacing w:line="276" w:lineRule="auto"/>
        <w:jc w:val="both"/>
        <w:rPr>
          <w:sz w:val="28"/>
          <w:szCs w:val="28"/>
        </w:rPr>
      </w:pPr>
    </w:p>
    <w:p w:rsidR="00E45BC5" w:rsidRPr="00A96DD3" w:rsidRDefault="00E45BC5" w:rsidP="0067204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E45BC5" w:rsidRPr="00A96DD3" w:rsidSect="007F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045"/>
    <w:rsid w:val="00031345"/>
    <w:rsid w:val="000A1CA1"/>
    <w:rsid w:val="003460A7"/>
    <w:rsid w:val="00586657"/>
    <w:rsid w:val="00672045"/>
    <w:rsid w:val="007F6345"/>
    <w:rsid w:val="00831546"/>
    <w:rsid w:val="00A96DD3"/>
    <w:rsid w:val="00B422F0"/>
    <w:rsid w:val="00C47EDD"/>
    <w:rsid w:val="00D90B8A"/>
    <w:rsid w:val="00DF7FBA"/>
    <w:rsid w:val="00E45BC5"/>
    <w:rsid w:val="00F0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45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0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B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info.ru/about/news/news/110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2018-07-04T13:39:00Z</dcterms:created>
  <dcterms:modified xsi:type="dcterms:W3CDTF">2018-07-04T13:43:00Z</dcterms:modified>
</cp:coreProperties>
</file>