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001" w:type="dxa"/>
        <w:tblBorders>
          <w:insideH w:val="single" w:sz="4" w:space="0" w:color="auto"/>
        </w:tblBorders>
        <w:tblLook w:val="00A0"/>
      </w:tblPr>
      <w:tblGrid>
        <w:gridCol w:w="4077"/>
        <w:gridCol w:w="5931"/>
        <w:gridCol w:w="3993"/>
      </w:tblGrid>
      <w:tr w:rsidR="00B34761" w:rsidRPr="00A959C2">
        <w:trPr>
          <w:trHeight w:val="3534"/>
        </w:trPr>
        <w:tc>
          <w:tcPr>
            <w:tcW w:w="4077" w:type="dxa"/>
          </w:tcPr>
          <w:p w:rsidR="00B34761" w:rsidRPr="00A43880" w:rsidRDefault="00B34761" w:rsidP="0086251A">
            <w:pPr>
              <w:rPr>
                <w:sz w:val="32"/>
                <w:szCs w:val="32"/>
              </w:rPr>
            </w:pPr>
          </w:p>
        </w:tc>
        <w:tc>
          <w:tcPr>
            <w:tcW w:w="5931" w:type="dxa"/>
          </w:tcPr>
          <w:p w:rsidR="00B34761" w:rsidRPr="00A959C2" w:rsidRDefault="00B34761" w:rsidP="00FF69B3">
            <w:pPr>
              <w:tabs>
                <w:tab w:val="left" w:pos="460"/>
                <w:tab w:val="right" w:pos="935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A959C2">
              <w:rPr>
                <w:b/>
                <w:bCs/>
                <w:sz w:val="32"/>
                <w:szCs w:val="32"/>
              </w:rPr>
              <w:t>«УТВЕРЖДАЮ»</w:t>
            </w:r>
          </w:p>
          <w:p w:rsidR="00B34761" w:rsidRPr="00A959C2" w:rsidRDefault="00B34761" w:rsidP="0086251A">
            <w:pPr>
              <w:rPr>
                <w:sz w:val="16"/>
                <w:szCs w:val="16"/>
              </w:rPr>
            </w:pPr>
          </w:p>
          <w:p w:rsidR="00B34761" w:rsidRPr="00A959C2" w:rsidRDefault="00B34761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 xml:space="preserve">Председатель Оргкомитета </w:t>
            </w:r>
          </w:p>
          <w:p w:rsidR="00B34761" w:rsidRPr="00A959C2" w:rsidRDefault="00B34761" w:rsidP="0086251A">
            <w:pPr>
              <w:rPr>
                <w:b/>
                <w:bCs/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Универсиады «Ломоносов»</w:t>
            </w:r>
          </w:p>
          <w:p w:rsidR="00B34761" w:rsidRPr="00A959C2" w:rsidRDefault="00B34761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Ректор Московского государственного</w:t>
            </w:r>
          </w:p>
          <w:p w:rsidR="00B34761" w:rsidRPr="00A959C2" w:rsidRDefault="00B34761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университета имени М.В. Ломоносова</w:t>
            </w:r>
          </w:p>
          <w:p w:rsidR="00B34761" w:rsidRPr="00A959C2" w:rsidRDefault="00B34761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>академик</w:t>
            </w:r>
          </w:p>
          <w:p w:rsidR="00B34761" w:rsidRPr="00A959C2" w:rsidRDefault="00B34761" w:rsidP="0086251A">
            <w:pPr>
              <w:rPr>
                <w:sz w:val="32"/>
                <w:szCs w:val="32"/>
              </w:rPr>
            </w:pPr>
          </w:p>
          <w:p w:rsidR="00B34761" w:rsidRPr="00A959C2" w:rsidRDefault="00B34761" w:rsidP="0086251A">
            <w:pPr>
              <w:rPr>
                <w:sz w:val="32"/>
                <w:szCs w:val="32"/>
              </w:rPr>
            </w:pPr>
          </w:p>
          <w:p w:rsidR="00B34761" w:rsidRPr="00A959C2" w:rsidRDefault="00B34761" w:rsidP="0086251A">
            <w:pPr>
              <w:rPr>
                <w:sz w:val="28"/>
                <w:szCs w:val="28"/>
              </w:rPr>
            </w:pPr>
            <w:r w:rsidRPr="00A959C2">
              <w:rPr>
                <w:sz w:val="28"/>
                <w:szCs w:val="28"/>
              </w:rPr>
              <w:t xml:space="preserve">                                      В.А. Садовничий</w:t>
            </w:r>
          </w:p>
          <w:p w:rsidR="00B34761" w:rsidRPr="00A959C2" w:rsidRDefault="00B34761" w:rsidP="0086251A">
            <w:pPr>
              <w:tabs>
                <w:tab w:val="left" w:pos="460"/>
                <w:tab w:val="right" w:pos="9355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93" w:type="dxa"/>
          </w:tcPr>
          <w:p w:rsidR="00B34761" w:rsidRPr="00A959C2" w:rsidRDefault="00B34761" w:rsidP="0086251A">
            <w:pPr>
              <w:tabs>
                <w:tab w:val="left" w:pos="460"/>
                <w:tab w:val="right" w:pos="9355"/>
              </w:tabs>
              <w:jc w:val="right"/>
              <w:rPr>
                <w:b/>
                <w:bCs/>
                <w:sz w:val="32"/>
                <w:szCs w:val="32"/>
              </w:rPr>
            </w:pPr>
            <w:r w:rsidRPr="00A959C2">
              <w:rPr>
                <w:b/>
                <w:bCs/>
                <w:sz w:val="32"/>
                <w:szCs w:val="32"/>
              </w:rPr>
              <w:t>«УТВЕРЖДАЮ»</w:t>
            </w:r>
          </w:p>
          <w:p w:rsidR="00B34761" w:rsidRPr="00A959C2" w:rsidRDefault="00B34761" w:rsidP="0086251A">
            <w:pPr>
              <w:rPr>
                <w:sz w:val="28"/>
                <w:szCs w:val="28"/>
              </w:rPr>
            </w:pPr>
          </w:p>
          <w:p w:rsidR="00B34761" w:rsidRPr="00A959C2" w:rsidRDefault="00B34761" w:rsidP="0086251A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B34761" w:rsidRPr="00A959C2" w:rsidRDefault="00B34761" w:rsidP="00E34C7E">
      <w:pPr>
        <w:jc w:val="center"/>
        <w:rPr>
          <w:b/>
          <w:bCs/>
          <w:sz w:val="28"/>
          <w:szCs w:val="28"/>
        </w:rPr>
      </w:pPr>
    </w:p>
    <w:p w:rsidR="00B34761" w:rsidRPr="00A959C2" w:rsidRDefault="00B34761" w:rsidP="00E34C7E">
      <w:pPr>
        <w:rPr>
          <w:b/>
          <w:bCs/>
          <w:sz w:val="28"/>
          <w:szCs w:val="28"/>
        </w:rPr>
      </w:pPr>
    </w:p>
    <w:p w:rsidR="00B34761" w:rsidRPr="00A959C2" w:rsidRDefault="00B34761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РЕГЛАМЕНТ</w:t>
      </w:r>
    </w:p>
    <w:p w:rsidR="00B34761" w:rsidRPr="00A959C2" w:rsidRDefault="00B34761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проведения Универсиады «Ломоносов»</w:t>
      </w:r>
    </w:p>
    <w:p w:rsidR="00B34761" w:rsidRPr="00A959C2" w:rsidRDefault="00B34761" w:rsidP="00E34C7E">
      <w:pPr>
        <w:jc w:val="center"/>
        <w:rPr>
          <w:b/>
          <w:bCs/>
          <w:sz w:val="28"/>
          <w:szCs w:val="28"/>
        </w:rPr>
      </w:pPr>
      <w:r w:rsidRPr="00A959C2">
        <w:rPr>
          <w:b/>
          <w:bCs/>
          <w:sz w:val="28"/>
          <w:szCs w:val="28"/>
        </w:rPr>
        <w:t>по  международным  отношениям</w:t>
      </w:r>
    </w:p>
    <w:p w:rsidR="00B34761" w:rsidRPr="00A959C2" w:rsidRDefault="00B34761" w:rsidP="00E34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2017/2018</w:t>
      </w:r>
      <w:r w:rsidRPr="00A959C2">
        <w:rPr>
          <w:b/>
          <w:bCs/>
          <w:sz w:val="28"/>
          <w:szCs w:val="28"/>
        </w:rPr>
        <w:t xml:space="preserve"> учебном году</w:t>
      </w:r>
    </w:p>
    <w:p w:rsidR="00B34761" w:rsidRPr="00A959C2" w:rsidRDefault="00B34761" w:rsidP="00E34C7E">
      <w:pPr>
        <w:jc w:val="center"/>
        <w:rPr>
          <w:b/>
          <w:bCs/>
          <w:sz w:val="28"/>
          <w:szCs w:val="28"/>
        </w:rPr>
      </w:pPr>
    </w:p>
    <w:p w:rsidR="00B34761" w:rsidRPr="00A959C2" w:rsidRDefault="00B34761" w:rsidP="00682277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A959C2">
        <w:rPr>
          <w:b/>
          <w:bCs/>
        </w:rPr>
        <w:t>Общие положения</w:t>
      </w:r>
    </w:p>
    <w:p w:rsidR="00B34761" w:rsidRPr="00A959C2" w:rsidRDefault="00B34761" w:rsidP="00682277">
      <w:pPr>
        <w:pStyle w:val="-11"/>
        <w:numPr>
          <w:ilvl w:val="1"/>
          <w:numId w:val="1"/>
        </w:numPr>
        <w:tabs>
          <w:tab w:val="clear" w:pos="0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Настоящий Регламент проведения Универсиады «Ломоносов» по международным отношениям (далее – Универсиада) разработан в соответствии с </w:t>
      </w: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Положением об Универсиаде «Ломоносов» </w:t>
      </w:r>
      <w:r w:rsidRPr="00A959C2">
        <w:rPr>
          <w:rFonts w:ascii="Times New Roman" w:hAnsi="Times New Roman" w:cs="Times New Roman"/>
          <w:sz w:val="24"/>
          <w:szCs w:val="24"/>
        </w:rPr>
        <w:t>и определяет порядок организации Универсиады, сроки и требования к условиям ее проведения, организационно-методическое обеспечение и механизмы определения победителей и призеров.</w:t>
      </w:r>
    </w:p>
    <w:p w:rsidR="00B34761" w:rsidRPr="00A959C2" w:rsidRDefault="00B34761" w:rsidP="00682277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i/>
          <w:iCs/>
          <w:lang w:eastAsia="en-US"/>
        </w:rPr>
      </w:pPr>
      <w:r w:rsidRPr="00A959C2">
        <w:rPr>
          <w:lang w:eastAsia="en-US"/>
        </w:rPr>
        <w:t>Универсиада проводится по направлению подготовки «Международные отношения».</w:t>
      </w:r>
    </w:p>
    <w:p w:rsidR="00B34761" w:rsidRPr="00A959C2" w:rsidRDefault="00B34761" w:rsidP="00682277">
      <w:pPr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 xml:space="preserve">В Универсиаде на добровольной основе принимают участие лица, обучающиеся или закончившие обучение в образовательных организациях высшего образования по образовательным программам бакалавриата, специалитета, а также лица, обучающиеся в зарубежных высших учебных заведениях. </w:t>
      </w:r>
    </w:p>
    <w:p w:rsidR="00B34761" w:rsidRDefault="00B34761" w:rsidP="00682277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lang w:eastAsia="en-US"/>
        </w:rPr>
      </w:pPr>
      <w:r w:rsidRPr="00A959C2">
        <w:rPr>
          <w:lang w:eastAsia="en-US"/>
        </w:rPr>
        <w:t>Координатором Универсиады является факультет мировой политики</w:t>
      </w:r>
      <w:r w:rsidRPr="00A959C2">
        <w:rPr>
          <w:color w:val="FF0000"/>
          <w:lang w:eastAsia="en-US"/>
        </w:rPr>
        <w:t xml:space="preserve"> </w:t>
      </w:r>
      <w:r w:rsidRPr="00A959C2">
        <w:rPr>
          <w:lang w:eastAsia="en-US"/>
        </w:rPr>
        <w:t xml:space="preserve"> Московского государственного университета имени М.В. Ломоносова</w:t>
      </w:r>
    </w:p>
    <w:p w:rsidR="00B34761" w:rsidRPr="007D73AA" w:rsidRDefault="00B34761" w:rsidP="005F1699">
      <w:pPr>
        <w:pStyle w:val="-12"/>
        <w:numPr>
          <w:ilvl w:val="1"/>
          <w:numId w:val="1"/>
        </w:numPr>
        <w:spacing w:afterLines="40" w:line="264" w:lineRule="auto"/>
        <w:ind w:left="567" w:hanging="567"/>
        <w:jc w:val="both"/>
        <w:rPr>
          <w:b/>
          <w:bCs/>
          <w:lang w:eastAsia="en-US"/>
        </w:rPr>
      </w:pPr>
      <w:r>
        <w:rPr>
          <w:lang w:eastAsia="en-US"/>
        </w:rPr>
        <w:t xml:space="preserve">Информация о регламенте проведения Универсиады, сроках, составе участников, победителях и призерах размещается на официальном портале Универсиады </w:t>
      </w:r>
      <w:hyperlink r:id="rId7" w:tgtFrame="_blank" w:history="1">
        <w:r w:rsidRPr="007D73AA">
          <w:rPr>
            <w:b/>
            <w:bCs/>
            <w:lang w:eastAsia="en-US"/>
          </w:rPr>
          <w:t>https://universiade.msu.ru/rus/event/4705</w:t>
        </w:r>
      </w:hyperlink>
      <w:r w:rsidRPr="007D73AA">
        <w:rPr>
          <w:lang w:eastAsia="en-US"/>
        </w:rPr>
        <w:t xml:space="preserve">  </w:t>
      </w:r>
      <w:r>
        <w:rPr>
          <w:lang w:eastAsia="en-US"/>
        </w:rPr>
        <w:t xml:space="preserve">и на интернет-странице Координатора </w:t>
      </w:r>
      <w:r w:rsidRPr="007D73AA">
        <w:rPr>
          <w:b/>
          <w:bCs/>
          <w:lang w:val="en-US" w:eastAsia="en-US"/>
        </w:rPr>
        <w:t>http</w:t>
      </w:r>
      <w:r w:rsidRPr="007D73AA">
        <w:rPr>
          <w:b/>
          <w:bCs/>
          <w:lang w:eastAsia="en-US"/>
        </w:rPr>
        <w:t>://</w:t>
      </w:r>
      <w:r w:rsidRPr="007D73AA">
        <w:rPr>
          <w:b/>
          <w:bCs/>
          <w:lang w:val="en-US" w:eastAsia="en-US"/>
        </w:rPr>
        <w:t>fmp</w:t>
      </w:r>
      <w:r w:rsidRPr="007D73AA">
        <w:rPr>
          <w:b/>
          <w:bCs/>
          <w:lang w:eastAsia="en-US"/>
        </w:rPr>
        <w:t>.</w:t>
      </w:r>
      <w:r w:rsidRPr="007D73AA">
        <w:rPr>
          <w:b/>
          <w:bCs/>
          <w:lang w:val="en-US" w:eastAsia="en-US"/>
        </w:rPr>
        <w:t>msu</w:t>
      </w:r>
      <w:r w:rsidRPr="007D73AA">
        <w:rPr>
          <w:b/>
          <w:bCs/>
          <w:lang w:eastAsia="en-US"/>
        </w:rPr>
        <w:t>.</w:t>
      </w:r>
      <w:r w:rsidRPr="007D73AA">
        <w:rPr>
          <w:b/>
          <w:bCs/>
          <w:lang w:val="en-US" w:eastAsia="en-US"/>
        </w:rPr>
        <w:t>ru</w:t>
      </w:r>
    </w:p>
    <w:p w:rsidR="00B34761" w:rsidRPr="00A959C2" w:rsidRDefault="00B34761" w:rsidP="005F1699">
      <w:pPr>
        <w:pStyle w:val="-12"/>
        <w:spacing w:afterLines="40" w:line="264" w:lineRule="auto"/>
        <w:ind w:left="0"/>
        <w:jc w:val="both"/>
        <w:rPr>
          <w:lang w:eastAsia="en-US"/>
        </w:rPr>
      </w:pPr>
    </w:p>
    <w:p w:rsidR="00B34761" w:rsidRPr="00A959C2" w:rsidRDefault="00B34761" w:rsidP="00682277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A959C2">
        <w:rPr>
          <w:b/>
          <w:bCs/>
        </w:rPr>
        <w:t>Условия организации и проведения Универсиады</w:t>
      </w:r>
    </w:p>
    <w:p w:rsidR="00B34761" w:rsidRPr="005F1699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sz w:val="24"/>
          <w:szCs w:val="24"/>
        </w:rPr>
        <w:t>Универсиада проводится ежегодно в форме творческого соревнования. В текущем учебном году Универсиада проводится в период с 20 февраля 2018 г. по 15 апреля 2018 г. поэтапно.</w:t>
      </w:r>
    </w:p>
    <w:p w:rsidR="00B34761" w:rsidRPr="005F1699" w:rsidRDefault="00B34761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i/>
          <w:iCs/>
          <w:lang w:eastAsia="en-US"/>
        </w:rPr>
      </w:pPr>
      <w:r w:rsidRPr="005F1699">
        <w:rPr>
          <w:lang w:eastAsia="en-US"/>
        </w:rPr>
        <w:t>Содержание и сложность конкурсных заданий соответствуют образовательным программам высшего образования бакалавриата (специалитета)</w:t>
      </w:r>
      <w:r w:rsidRPr="005F1699">
        <w:rPr>
          <w:color w:val="FF0000"/>
          <w:lang w:eastAsia="en-US"/>
        </w:rPr>
        <w:t xml:space="preserve"> </w:t>
      </w:r>
      <w:r w:rsidRPr="005F1699">
        <w:rPr>
          <w:lang w:eastAsia="en-US"/>
        </w:rPr>
        <w:t xml:space="preserve">по </w:t>
      </w:r>
      <w:r w:rsidRPr="005F1699">
        <w:rPr>
          <w:color w:val="FF0000"/>
          <w:lang w:eastAsia="en-US"/>
        </w:rPr>
        <w:t xml:space="preserve"> </w:t>
      </w:r>
      <w:r w:rsidRPr="005F1699">
        <w:rPr>
          <w:lang w:eastAsia="en-US"/>
        </w:rPr>
        <w:t>направлению подготовки «Международные отношения».</w:t>
      </w:r>
    </w:p>
    <w:p w:rsidR="00B34761" w:rsidRPr="005F1699" w:rsidRDefault="00B34761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lang w:eastAsia="en-US"/>
        </w:rPr>
      </w:pPr>
      <w:r w:rsidRPr="005F1699">
        <w:rPr>
          <w:lang w:eastAsia="en-US"/>
        </w:rPr>
        <w:t>Проверку работ участников Универсиады выполняет жюри в соответствии с разработанной методикой и критериями оценивания для каждого этапа Универсиады.</w:t>
      </w:r>
    </w:p>
    <w:p w:rsidR="00B34761" w:rsidRPr="005F1699" w:rsidRDefault="00B34761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lang w:eastAsia="en-US"/>
        </w:rPr>
      </w:pPr>
      <w:r w:rsidRPr="005F1699">
        <w:rPr>
          <w:lang w:eastAsia="en-US"/>
        </w:rPr>
        <w:t>Решения жюри Универсиады оформляются протоколом и передаются в Оргкомитет для подготовки приказа об итоговых результатах по каждому этапу.</w:t>
      </w:r>
    </w:p>
    <w:p w:rsidR="00B34761" w:rsidRPr="005F1699" w:rsidRDefault="00B34761" w:rsidP="00BD21AC">
      <w:pPr>
        <w:pStyle w:val="-12"/>
        <w:numPr>
          <w:ilvl w:val="1"/>
          <w:numId w:val="1"/>
        </w:numPr>
        <w:spacing w:after="40" w:line="264" w:lineRule="auto"/>
        <w:ind w:left="567" w:hanging="567"/>
        <w:jc w:val="both"/>
        <w:rPr>
          <w:lang w:eastAsia="en-US"/>
        </w:rPr>
      </w:pPr>
      <w:r w:rsidRPr="005F1699">
        <w:rPr>
          <w:lang w:eastAsia="en-US"/>
        </w:rPr>
        <w:t>Организационно-техническое сопровождение мероприятий Универсиады и информационную поддержку участников обеспечивает Координатор.</w:t>
      </w:r>
    </w:p>
    <w:p w:rsidR="00B34761" w:rsidRPr="005F1699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sz w:val="24"/>
          <w:szCs w:val="24"/>
        </w:rPr>
        <w:t>Универсиада проводится в два этапа:</w:t>
      </w:r>
    </w:p>
    <w:p w:rsidR="00B34761" w:rsidRPr="005F1699" w:rsidRDefault="00B34761" w:rsidP="00BD21AC">
      <w:pPr>
        <w:pStyle w:val="-11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sz w:val="24"/>
          <w:szCs w:val="24"/>
        </w:rPr>
        <w:t xml:space="preserve">первый этап − отборочный, проводится </w:t>
      </w:r>
      <w:r w:rsidRPr="005F1699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5F1699">
        <w:rPr>
          <w:rFonts w:ascii="Times New Roman" w:hAnsi="Times New Roman" w:cs="Times New Roman"/>
          <w:sz w:val="24"/>
          <w:szCs w:val="24"/>
        </w:rPr>
        <w:t xml:space="preserve">заочно в форме творческой работы (написание эссе по предложенным темам) в период </w:t>
      </w:r>
      <w:r w:rsidRPr="005F1699">
        <w:rPr>
          <w:rFonts w:ascii="Times New Roman" w:hAnsi="Times New Roman" w:cs="Times New Roman"/>
          <w:color w:val="000000"/>
          <w:sz w:val="24"/>
          <w:szCs w:val="24"/>
        </w:rPr>
        <w:t>с 20 февраля 2018 г. по 20 марта 2018 г.;</w:t>
      </w:r>
    </w:p>
    <w:p w:rsidR="00B34761" w:rsidRPr="005F1699" w:rsidRDefault="00B34761" w:rsidP="00BD21AC">
      <w:pPr>
        <w:pStyle w:val="-11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sz w:val="24"/>
          <w:szCs w:val="24"/>
        </w:rPr>
        <w:t>второй этап – заключительный, проводится в очной форме в виде письменной работы</w:t>
      </w:r>
      <w:r w:rsidRPr="005F16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1699">
        <w:rPr>
          <w:rFonts w:ascii="Times New Roman" w:hAnsi="Times New Roman" w:cs="Times New Roman"/>
          <w:sz w:val="24"/>
          <w:szCs w:val="24"/>
        </w:rPr>
        <w:t xml:space="preserve"> в Московском государственном университете имени М.В. Ломоносова или на региональных площадках в соответствии с утвержденным графиком.</w:t>
      </w:r>
    </w:p>
    <w:p w:rsidR="00B34761" w:rsidRPr="005F1699" w:rsidRDefault="00B34761" w:rsidP="00BD21AC">
      <w:pPr>
        <w:pStyle w:val="-11"/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761" w:rsidRPr="005F1699" w:rsidRDefault="00B34761" w:rsidP="00682277">
      <w:pPr>
        <w:numPr>
          <w:ilvl w:val="0"/>
          <w:numId w:val="1"/>
        </w:numPr>
        <w:spacing w:afterLines="40" w:line="264" w:lineRule="auto"/>
        <w:ind w:left="567" w:hanging="567"/>
        <w:jc w:val="center"/>
        <w:rPr>
          <w:b/>
          <w:bCs/>
        </w:rPr>
      </w:pPr>
      <w:r w:rsidRPr="005F1699">
        <w:rPr>
          <w:b/>
          <w:bCs/>
        </w:rPr>
        <w:t>Отборочный этап</w:t>
      </w:r>
    </w:p>
    <w:p w:rsidR="00B34761" w:rsidRPr="005F1699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color w:val="000000"/>
          <w:sz w:val="24"/>
          <w:szCs w:val="24"/>
        </w:rPr>
        <w:t xml:space="preserve">Отборочный этап Универсиады проходит в </w:t>
      </w:r>
      <w:r w:rsidRPr="005F1699">
        <w:rPr>
          <w:rFonts w:ascii="Times New Roman" w:hAnsi="Times New Roman" w:cs="Times New Roman"/>
          <w:sz w:val="24"/>
          <w:szCs w:val="24"/>
        </w:rPr>
        <w:t>заочной форме</w:t>
      </w:r>
      <w:r w:rsidRPr="005F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1699">
        <w:rPr>
          <w:rFonts w:ascii="Times New Roman" w:hAnsi="Times New Roman" w:cs="Times New Roman"/>
          <w:color w:val="000000"/>
          <w:sz w:val="24"/>
          <w:szCs w:val="24"/>
        </w:rPr>
        <w:t>с использованием дистанционных образовательных технологий.</w:t>
      </w:r>
    </w:p>
    <w:p w:rsidR="00B34761" w:rsidRPr="005F1699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sz w:val="24"/>
          <w:szCs w:val="24"/>
        </w:rPr>
        <w:t>Календарь отборочного этапа Универсиады.</w:t>
      </w:r>
    </w:p>
    <w:p w:rsidR="00B34761" w:rsidRPr="005F1699" w:rsidRDefault="00B34761" w:rsidP="00682277">
      <w:pPr>
        <w:pStyle w:val="-11"/>
        <w:numPr>
          <w:ilvl w:val="0"/>
          <w:numId w:val="2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sz w:val="24"/>
          <w:szCs w:val="24"/>
        </w:rPr>
        <w:t>с 01 февраля</w:t>
      </w:r>
      <w:r w:rsidRPr="005F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1699">
        <w:rPr>
          <w:rFonts w:ascii="Times New Roman" w:hAnsi="Times New Roman" w:cs="Times New Roman"/>
          <w:sz w:val="24"/>
          <w:szCs w:val="24"/>
        </w:rPr>
        <w:t>2018 г. по 20 февраля</w:t>
      </w:r>
      <w:r w:rsidRPr="005F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1699">
        <w:rPr>
          <w:rFonts w:ascii="Times New Roman" w:hAnsi="Times New Roman" w:cs="Times New Roman"/>
          <w:sz w:val="24"/>
          <w:szCs w:val="24"/>
        </w:rPr>
        <w:t>2018 г. – регистрация участников на портале Универсиады;</w:t>
      </w:r>
    </w:p>
    <w:p w:rsidR="00B34761" w:rsidRPr="005F1699" w:rsidRDefault="00B34761" w:rsidP="00682277">
      <w:pPr>
        <w:pStyle w:val="-11"/>
        <w:numPr>
          <w:ilvl w:val="1"/>
          <w:numId w:val="3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sz w:val="24"/>
          <w:szCs w:val="24"/>
        </w:rPr>
        <w:t>с 00:00 часов 21 февраля</w:t>
      </w:r>
      <w:r w:rsidRPr="005F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1699">
        <w:rPr>
          <w:rFonts w:ascii="Times New Roman" w:hAnsi="Times New Roman" w:cs="Times New Roman"/>
          <w:sz w:val="24"/>
          <w:szCs w:val="24"/>
        </w:rPr>
        <w:t>2018 г. до 23:59 часов 20 марта</w:t>
      </w:r>
      <w:r w:rsidRPr="005F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1699">
        <w:rPr>
          <w:rFonts w:ascii="Times New Roman" w:hAnsi="Times New Roman" w:cs="Times New Roman"/>
          <w:sz w:val="24"/>
          <w:szCs w:val="24"/>
        </w:rPr>
        <w:t xml:space="preserve">2018 г. –  </w:t>
      </w:r>
      <w:r w:rsidRPr="005F1699">
        <w:rPr>
          <w:rFonts w:ascii="Times New Roman" w:hAnsi="Times New Roman" w:cs="Times New Roman"/>
          <w:color w:val="000000"/>
          <w:sz w:val="24"/>
          <w:szCs w:val="24"/>
        </w:rPr>
        <w:t>проведение отборочного этапа;</w:t>
      </w:r>
    </w:p>
    <w:p w:rsidR="00B34761" w:rsidRPr="00A959C2" w:rsidRDefault="00B34761" w:rsidP="00682277">
      <w:pPr>
        <w:pStyle w:val="-11"/>
        <w:numPr>
          <w:ilvl w:val="1"/>
          <w:numId w:val="3"/>
        </w:numPr>
        <w:suppressAutoHyphens/>
        <w:autoSpaceDE w:val="0"/>
        <w:spacing w:afterLines="40" w:line="264" w:lineRule="auto"/>
        <w:ind w:left="1078" w:hanging="454"/>
        <w:jc w:val="both"/>
        <w:rPr>
          <w:rFonts w:ascii="Times New Roman" w:hAnsi="Times New Roman" w:cs="Times New Roman"/>
          <w:sz w:val="24"/>
          <w:szCs w:val="24"/>
        </w:rPr>
      </w:pPr>
      <w:r w:rsidRPr="005F1699">
        <w:rPr>
          <w:rFonts w:ascii="Times New Roman" w:hAnsi="Times New Roman" w:cs="Times New Roman"/>
          <w:sz w:val="24"/>
          <w:szCs w:val="24"/>
        </w:rPr>
        <w:t>с 21 марта</w:t>
      </w:r>
      <w:r w:rsidRPr="005F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1699">
        <w:rPr>
          <w:rFonts w:ascii="Times New Roman" w:hAnsi="Times New Roman" w:cs="Times New Roman"/>
          <w:sz w:val="24"/>
          <w:szCs w:val="24"/>
        </w:rPr>
        <w:t>2018 г. по 25 марта</w:t>
      </w:r>
      <w:r w:rsidRPr="005F16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1699">
        <w:rPr>
          <w:rFonts w:ascii="Times New Roman" w:hAnsi="Times New Roman" w:cs="Times New Roman"/>
          <w:sz w:val="24"/>
          <w:szCs w:val="24"/>
        </w:rPr>
        <w:t>2018 г. – проверка работ участников, публикация на портале Универсиады результатов проверки, проведение апелляций,</w:t>
      </w:r>
      <w:r w:rsidRPr="00A959C2">
        <w:rPr>
          <w:rFonts w:ascii="Times New Roman" w:hAnsi="Times New Roman" w:cs="Times New Roman"/>
          <w:sz w:val="24"/>
          <w:szCs w:val="24"/>
        </w:rPr>
        <w:t xml:space="preserve"> определение победителей и призеров отборочного этапа, публикация на портале списков победителей и призеров отборочного этапа.</w:t>
      </w:r>
    </w:p>
    <w:p w:rsidR="00B34761" w:rsidRPr="00A959C2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959C2">
        <w:rPr>
          <w:rFonts w:ascii="Times New Roman" w:hAnsi="Times New Roman" w:cs="Times New Roman"/>
          <w:sz w:val="24"/>
          <w:szCs w:val="24"/>
          <w:lang w:eastAsia="ru-RU"/>
        </w:rPr>
        <w:t>Результаты отборочного этапа публикуются на портале Универсиады.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B34761" w:rsidRPr="00A959C2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A959C2">
        <w:rPr>
          <w:rFonts w:ascii="Times New Roman" w:hAnsi="Times New Roman" w:cs="Times New Roman"/>
          <w:sz w:val="24"/>
          <w:szCs w:val="24"/>
        </w:rPr>
        <w:t>участников</w:t>
      </w: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 отборочного этапа не рецензируются, не копируются, не сканируются и не высылаются участникам или иным заинтересованным лицам.</w:t>
      </w:r>
    </w:p>
    <w:p w:rsidR="00B34761" w:rsidRPr="00A959C2" w:rsidRDefault="00B34761" w:rsidP="00BD21AC">
      <w:pPr>
        <w:pStyle w:val="-11"/>
        <w:spacing w:after="40" w:line="264" w:lineRule="auto"/>
        <w:ind w:left="567" w:hanging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761" w:rsidRPr="00A959C2" w:rsidRDefault="00B34761" w:rsidP="00682277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</w:p>
    <w:p w:rsidR="00B34761" w:rsidRPr="00A959C2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заключительном этапе Универсиады допускаются победители и призеры отборочного этапа Универсиады </w:t>
      </w:r>
      <w:r>
        <w:rPr>
          <w:rFonts w:ascii="Times New Roman" w:hAnsi="Times New Roman" w:cs="Times New Roman"/>
          <w:sz w:val="24"/>
          <w:szCs w:val="24"/>
          <w:lang w:eastAsia="ru-RU"/>
        </w:rPr>
        <w:t>2017/2018</w:t>
      </w:r>
      <w:r w:rsidRPr="00A959C2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B34761" w:rsidRPr="00A959C2" w:rsidRDefault="00B34761" w:rsidP="0068227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959C2">
        <w:rPr>
          <w:rFonts w:ascii="Times New Roman" w:hAnsi="Times New Roman" w:cs="Times New Roman"/>
          <w:sz w:val="24"/>
          <w:szCs w:val="24"/>
        </w:rPr>
        <w:t xml:space="preserve">К участию в заключительном этапе, минуя отборочный этап Универсиады, допускаются победители и призеры Универсиады </w:t>
      </w:r>
      <w:r>
        <w:rPr>
          <w:rFonts w:ascii="Times New Roman" w:hAnsi="Times New Roman" w:cs="Times New Roman"/>
          <w:sz w:val="24"/>
          <w:szCs w:val="24"/>
        </w:rPr>
        <w:t>по международным отношениям 2016/2017</w:t>
      </w:r>
      <w:bookmarkStart w:id="0" w:name="_GoBack"/>
      <w:bookmarkEnd w:id="0"/>
      <w:r w:rsidRPr="00A959C2">
        <w:rPr>
          <w:rFonts w:ascii="Times New Roman" w:hAnsi="Times New Roman" w:cs="Times New Roman"/>
          <w:sz w:val="24"/>
          <w:szCs w:val="24"/>
        </w:rPr>
        <w:t xml:space="preserve"> учебного года, продолжающие обучение в образовательных учреждениях высшего образования.</w:t>
      </w:r>
    </w:p>
    <w:p w:rsidR="00B34761" w:rsidRPr="00BD21AC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Регистрация на заключительный (очный) этап Универсиады осуществляется в установленные сроки лично участником по месту ее проведения. Информация о месте и времени регистрации, а также перечень необходимых документов размещаются на портале Универсиады и интернет-странице Координатора. </w:t>
      </w:r>
    </w:p>
    <w:p w:rsidR="00B34761" w:rsidRPr="00BD21AC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Для регистрации иногородних участников (в том числе проживающих в Московской области далее 5-й зоны Московской железной дороги) Координатор выделяет дополнительные часы в день, предшествующий Универсиаде, или непосредственно в день ее проведения. Регистрация участников, проживающих в Москве и Московской области (до 5-й зоны включительно), проводится в установленные сроки в основное время.</w:t>
      </w:r>
    </w:p>
    <w:p w:rsidR="00B34761" w:rsidRPr="00BD21AC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</w:rPr>
        <w:t xml:space="preserve">Для регистрации участник лично </w:t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предоставляет</w:t>
      </w:r>
      <w:r w:rsidRPr="00BD21AC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34761" w:rsidRPr="00BD21AC" w:rsidRDefault="00B34761" w:rsidP="00BD21AC">
      <w:pPr>
        <w:pStyle w:val="-11"/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(копия не нужна);</w:t>
      </w:r>
    </w:p>
    <w:p w:rsidR="00B34761" w:rsidRPr="00BD21AC" w:rsidRDefault="00B34761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>оригинал справки из образовательной организации высшего образования, подтверждающей статус участника (участники, обучающиеся в МГУ имени М.В. Ломоносова, предъявляют студенческий билет);</w:t>
      </w:r>
    </w:p>
    <w:p w:rsidR="00B34761" w:rsidRPr="00BD21AC" w:rsidRDefault="00B34761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>копию диплома или иного документа о высшем образовании для лиц, закончивших обучение по образовательным программам бакалавриата и специалитета (для подтверждения подлинности копии документа предъявляется его оригинал либо соответствующим образом заверенная копия);</w:t>
      </w:r>
    </w:p>
    <w:p w:rsidR="00B34761" w:rsidRPr="00BD21AC" w:rsidRDefault="00B34761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 xml:space="preserve">заявление участника (заполняется при регистрации); </w:t>
      </w:r>
    </w:p>
    <w:p w:rsidR="00B34761" w:rsidRPr="00BD21AC" w:rsidRDefault="00B34761" w:rsidP="00BD21AC">
      <w:pPr>
        <w:numPr>
          <w:ilvl w:val="2"/>
          <w:numId w:val="1"/>
        </w:numPr>
        <w:tabs>
          <w:tab w:val="left" w:pos="0"/>
        </w:tabs>
        <w:spacing w:after="40" w:line="264" w:lineRule="auto"/>
        <w:ind w:left="1247" w:hanging="680"/>
        <w:jc w:val="both"/>
      </w:pPr>
      <w:r w:rsidRPr="00BD21AC">
        <w:t>согласие участников заключительного этапа на обработку персональных данных.</w:t>
      </w:r>
    </w:p>
    <w:p w:rsidR="00B34761" w:rsidRPr="00BD21AC" w:rsidRDefault="00B34761" w:rsidP="00BD21AC">
      <w:pPr>
        <w:pStyle w:val="-11"/>
        <w:numPr>
          <w:ilvl w:val="1"/>
          <w:numId w:val="1"/>
        </w:numPr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В ходе регистрации Координатор выдает участнику Памятку, в которой указаны номер участника, Ф.И.О., дата, время и место проведения Универсиады.</w:t>
      </w:r>
      <w:r w:rsidRPr="00BD2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761" w:rsidRPr="00BD21AC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выдается Координатором участнику под личную подпись.</w:t>
      </w:r>
    </w:p>
    <w:p w:rsidR="00B34761" w:rsidRPr="00BD21AC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Лист участника Универсиады (при наличии документа, удостоверяющего личность) служит пропуском на заключительный этап.</w:t>
      </w:r>
    </w:p>
    <w:p w:rsidR="00B34761" w:rsidRPr="00BD21AC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Заключительный этап Универсиады проводится в виде выполнения письменного задания, интегрирующего в себе комплексные вопросы по базовым дисциплинам «История международных отношений», «Современные международные отношения», «Теория международных отношений».</w:t>
      </w:r>
    </w:p>
    <w:p w:rsidR="00B34761" w:rsidRPr="00BD21AC" w:rsidRDefault="00B34761" w:rsidP="00BD21AC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В день проведения заключительного этапа Универсиады действует следующий порядок: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вход участников в здание начинается не ранее чем за полтора часа до начала Универсиады. При входе в здание участник предъявляет документ, удостоверяющий личность, и лист участника;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сопровождающие лица в здание не допускаются;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 xml:space="preserve">участники сдают верхнюю одежду, сумки, мобильные телефоны и другие средства связи в гардероб. В аудиторию участники проходят только с документом, удостоверяющим личность, листом участника, ручками с пастой синего или черного цвета. Участнику разрешается иметь с собой </w:t>
      </w:r>
      <w:r>
        <w:t xml:space="preserve">прозрачную </w:t>
      </w:r>
      <w:r w:rsidRPr="00BD21AC">
        <w:t>пластиковую бутылку с негазированной минеральной водой;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>
        <w:br w:type="page"/>
      </w:r>
      <w:r w:rsidRPr="00BD21AC">
        <w:t>пользоваться дополнительными средствами (любыми бумажными или электронными носителями информации) не разрешается;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участники допускаются в аудитории по заранее составленному списку при предъявлении документа, удостоверяющего личность, и листа участника;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Универсиада начинается с момента объявления заданий, после чего допуск участников в здание и в аудитории прекращается. Опоздавшие к участию в Универсиаде не допускаются;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дополнительные (резервные) дни для проведения заключительн</w:t>
      </w:r>
      <w:r>
        <w:t>ого</w:t>
      </w:r>
      <w:r w:rsidRPr="00BD21AC">
        <w:t xml:space="preserve"> этап</w:t>
      </w:r>
      <w:r>
        <w:t>а</w:t>
      </w:r>
      <w:r w:rsidRPr="00BD21AC">
        <w:t xml:space="preserve"> Универсиады не предусмотрены.</w:t>
      </w:r>
    </w:p>
    <w:p w:rsidR="00B34761" w:rsidRPr="00BD21AC" w:rsidRDefault="00B34761" w:rsidP="00682277">
      <w:pPr>
        <w:pStyle w:val="ListParagraph"/>
        <w:numPr>
          <w:ilvl w:val="1"/>
          <w:numId w:val="1"/>
        </w:numPr>
        <w:spacing w:afterLines="40" w:line="264" w:lineRule="auto"/>
        <w:ind w:left="567" w:hanging="567"/>
        <w:jc w:val="both"/>
      </w:pPr>
      <w:r w:rsidRPr="00BD21AC">
        <w:t>Универсиада проводится согласно следующей процедуре: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A959C2">
        <w:t>время, отведенное для написания работы, составляет 240 минут. Эта</w:t>
      </w:r>
      <w:r w:rsidRPr="00BD21AC">
        <w:t xml:space="preserve"> информация размещается на портале Универсиады, приводится в Памятке, сообщается участникам перед началом выполнения работы;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в аудиторию запрещается вносить электронные устройства, шпаргалки и другие вспомогательные материалы. Наличие любых электронных устройств (даже в выключенном состоянии), а также шпаргалок приравнивается к их использованию. Во время Универсиады запрещается разговаривать и мешать окружающим. В случае нарушения этих правил участник удаляется из аудитории, его работа не проверяется, за нее выставляется неудовлетворительная оценка;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работа выполняется только на листах, выданных участнику в аудитории. В случае необходимости участник может получить дополнительные листы. Для этого участник должен поднять руку и ждать, когда подойдет ответственный по аудитории;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работа, включая чертежи и рисунки, должна выполняться ручкой с пастой синего или черного цвета. При этом черновик и чистовик должны быть отмечены и разделены. Черновик работы не проверяется. Посторонние пометки и рисунки в работе не допускаются;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находясь в аудитории, участник должен выполнять все требования преподавателей, относящиеся к проведению Универсиады. Если возникает вопрос, участник должен поднять руку и ждать, когда подойдет ответственный по аудитории;</w:t>
      </w:r>
    </w:p>
    <w:p w:rsidR="00B34761" w:rsidRPr="00BD21AC" w:rsidRDefault="00B34761" w:rsidP="00682277">
      <w:pPr>
        <w:pStyle w:val="ListParagraph"/>
        <w:numPr>
          <w:ilvl w:val="2"/>
          <w:numId w:val="1"/>
        </w:numPr>
        <w:spacing w:afterLines="40" w:line="264" w:lineRule="auto"/>
        <w:jc w:val="both"/>
      </w:pPr>
      <w:r w:rsidRPr="00BD21AC">
        <w:t>выход участника из аудитории во время написания работы допускается только один раз с разрешения ответственного по аудитории и в сопровождении дежурного.</w:t>
      </w:r>
    </w:p>
    <w:p w:rsidR="00B34761" w:rsidRPr="00BD21AC" w:rsidRDefault="00B34761" w:rsidP="00682277">
      <w:pPr>
        <w:pStyle w:val="-11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Результаты заключительного этапа публикуются на портале Универсиады и интернет-странице координатора. Оргкомитет не осуществляет рассылку результатов по электронной почте и не информирует участников о результатах каким-либо иным образом.</w:t>
      </w:r>
    </w:p>
    <w:p w:rsidR="00B34761" w:rsidRPr="00BD21AC" w:rsidRDefault="00B34761" w:rsidP="00682277">
      <w:pPr>
        <w:pStyle w:val="-11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Работы </w:t>
      </w:r>
      <w:r w:rsidRPr="00BD21AC">
        <w:rPr>
          <w:rFonts w:ascii="Times New Roman" w:hAnsi="Times New Roman" w:cs="Times New Roman"/>
          <w:sz w:val="24"/>
          <w:szCs w:val="24"/>
        </w:rPr>
        <w:t>участников</w:t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заключительного этапа не рецензируются, не копируются, не сканируются и не высылаются участникам или иным заинтересованным лицам.</w:t>
      </w:r>
    </w:p>
    <w:p w:rsidR="00B34761" w:rsidRPr="00BD21AC" w:rsidRDefault="00B34761" w:rsidP="00682277">
      <w:pPr>
        <w:pStyle w:val="ListParagraph"/>
        <w:spacing w:afterLines="40" w:line="264" w:lineRule="auto"/>
        <w:ind w:left="567" w:hanging="567"/>
        <w:jc w:val="both"/>
      </w:pPr>
    </w:p>
    <w:p w:rsidR="00B34761" w:rsidRPr="00BD21AC" w:rsidRDefault="00B34761" w:rsidP="00682277">
      <w:pPr>
        <w:pStyle w:val="-11"/>
        <w:numPr>
          <w:ilvl w:val="0"/>
          <w:numId w:val="1"/>
        </w:numPr>
        <w:spacing w:afterLines="40" w:line="264" w:lineRule="auto"/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BD21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Подведение итогов Универсиады</w:t>
      </w:r>
    </w:p>
    <w:p w:rsidR="00B34761" w:rsidRPr="00BD21AC" w:rsidRDefault="00B34761" w:rsidP="0068227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отборочного этапа осуществляется не позднее чем через две недели после его окончания. Апелляции на результаты проверки отборочного этапа проводятся в соответствии с Положением об апелляции.</w:t>
      </w:r>
    </w:p>
    <w:p w:rsidR="00B34761" w:rsidRPr="00BD21AC" w:rsidRDefault="00B34761" w:rsidP="0068227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После проведения апелляций и утверждения их результатов Оргкомитет Универсиады составляет окончательные списки победителей и призеров отборочного этапа для участия в заключительном этапе Универсиады.</w:t>
      </w:r>
    </w:p>
    <w:p w:rsidR="00B34761" w:rsidRPr="00BD21AC" w:rsidRDefault="00B34761" w:rsidP="0068227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Объявление предварительных результатов (технических баллов) заключительного этапа осуществляется не позднее чем через две недели после его окончания. Апелляции на результаты проверки заключительного этапа проводятся в соответствии с Положением об апелляции.</w:t>
      </w:r>
    </w:p>
    <w:p w:rsidR="00B34761" w:rsidRPr="00BD21AC" w:rsidRDefault="00B34761" w:rsidP="0068227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После проведения апелляций по итогам заключительного этапа и утверждения их результатов Оргкомитет Универсиады составляет окончательные списки победителей и призеров Универсиады по международным отношениям</w:t>
      </w:r>
      <w:r w:rsidRPr="00BD21A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D21AC">
        <w:rPr>
          <w:rFonts w:ascii="Times New Roman" w:hAnsi="Times New Roman" w:cs="Times New Roman"/>
          <w:sz w:val="24"/>
          <w:szCs w:val="24"/>
          <w:lang w:eastAsia="ru-RU"/>
        </w:rPr>
        <w:t xml:space="preserve"> Протокол решения Оргкомитета публикуется на портале Универсиады.</w:t>
      </w:r>
    </w:p>
    <w:p w:rsidR="00B34761" w:rsidRPr="00BD21AC" w:rsidRDefault="00B34761" w:rsidP="0068227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Информация о дате, месте и времени получения дипломов победителями и призерами Универсиады размещается на портале Универсиады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интернет-странице Координатора</w:t>
      </w:r>
      <w:r w:rsidRPr="00BD21AC">
        <w:rPr>
          <w:rFonts w:ascii="Times New Roman" w:hAnsi="Times New Roman" w:cs="Times New Roman"/>
          <w:sz w:val="24"/>
          <w:szCs w:val="24"/>
        </w:rPr>
        <w:t>.</w:t>
      </w:r>
    </w:p>
    <w:p w:rsidR="00B34761" w:rsidRPr="00BD21AC" w:rsidRDefault="00B34761" w:rsidP="00682277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Оригиналы дипломов победителей и призеров Универсиады вручаются лично участнику или его законному представителю под расписку.</w:t>
      </w:r>
    </w:p>
    <w:p w:rsidR="00B34761" w:rsidRPr="00BD21AC" w:rsidRDefault="00B34761" w:rsidP="00754196">
      <w:pPr>
        <w:pStyle w:val="-11"/>
        <w:numPr>
          <w:ilvl w:val="1"/>
          <w:numId w:val="1"/>
        </w:numPr>
        <w:autoSpaceDE w:val="0"/>
        <w:autoSpaceDN w:val="0"/>
        <w:adjustRightInd w:val="0"/>
        <w:spacing w:afterLines="4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1AC">
        <w:rPr>
          <w:rFonts w:ascii="Times New Roman" w:hAnsi="Times New Roman" w:cs="Times New Roman"/>
          <w:sz w:val="24"/>
          <w:szCs w:val="24"/>
          <w:lang w:eastAsia="ru-RU"/>
        </w:rPr>
        <w:t>Порядок определения победителей и призеров устанавливается в Положении об Универсиаде «Ломоносов».</w:t>
      </w:r>
    </w:p>
    <w:sectPr w:rsidR="00B34761" w:rsidRPr="00BD21AC" w:rsidSect="0086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61" w:rsidRDefault="00B34761">
      <w:r>
        <w:separator/>
      </w:r>
    </w:p>
  </w:endnote>
  <w:endnote w:type="continuationSeparator" w:id="0">
    <w:p w:rsidR="00B34761" w:rsidRDefault="00B3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61" w:rsidRDefault="00B34761">
      <w:r>
        <w:separator/>
      </w:r>
    </w:p>
  </w:footnote>
  <w:footnote w:type="continuationSeparator" w:id="0">
    <w:p w:rsidR="00B34761" w:rsidRDefault="00B34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A15"/>
    <w:multiLevelType w:val="hybridMultilevel"/>
    <w:tmpl w:val="1658A14C"/>
    <w:lvl w:ilvl="0" w:tplc="54B4F4DA">
      <w:start w:val="1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5EB9"/>
    <w:multiLevelType w:val="multilevel"/>
    <w:tmpl w:val="18C4703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eastAsia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eastAsia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1304" w:hanging="737"/>
      </w:pPr>
      <w:rPr>
        <w:rFonts w:eastAsia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hint="default"/>
        <w:b/>
        <w:bCs/>
      </w:rPr>
    </w:lvl>
  </w:abstractNum>
  <w:abstractNum w:abstractNumId="2">
    <w:nsid w:val="1EAD0839"/>
    <w:multiLevelType w:val="hybridMultilevel"/>
    <w:tmpl w:val="4C76D984"/>
    <w:lvl w:ilvl="0" w:tplc="46F8EC7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3">
    <w:nsid w:val="359B4865"/>
    <w:multiLevelType w:val="hybridMultilevel"/>
    <w:tmpl w:val="F96431FC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9B669B4"/>
    <w:multiLevelType w:val="hybridMultilevel"/>
    <w:tmpl w:val="C8A2ABC0"/>
    <w:lvl w:ilvl="0" w:tplc="46F8EC7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6F8EC7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4C146A"/>
    <w:multiLevelType w:val="multilevel"/>
    <w:tmpl w:val="B7D4D3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4.11.%3."/>
      <w:lvlJc w:val="left"/>
      <w:pPr>
        <w:ind w:left="150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728A6314"/>
    <w:multiLevelType w:val="multilevel"/>
    <w:tmpl w:val="CB1800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7D8D5391"/>
    <w:multiLevelType w:val="hybridMultilevel"/>
    <w:tmpl w:val="477CCCCE"/>
    <w:lvl w:ilvl="0" w:tplc="13E6E152">
      <w:start w:val="1"/>
      <w:numFmt w:val="decimal"/>
      <w:lvlText w:val="4.10.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3E6E152">
      <w:start w:val="1"/>
      <w:numFmt w:val="decimal"/>
      <w:lvlText w:val="4.10.%3."/>
      <w:lvlJc w:val="lef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C7E"/>
    <w:rsid w:val="0008514F"/>
    <w:rsid w:val="00100B5D"/>
    <w:rsid w:val="00107612"/>
    <w:rsid w:val="001A1EC4"/>
    <w:rsid w:val="001B0729"/>
    <w:rsid w:val="001B37AA"/>
    <w:rsid w:val="00210D23"/>
    <w:rsid w:val="00212D8C"/>
    <w:rsid w:val="00222975"/>
    <w:rsid w:val="0022446E"/>
    <w:rsid w:val="002B65FB"/>
    <w:rsid w:val="003231DB"/>
    <w:rsid w:val="00327AC0"/>
    <w:rsid w:val="00346D19"/>
    <w:rsid w:val="0037015C"/>
    <w:rsid w:val="00393939"/>
    <w:rsid w:val="003F0420"/>
    <w:rsid w:val="00464439"/>
    <w:rsid w:val="004A6D3A"/>
    <w:rsid w:val="005178C5"/>
    <w:rsid w:val="00563523"/>
    <w:rsid w:val="00580B76"/>
    <w:rsid w:val="005F1699"/>
    <w:rsid w:val="00657C15"/>
    <w:rsid w:val="00682277"/>
    <w:rsid w:val="006B62A3"/>
    <w:rsid w:val="00754196"/>
    <w:rsid w:val="00760F6B"/>
    <w:rsid w:val="00772081"/>
    <w:rsid w:val="007D73AA"/>
    <w:rsid w:val="0081111E"/>
    <w:rsid w:val="0086251A"/>
    <w:rsid w:val="008B6E3A"/>
    <w:rsid w:val="00907B2C"/>
    <w:rsid w:val="00A36237"/>
    <w:rsid w:val="00A43880"/>
    <w:rsid w:val="00A959C2"/>
    <w:rsid w:val="00AC03A4"/>
    <w:rsid w:val="00B34761"/>
    <w:rsid w:val="00B56BA6"/>
    <w:rsid w:val="00BD21AC"/>
    <w:rsid w:val="00BD58A9"/>
    <w:rsid w:val="00C413A4"/>
    <w:rsid w:val="00C63131"/>
    <w:rsid w:val="00C6435F"/>
    <w:rsid w:val="00CD47AB"/>
    <w:rsid w:val="00CE09CB"/>
    <w:rsid w:val="00D46C1E"/>
    <w:rsid w:val="00D65DEA"/>
    <w:rsid w:val="00D90312"/>
    <w:rsid w:val="00D93E4B"/>
    <w:rsid w:val="00DF643B"/>
    <w:rsid w:val="00E00EF7"/>
    <w:rsid w:val="00E34C7E"/>
    <w:rsid w:val="00E52514"/>
    <w:rsid w:val="00EB5770"/>
    <w:rsid w:val="00EC1AB6"/>
    <w:rsid w:val="00F012A6"/>
    <w:rsid w:val="00F34804"/>
    <w:rsid w:val="00FC2940"/>
    <w:rsid w:val="00FE2F45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11">
    <w:name w:val="Цветной список - Акцент 11"/>
    <w:basedOn w:val="Normal"/>
    <w:uiPriority w:val="99"/>
    <w:rsid w:val="00E34C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-12">
    <w:name w:val="Цветной список - Акцент 12"/>
    <w:basedOn w:val="Normal"/>
    <w:uiPriority w:val="99"/>
    <w:rsid w:val="00E34C7E"/>
    <w:pPr>
      <w:ind w:left="720"/>
    </w:pPr>
  </w:style>
  <w:style w:type="paragraph" w:styleId="Header">
    <w:name w:val="header"/>
    <w:basedOn w:val="Normal"/>
    <w:link w:val="HeaderChar"/>
    <w:uiPriority w:val="99"/>
    <w:rsid w:val="00E34C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4C7E"/>
    <w:rPr>
      <w:rFonts w:eastAsia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34C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4196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F69B3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1B3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B37AA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37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F6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iversiade.msu.ru/rus/event/4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5</Pages>
  <Words>1570</Words>
  <Characters>8953</Characters>
  <Application>Microsoft Office Outlook</Application>
  <DocSecurity>0</DocSecurity>
  <Lines>0</Lines>
  <Paragraphs>0</Paragraphs>
  <ScaleCrop>false</ScaleCrop>
  <Company>ГОУ ВПО РГМУ Росздрава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МАМА</dc:creator>
  <cp:keywords/>
  <dc:description/>
  <cp:lastModifiedBy>Nata</cp:lastModifiedBy>
  <cp:revision>12</cp:revision>
  <cp:lastPrinted>2017-11-28T09:39:00Z</cp:lastPrinted>
  <dcterms:created xsi:type="dcterms:W3CDTF">2016-12-12T12:59:00Z</dcterms:created>
  <dcterms:modified xsi:type="dcterms:W3CDTF">2018-02-04T10:46:00Z</dcterms:modified>
</cp:coreProperties>
</file>