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8D" w:rsidRDefault="00CE78AC">
      <w:pPr>
        <w:spacing w:line="276" w:lineRule="auto"/>
        <w:rPr>
          <w:b/>
          <w:bCs/>
        </w:rPr>
      </w:pPr>
      <w:r>
        <w:rPr>
          <w:b/>
          <w:bCs/>
        </w:rPr>
        <w:t>Программа IV</w:t>
      </w:r>
      <w:r>
        <w:t xml:space="preserve"> </w:t>
      </w:r>
      <w:r>
        <w:rPr>
          <w:b/>
          <w:bCs/>
        </w:rPr>
        <w:t>Конвента лидеров студенческого самоуправления Алтая:</w:t>
      </w:r>
    </w:p>
    <w:p w:rsidR="00543E8D" w:rsidRDefault="00543E8D">
      <w:pPr>
        <w:spacing w:line="276" w:lineRule="auto"/>
      </w:pPr>
    </w:p>
    <w:p w:rsidR="00543E8D" w:rsidRDefault="00CE78AC">
      <w:pPr>
        <w:spacing w:line="276" w:lineRule="auto"/>
      </w:pPr>
      <w:r>
        <w:rPr>
          <w:b/>
          <w:bCs/>
        </w:rPr>
        <w:t>23 января:</w:t>
      </w:r>
    </w:p>
    <w:p w:rsidR="00543E8D" w:rsidRDefault="00CE78AC">
      <w:pPr>
        <w:spacing w:line="276" w:lineRule="auto"/>
      </w:pPr>
      <w:r>
        <w:rPr>
          <w:u w:val="single"/>
        </w:rPr>
        <w:t xml:space="preserve">10:30 </w:t>
      </w:r>
      <w:r>
        <w:t>Регистрация</w:t>
      </w:r>
      <w:r w:rsidR="00226372">
        <w:t xml:space="preserve"> участников, </w:t>
      </w:r>
      <w:r w:rsidR="00226372" w:rsidRPr="00226372">
        <w:rPr>
          <w:b/>
        </w:rPr>
        <w:t xml:space="preserve">холл </w:t>
      </w:r>
      <w:r w:rsidR="008769DF">
        <w:rPr>
          <w:b/>
        </w:rPr>
        <w:t>первого этажа</w:t>
      </w:r>
      <w:r w:rsidR="00226372">
        <w:t xml:space="preserve"> (Парламентский центр Алтайского края, ул. Анатолия, 81)</w:t>
      </w:r>
    </w:p>
    <w:p w:rsidR="00543E8D" w:rsidRDefault="00CE78AC">
      <w:pPr>
        <w:spacing w:line="276" w:lineRule="auto"/>
      </w:pPr>
      <w:r>
        <w:rPr>
          <w:u w:val="single"/>
        </w:rPr>
        <w:t>11:00</w:t>
      </w:r>
      <w:r>
        <w:t xml:space="preserve"> Открытие IV Конвента лидеров студенческого самоуправления Алтая</w:t>
      </w:r>
      <w:r w:rsidR="00226372">
        <w:t xml:space="preserve">, </w:t>
      </w:r>
      <w:r w:rsidR="00226372" w:rsidRPr="00226372">
        <w:rPr>
          <w:b/>
        </w:rPr>
        <w:t>Большой зал</w:t>
      </w:r>
      <w:r>
        <w:t xml:space="preserve"> (Парламентский центр Алтайского края, ул.</w:t>
      </w:r>
      <w:r w:rsidR="00226372">
        <w:t> </w:t>
      </w:r>
      <w:r>
        <w:t xml:space="preserve">Анатолия, 81) </w:t>
      </w:r>
    </w:p>
    <w:p w:rsidR="00543E8D" w:rsidRDefault="00CE78AC">
      <w:pPr>
        <w:spacing w:line="276" w:lineRule="auto"/>
      </w:pPr>
      <w:r>
        <w:rPr>
          <w:u w:val="single"/>
        </w:rPr>
        <w:t>12:00</w:t>
      </w:r>
      <w:r>
        <w:t xml:space="preserve"> Заседание Совета студентов Алтая</w:t>
      </w:r>
      <w:r w:rsidR="00226372">
        <w:t xml:space="preserve">, </w:t>
      </w:r>
      <w:r w:rsidR="008769DF">
        <w:rPr>
          <w:b/>
        </w:rPr>
        <w:t>Малый</w:t>
      </w:r>
      <w:r w:rsidR="00226372" w:rsidRPr="00226372">
        <w:rPr>
          <w:b/>
        </w:rPr>
        <w:t xml:space="preserve"> зал</w:t>
      </w:r>
      <w:r>
        <w:t xml:space="preserve"> (Парламентский центр Алтайского края, ул.</w:t>
      </w:r>
      <w:r w:rsidR="00226372">
        <w:t> </w:t>
      </w:r>
      <w:r>
        <w:t xml:space="preserve">Анатолия, 81) </w:t>
      </w:r>
    </w:p>
    <w:p w:rsidR="00F03ED8" w:rsidRPr="00813A95" w:rsidRDefault="00F03ED8" w:rsidP="00F03ED8">
      <w:pPr>
        <w:spacing w:line="276" w:lineRule="auto"/>
      </w:pPr>
      <w:r w:rsidRPr="00813A95">
        <w:t>Перерыв</w:t>
      </w:r>
    </w:p>
    <w:p w:rsidR="00F03ED8" w:rsidRDefault="00F03ED8" w:rsidP="00F03ED8">
      <w:pPr>
        <w:spacing w:line="276" w:lineRule="auto"/>
      </w:pPr>
      <w:r>
        <w:rPr>
          <w:u w:val="single"/>
        </w:rPr>
        <w:t>14:30</w:t>
      </w:r>
      <w:r w:rsidRPr="00F03ED8">
        <w:t xml:space="preserve"> </w:t>
      </w:r>
      <w:r>
        <w:t>Мастер-класс «Ресурсы развития</w:t>
      </w:r>
      <w:r w:rsidR="00813A95">
        <w:t xml:space="preserve"> молодежных инициатив</w:t>
      </w:r>
      <w:r>
        <w:t xml:space="preserve">», Олег </w:t>
      </w:r>
      <w:r w:rsidR="00226372">
        <w:t xml:space="preserve">Вячеславович </w:t>
      </w:r>
      <w:r>
        <w:t>Цапко, Председатель Всероссийского студенческого союза</w:t>
      </w:r>
      <w:r w:rsidR="00226372">
        <w:t>,</w:t>
      </w:r>
      <w:r>
        <w:t xml:space="preserve"> </w:t>
      </w:r>
      <w:r w:rsidRPr="008769DF">
        <w:rPr>
          <w:b/>
        </w:rPr>
        <w:t>ауд. 111</w:t>
      </w:r>
      <w:r w:rsidR="00226372" w:rsidRPr="00226372">
        <w:rPr>
          <w:b/>
        </w:rPr>
        <w:t xml:space="preserve"> </w:t>
      </w:r>
      <w:r w:rsidR="00226372" w:rsidRPr="00226372">
        <w:t>(</w:t>
      </w:r>
      <w:r w:rsidR="00226372">
        <w:t>АлтГУ, ул. Димитрова</w:t>
      </w:r>
      <w:r w:rsidR="008769DF">
        <w:t>,</w:t>
      </w:r>
      <w:r w:rsidR="00226372">
        <w:t xml:space="preserve"> 66)</w:t>
      </w:r>
    </w:p>
    <w:p w:rsidR="00F03ED8" w:rsidRDefault="00F03ED8" w:rsidP="00F03ED8">
      <w:pPr>
        <w:spacing w:line="276" w:lineRule="auto"/>
      </w:pPr>
      <w:r>
        <w:rPr>
          <w:u w:val="single"/>
        </w:rPr>
        <w:t>16:00</w:t>
      </w:r>
      <w:r w:rsidRPr="00F03ED8">
        <w:t xml:space="preserve"> </w:t>
      </w:r>
      <w:r>
        <w:t>Мастер-класс «</w:t>
      </w:r>
      <w:r w:rsidR="00054AAC">
        <w:t>Проведение мероприятий с помощью э</w:t>
      </w:r>
      <w:r>
        <w:t>лектронн</w:t>
      </w:r>
      <w:r w:rsidR="00054AAC">
        <w:t>ой</w:t>
      </w:r>
      <w:r>
        <w:t xml:space="preserve"> площадк</w:t>
      </w:r>
      <w:r w:rsidR="00054AAC">
        <w:t>и</w:t>
      </w:r>
      <w:r>
        <w:t xml:space="preserve"> организации научных и общественно значимых мероприятий «Портал Ломоносов», Антон Целевич, Сопредседатель Президиума Российского союза студенческих организаций, начальник управления воспитательной и внеучебной работы</w:t>
      </w:r>
      <w:r w:rsidR="00226372">
        <w:t>,</w:t>
      </w:r>
      <w:r>
        <w:t xml:space="preserve"> </w:t>
      </w:r>
      <w:r w:rsidRPr="008769DF">
        <w:rPr>
          <w:b/>
        </w:rPr>
        <w:t>ауд. 111</w:t>
      </w:r>
      <w:r w:rsidR="00226372" w:rsidRPr="00226372">
        <w:rPr>
          <w:b/>
        </w:rPr>
        <w:t xml:space="preserve"> </w:t>
      </w:r>
      <w:r w:rsidR="00226372" w:rsidRPr="00226372">
        <w:t>(А</w:t>
      </w:r>
      <w:r w:rsidR="00226372">
        <w:t>лтГУ, ул. Димитрова</w:t>
      </w:r>
      <w:r w:rsidR="008769DF">
        <w:t>,</w:t>
      </w:r>
      <w:r w:rsidR="00226372">
        <w:t xml:space="preserve"> 66)</w:t>
      </w:r>
    </w:p>
    <w:p w:rsidR="00543E8D" w:rsidRDefault="00543E8D">
      <w:pPr>
        <w:spacing w:line="276" w:lineRule="auto"/>
      </w:pPr>
    </w:p>
    <w:p w:rsidR="00543E8D" w:rsidRDefault="00CE78AC">
      <w:pPr>
        <w:spacing w:line="276" w:lineRule="auto"/>
        <w:rPr>
          <w:b/>
          <w:bCs/>
        </w:rPr>
      </w:pPr>
      <w:r>
        <w:rPr>
          <w:b/>
          <w:bCs/>
        </w:rPr>
        <w:t>24 января: Работа секций.</w:t>
      </w:r>
    </w:p>
    <w:p w:rsidR="00543E8D" w:rsidRDefault="00CE78AC">
      <w:pPr>
        <w:spacing w:line="276" w:lineRule="auto"/>
      </w:pPr>
      <w:r>
        <w:rPr>
          <w:u w:val="single"/>
        </w:rPr>
        <w:t>9:15</w:t>
      </w:r>
      <w:r>
        <w:t xml:space="preserve"> </w:t>
      </w:r>
      <w:r w:rsidR="00F03ED8">
        <w:t>Регистрация</w:t>
      </w:r>
      <w:r w:rsidR="00226372">
        <w:t xml:space="preserve">, </w:t>
      </w:r>
      <w:r w:rsidR="00226372" w:rsidRPr="00226372">
        <w:rPr>
          <w:b/>
        </w:rPr>
        <w:t>центральный холл</w:t>
      </w:r>
      <w:r>
        <w:t xml:space="preserve"> (АлтГУ, ул.</w:t>
      </w:r>
      <w:r w:rsidR="00226372">
        <w:t> </w:t>
      </w:r>
      <w:r>
        <w:t>Димитрова</w:t>
      </w:r>
      <w:r w:rsidR="008769DF">
        <w:t>,</w:t>
      </w:r>
      <w:r>
        <w:t xml:space="preserve"> 66)</w:t>
      </w:r>
    </w:p>
    <w:p w:rsidR="00F03ED8" w:rsidRDefault="00F03ED8" w:rsidP="00F03ED8">
      <w:pPr>
        <w:spacing w:line="276" w:lineRule="auto"/>
        <w:rPr>
          <w:b/>
        </w:rPr>
      </w:pPr>
      <w:r>
        <w:rPr>
          <w:u w:val="single"/>
        </w:rPr>
        <w:t>10:00</w:t>
      </w:r>
      <w:r>
        <w:t xml:space="preserve"> Секция “Популяризация науки в молодежной среде”</w:t>
      </w:r>
      <w:r w:rsidR="00226372">
        <w:t>,</w:t>
      </w:r>
      <w:r>
        <w:t xml:space="preserve"> </w:t>
      </w:r>
      <w:r w:rsidRPr="00CE78AC">
        <w:rPr>
          <w:b/>
        </w:rPr>
        <w:t>ауд. 111</w:t>
      </w:r>
      <w:r w:rsidR="00226372">
        <w:rPr>
          <w:b/>
        </w:rPr>
        <w:t xml:space="preserve"> </w:t>
      </w:r>
      <w:r w:rsidR="00226372">
        <w:t>(АлтГУ, ул. Димитрова</w:t>
      </w:r>
      <w:r w:rsidR="008769DF">
        <w:t>,</w:t>
      </w:r>
      <w:r w:rsidR="00226372">
        <w:t xml:space="preserve"> 66)</w:t>
      </w:r>
    </w:p>
    <w:p w:rsidR="00543E8D" w:rsidRDefault="00CE78AC">
      <w:pPr>
        <w:spacing w:line="276" w:lineRule="auto"/>
      </w:pPr>
      <w:r>
        <w:rPr>
          <w:u w:val="single"/>
        </w:rPr>
        <w:t>10:00</w:t>
      </w:r>
      <w:r>
        <w:t xml:space="preserve"> Секция “</w:t>
      </w:r>
      <w:r w:rsidRPr="00CE78AC">
        <w:t>Массовые молодежные мероприятия</w:t>
      </w:r>
      <w:r>
        <w:t xml:space="preserve"> </w:t>
      </w:r>
      <w:r w:rsidRPr="00CE78AC">
        <w:t>(культура, спорт)</w:t>
      </w:r>
      <w:r>
        <w:t>”</w:t>
      </w:r>
      <w:r w:rsidR="00226372">
        <w:t>,</w:t>
      </w:r>
      <w:r>
        <w:t xml:space="preserve"> </w:t>
      </w:r>
      <w:r w:rsidRPr="00CE78AC">
        <w:rPr>
          <w:b/>
        </w:rPr>
        <w:t xml:space="preserve">ауд. </w:t>
      </w:r>
      <w:r>
        <w:rPr>
          <w:b/>
        </w:rPr>
        <w:t>403</w:t>
      </w:r>
      <w:r w:rsidR="00226372">
        <w:rPr>
          <w:b/>
        </w:rPr>
        <w:t xml:space="preserve"> </w:t>
      </w:r>
      <w:r w:rsidR="00226372">
        <w:t>(АлтГУ, ул. Димитрова</w:t>
      </w:r>
      <w:r w:rsidR="008769DF">
        <w:t>,</w:t>
      </w:r>
      <w:r w:rsidR="00226372">
        <w:t xml:space="preserve"> 66)</w:t>
      </w:r>
    </w:p>
    <w:p w:rsidR="00CE78AC" w:rsidRDefault="00CE78AC">
      <w:pPr>
        <w:spacing w:line="276" w:lineRule="auto"/>
      </w:pPr>
      <w:r>
        <w:rPr>
          <w:u w:val="single"/>
        </w:rPr>
        <w:t xml:space="preserve">12:00 </w:t>
      </w:r>
      <w:r>
        <w:t>Секция "Студенческие СМИ"</w:t>
      </w:r>
      <w:r w:rsidR="00226372">
        <w:t>,</w:t>
      </w:r>
      <w:r>
        <w:t xml:space="preserve"> </w:t>
      </w:r>
      <w:r w:rsidRPr="00CE78AC">
        <w:rPr>
          <w:b/>
        </w:rPr>
        <w:t>ауд. 111</w:t>
      </w:r>
      <w:r w:rsidR="00226372">
        <w:rPr>
          <w:b/>
        </w:rPr>
        <w:t xml:space="preserve"> </w:t>
      </w:r>
      <w:r w:rsidR="00226372">
        <w:t>(АлтГУ, ул. Димитрова</w:t>
      </w:r>
      <w:r w:rsidR="008769DF">
        <w:t>,</w:t>
      </w:r>
      <w:r w:rsidR="00226372">
        <w:t xml:space="preserve"> 66)</w:t>
      </w:r>
    </w:p>
    <w:p w:rsidR="00F03ED8" w:rsidRDefault="00F03ED8" w:rsidP="00F03ED8">
      <w:pPr>
        <w:spacing w:line="276" w:lineRule="auto"/>
      </w:pPr>
      <w:r>
        <w:rPr>
          <w:u w:val="single"/>
        </w:rPr>
        <w:t>12:00</w:t>
      </w:r>
      <w:r>
        <w:t xml:space="preserve"> Секция “Патриотическое воспитание и наставничество”</w:t>
      </w:r>
      <w:r w:rsidR="00226372">
        <w:t>,</w:t>
      </w:r>
      <w:r>
        <w:t xml:space="preserve"> </w:t>
      </w:r>
      <w:r w:rsidRPr="00CE78AC">
        <w:rPr>
          <w:b/>
        </w:rPr>
        <w:t xml:space="preserve">ауд. </w:t>
      </w:r>
      <w:r>
        <w:rPr>
          <w:b/>
        </w:rPr>
        <w:t>403</w:t>
      </w:r>
      <w:r w:rsidR="00226372">
        <w:rPr>
          <w:b/>
        </w:rPr>
        <w:t xml:space="preserve"> </w:t>
      </w:r>
      <w:r w:rsidR="00226372">
        <w:t>(АлтГУ, ул. Димитрова</w:t>
      </w:r>
      <w:r w:rsidR="008769DF">
        <w:t>,</w:t>
      </w:r>
      <w:r w:rsidR="00226372">
        <w:t xml:space="preserve"> 66)</w:t>
      </w:r>
    </w:p>
    <w:p w:rsidR="00543E8D" w:rsidRDefault="00CE78AC">
      <w:pPr>
        <w:spacing w:line="276" w:lineRule="auto"/>
      </w:pPr>
      <w:r>
        <w:rPr>
          <w:u w:val="single"/>
        </w:rPr>
        <w:t>12:00</w:t>
      </w:r>
      <w:r>
        <w:t xml:space="preserve"> Секция “Добровольчество и </w:t>
      </w:r>
      <w:proofErr w:type="spellStart"/>
      <w:r>
        <w:t>волонтерство</w:t>
      </w:r>
      <w:proofErr w:type="spellEnd"/>
      <w:r>
        <w:t>”</w:t>
      </w:r>
      <w:r w:rsidR="00226372">
        <w:t>,</w:t>
      </w:r>
      <w:r>
        <w:t xml:space="preserve"> </w:t>
      </w:r>
      <w:r w:rsidRPr="00CE78AC">
        <w:rPr>
          <w:b/>
        </w:rPr>
        <w:t xml:space="preserve">ауд. </w:t>
      </w:r>
      <w:r>
        <w:rPr>
          <w:b/>
        </w:rPr>
        <w:t>507</w:t>
      </w:r>
      <w:r w:rsidR="00226372">
        <w:rPr>
          <w:b/>
        </w:rPr>
        <w:t xml:space="preserve"> </w:t>
      </w:r>
      <w:r w:rsidR="00226372">
        <w:t>(АлтГУ, ул. Димитрова</w:t>
      </w:r>
      <w:r w:rsidR="008769DF">
        <w:t>,</w:t>
      </w:r>
      <w:r w:rsidR="00226372">
        <w:t xml:space="preserve"> 66)</w:t>
      </w:r>
    </w:p>
    <w:p w:rsidR="00543E8D" w:rsidRDefault="00543E8D">
      <w:pPr>
        <w:spacing w:line="276" w:lineRule="auto"/>
      </w:pPr>
    </w:p>
    <w:p w:rsidR="00543E8D" w:rsidRDefault="00CE78AC">
      <w:pPr>
        <w:spacing w:line="276" w:lineRule="auto"/>
        <w:rPr>
          <w:b/>
          <w:bCs/>
        </w:rPr>
      </w:pPr>
      <w:r>
        <w:rPr>
          <w:b/>
          <w:bCs/>
        </w:rPr>
        <w:t>25 января:</w:t>
      </w:r>
    </w:p>
    <w:p w:rsidR="00543E8D" w:rsidRDefault="00CE78AC">
      <w:pPr>
        <w:spacing w:line="276" w:lineRule="auto"/>
      </w:pPr>
      <w:r>
        <w:rPr>
          <w:u w:val="single"/>
        </w:rPr>
        <w:t>10:30</w:t>
      </w:r>
      <w:r>
        <w:t xml:space="preserve"> Подведение итогов работы IV Кон</w:t>
      </w:r>
      <w:bookmarkStart w:id="0" w:name="_GoBack"/>
      <w:bookmarkEnd w:id="0"/>
      <w:r>
        <w:t>вента лидеров студенческого самоуправления Алтая</w:t>
      </w:r>
      <w:r w:rsidR="00226372">
        <w:t xml:space="preserve">, </w:t>
      </w:r>
      <w:r w:rsidR="00226372" w:rsidRPr="00A42910">
        <w:rPr>
          <w:b/>
        </w:rPr>
        <w:t xml:space="preserve">ауд. </w:t>
      </w:r>
      <w:r w:rsidR="00A42910" w:rsidRPr="00A42910">
        <w:rPr>
          <w:b/>
        </w:rPr>
        <w:t>1 Д</w:t>
      </w:r>
      <w:r>
        <w:t xml:space="preserve"> (АлтГУ, ул.</w:t>
      </w:r>
      <w:r w:rsidR="00226372">
        <w:t> </w:t>
      </w:r>
      <w:r>
        <w:t>Димитрова</w:t>
      </w:r>
      <w:r w:rsidR="008769DF">
        <w:t>,</w:t>
      </w:r>
      <w:r>
        <w:t xml:space="preserve"> 66)</w:t>
      </w:r>
      <w:r w:rsidR="0023568F">
        <w:t xml:space="preserve"> </w:t>
      </w:r>
    </w:p>
    <w:p w:rsidR="00543E8D" w:rsidRDefault="00CE78AC">
      <w:pPr>
        <w:spacing w:line="276" w:lineRule="auto"/>
      </w:pPr>
      <w:r>
        <w:rPr>
          <w:u w:val="single"/>
        </w:rPr>
        <w:t>12:00</w:t>
      </w:r>
      <w:r>
        <w:t xml:space="preserve"> </w:t>
      </w:r>
      <w:proofErr w:type="spellStart"/>
      <w:r w:rsidR="00406FE9" w:rsidRPr="00406FE9">
        <w:t>Open</w:t>
      </w:r>
      <w:proofErr w:type="spellEnd"/>
      <w:r w:rsidR="00406FE9" w:rsidRPr="00406FE9">
        <w:t xml:space="preserve"> </w:t>
      </w:r>
      <w:proofErr w:type="spellStart"/>
      <w:r w:rsidR="00406FE9" w:rsidRPr="00406FE9">
        <w:t>Air</w:t>
      </w:r>
      <w:proofErr w:type="spellEnd"/>
      <w:r w:rsidR="00406FE9" w:rsidRPr="00406FE9">
        <w:t xml:space="preserve"> «Татьянин день»</w:t>
      </w:r>
      <w:r w:rsidR="00226372">
        <w:t xml:space="preserve">, </w:t>
      </w:r>
      <w:r w:rsidR="00A42910" w:rsidRPr="00A42910">
        <w:rPr>
          <w:b/>
        </w:rPr>
        <w:t>холл Концертного зала Д</w:t>
      </w:r>
      <w:r w:rsidR="00406FE9" w:rsidRPr="00406FE9">
        <w:t xml:space="preserve"> </w:t>
      </w:r>
      <w:r>
        <w:t>(АлтГУ, ул.</w:t>
      </w:r>
      <w:r w:rsidR="00226372">
        <w:t> </w:t>
      </w:r>
      <w:r>
        <w:t>Димитрова</w:t>
      </w:r>
      <w:r w:rsidR="008769DF">
        <w:t>,</w:t>
      </w:r>
      <w:r>
        <w:t xml:space="preserve"> 66)</w:t>
      </w:r>
    </w:p>
    <w:p w:rsidR="00CE78AC" w:rsidRDefault="00CE78AC">
      <w:pPr>
        <w:spacing w:line="276" w:lineRule="auto"/>
      </w:pPr>
      <w:r w:rsidRPr="00CE78AC">
        <w:rPr>
          <w:u w:val="single"/>
        </w:rPr>
        <w:t>13:00</w:t>
      </w:r>
      <w:r>
        <w:t xml:space="preserve"> Дегустация самой большой в крае пряничной «Счастливой зачетки</w:t>
      </w:r>
      <w:r w:rsidR="00226372">
        <w:t xml:space="preserve">, </w:t>
      </w:r>
      <w:r w:rsidR="00226372" w:rsidRPr="00226372">
        <w:rPr>
          <w:b/>
        </w:rPr>
        <w:t>кафе «Универ»</w:t>
      </w:r>
      <w:r>
        <w:t xml:space="preserve"> (АлтГУ, ул.</w:t>
      </w:r>
      <w:r w:rsidR="00226372">
        <w:t> </w:t>
      </w:r>
      <w:r>
        <w:t>Димитрова</w:t>
      </w:r>
      <w:r w:rsidR="008769DF">
        <w:t>,</w:t>
      </w:r>
      <w:r>
        <w:t xml:space="preserve"> 66)</w:t>
      </w:r>
    </w:p>
    <w:p w:rsidR="00406FE9" w:rsidRPr="00406FE9" w:rsidRDefault="00406FE9">
      <w:pPr>
        <w:spacing w:line="276" w:lineRule="auto"/>
      </w:pPr>
      <w:r w:rsidRPr="0023568F">
        <w:rPr>
          <w:u w:val="single"/>
        </w:rPr>
        <w:t>16:00</w:t>
      </w:r>
      <w:r w:rsidR="0023568F">
        <w:t xml:space="preserve"> </w:t>
      </w:r>
      <w:proofErr w:type="gramStart"/>
      <w:r w:rsidR="0023568F">
        <w:t>Концерт</w:t>
      </w:r>
      <w:proofErr w:type="gramEnd"/>
      <w:r w:rsidR="0023568F">
        <w:t xml:space="preserve"> посвященный памяти Святой мученицы </w:t>
      </w:r>
      <w:proofErr w:type="spellStart"/>
      <w:r w:rsidR="0023568F">
        <w:t>Татианы</w:t>
      </w:r>
      <w:proofErr w:type="spellEnd"/>
      <w:r w:rsidR="0023568F">
        <w:t xml:space="preserve"> и дню российского студенчества</w:t>
      </w:r>
      <w:r w:rsidR="00226372">
        <w:t xml:space="preserve">, </w:t>
      </w:r>
      <w:r w:rsidR="00226372" w:rsidRPr="00226372">
        <w:rPr>
          <w:b/>
        </w:rPr>
        <w:t>Актовый зал молодежных мероприятий</w:t>
      </w:r>
      <w:r w:rsidR="0023568F">
        <w:t xml:space="preserve"> (АлтГУ, пр.</w:t>
      </w:r>
      <w:r w:rsidR="00226372">
        <w:t> </w:t>
      </w:r>
      <w:r w:rsidR="0023568F">
        <w:t>Социалистический, 68)</w:t>
      </w:r>
    </w:p>
    <w:p w:rsidR="00543E8D" w:rsidRDefault="00543E8D">
      <w:pPr>
        <w:spacing w:line="276" w:lineRule="auto"/>
      </w:pPr>
    </w:p>
    <w:sectPr w:rsidR="00543E8D" w:rsidSect="00021BC7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8D"/>
    <w:rsid w:val="00021BC7"/>
    <w:rsid w:val="00054AAC"/>
    <w:rsid w:val="00226372"/>
    <w:rsid w:val="0023568F"/>
    <w:rsid w:val="00406FE9"/>
    <w:rsid w:val="00543E8D"/>
    <w:rsid w:val="005E21E7"/>
    <w:rsid w:val="00813A95"/>
    <w:rsid w:val="008769DF"/>
    <w:rsid w:val="00A42910"/>
    <w:rsid w:val="00CE78AC"/>
    <w:rsid w:val="00F03E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2018-01-24T12:04:00Z</dcterms:created>
  <dcterms:modified xsi:type="dcterms:W3CDTF">2018-01-24T12:04:00Z</dcterms:modified>
  <cp:version>0900.0000.01</cp:version>
</cp:coreProperties>
</file>