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8A" w:rsidRPr="00A47D8A" w:rsidRDefault="003C5B2A" w:rsidP="00A47D8A">
      <w:pPr>
        <w:widowControl w:val="0"/>
        <w:rPr>
          <w:noProof/>
          <w:szCs w:val="24"/>
        </w:rPr>
      </w:pPr>
      <w:r w:rsidRPr="0014437D">
        <w:rPr>
          <w:noProof/>
          <w:szCs w:val="24"/>
        </w:rPr>
        <w:drawing>
          <wp:anchor distT="0" distB="0" distL="114300" distR="114300" simplePos="0" relativeHeight="251640320" behindDoc="0" locked="0" layoutInCell="1" allowOverlap="1" wp14:anchorId="053C1A26" wp14:editId="6DC3CC30">
            <wp:simplePos x="0" y="0"/>
            <wp:positionH relativeFrom="column">
              <wp:posOffset>4511040</wp:posOffset>
            </wp:positionH>
            <wp:positionV relativeFrom="paragraph">
              <wp:posOffset>-187960</wp:posOffset>
            </wp:positionV>
            <wp:extent cx="819150" cy="825500"/>
            <wp:effectExtent l="0" t="0" r="0" b="0"/>
            <wp:wrapSquare wrapText="bothSides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0B" w:rsidRPr="00C22A8D">
        <w:rPr>
          <w:noProof/>
          <w:szCs w:val="24"/>
        </w:rPr>
        <w:drawing>
          <wp:anchor distT="0" distB="0" distL="114300" distR="114300" simplePos="0" relativeHeight="251637248" behindDoc="0" locked="0" layoutInCell="1" allowOverlap="1" wp14:anchorId="7ECF885C" wp14:editId="7AAF1AD8">
            <wp:simplePos x="0" y="0"/>
            <wp:positionH relativeFrom="column">
              <wp:posOffset>2205355</wp:posOffset>
            </wp:positionH>
            <wp:positionV relativeFrom="paragraph">
              <wp:posOffset>-304165</wp:posOffset>
            </wp:positionV>
            <wp:extent cx="923925" cy="923925"/>
            <wp:effectExtent l="0" t="0" r="9525" b="9525"/>
            <wp:wrapSquare wrapText="bothSides"/>
            <wp:docPr id="4" name="Рисунок 4" descr="C:\Users\User\Desktop\СНО\Картинки\313_seal_fo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О\Картинки\313_seal_fo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CA" w:rsidRPr="00C22A8D">
        <w:rPr>
          <w:noProof/>
          <w:szCs w:val="24"/>
        </w:rPr>
        <w:drawing>
          <wp:anchor distT="0" distB="0" distL="114300" distR="114300" simplePos="0" relativeHeight="251638272" behindDoc="0" locked="0" layoutInCell="1" allowOverlap="1" wp14:anchorId="73CBC698" wp14:editId="6B8EBAAA">
            <wp:simplePos x="0" y="0"/>
            <wp:positionH relativeFrom="column">
              <wp:posOffset>3120390</wp:posOffset>
            </wp:positionH>
            <wp:positionV relativeFrom="paragraph">
              <wp:posOffset>-305435</wp:posOffset>
            </wp:positionV>
            <wp:extent cx="1314450" cy="902970"/>
            <wp:effectExtent l="0" t="0" r="0" b="0"/>
            <wp:wrapSquare wrapText="bothSides"/>
            <wp:docPr id="5" name="Рисунок 5" descr="C:\Users\User\Desktop\СНО\Картинки\844982490c9b8da079964cb95764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О\Картинки\844982490c9b8da079964cb957649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CA" w:rsidRPr="00775C22">
        <w:rPr>
          <w:noProof/>
          <w:szCs w:val="24"/>
        </w:rPr>
        <w:drawing>
          <wp:anchor distT="0" distB="0" distL="114300" distR="114300" simplePos="0" relativeHeight="251551232" behindDoc="0" locked="0" layoutInCell="1" allowOverlap="1" wp14:anchorId="22903D84" wp14:editId="1294A93A">
            <wp:simplePos x="0" y="0"/>
            <wp:positionH relativeFrom="column">
              <wp:posOffset>62865</wp:posOffset>
            </wp:positionH>
            <wp:positionV relativeFrom="paragraph">
              <wp:posOffset>-273050</wp:posOffset>
            </wp:positionV>
            <wp:extent cx="876300" cy="896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CA" w:rsidRPr="00775C22">
        <w:rPr>
          <w:noProof/>
          <w:szCs w:val="24"/>
        </w:rPr>
        <w:drawing>
          <wp:anchor distT="0" distB="0" distL="114300" distR="114300" simplePos="0" relativeHeight="251582976" behindDoc="0" locked="0" layoutInCell="1" allowOverlap="1" wp14:anchorId="6C2CD95B" wp14:editId="0F9B563F">
            <wp:simplePos x="0" y="0"/>
            <wp:positionH relativeFrom="column">
              <wp:posOffset>1129665</wp:posOffset>
            </wp:positionH>
            <wp:positionV relativeFrom="paragraph">
              <wp:posOffset>-317500</wp:posOffset>
            </wp:positionV>
            <wp:extent cx="923925" cy="1006475"/>
            <wp:effectExtent l="0" t="0" r="952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8A" w:rsidRDefault="00A47D8A" w:rsidP="00540E12">
      <w:pPr>
        <w:widowControl w:val="0"/>
        <w:jc w:val="center"/>
        <w:rPr>
          <w:noProof/>
          <w:szCs w:val="24"/>
        </w:rPr>
      </w:pPr>
    </w:p>
    <w:p w:rsidR="00A47D8A" w:rsidRDefault="003C5B2A" w:rsidP="00540E12">
      <w:pPr>
        <w:widowControl w:val="0"/>
        <w:jc w:val="center"/>
        <w:rPr>
          <w:noProof/>
          <w:szCs w:val="24"/>
        </w:rPr>
      </w:pPr>
      <w:r w:rsidRPr="0014437D">
        <w:rPr>
          <w:noProof/>
          <w:szCs w:val="24"/>
        </w:rPr>
        <w:drawing>
          <wp:anchor distT="0" distB="0" distL="114300" distR="114300" simplePos="0" relativeHeight="251651584" behindDoc="0" locked="0" layoutInCell="1" allowOverlap="1" wp14:anchorId="408018AD" wp14:editId="0D3F6C1C">
            <wp:simplePos x="0" y="0"/>
            <wp:positionH relativeFrom="column">
              <wp:posOffset>-5437505</wp:posOffset>
            </wp:positionH>
            <wp:positionV relativeFrom="paragraph">
              <wp:posOffset>314960</wp:posOffset>
            </wp:positionV>
            <wp:extent cx="1028700" cy="977900"/>
            <wp:effectExtent l="0" t="0" r="0" b="0"/>
            <wp:wrapSquare wrapText="bothSides"/>
            <wp:docPr id="9" name="Рисунок 9" descr="Картинки по запросу ону имени мечников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ону имени мечникова э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8A" w:rsidRDefault="003C5B2A" w:rsidP="00540E12">
      <w:pPr>
        <w:widowControl w:val="0"/>
        <w:jc w:val="center"/>
        <w:rPr>
          <w:noProof/>
          <w:szCs w:val="24"/>
        </w:rPr>
      </w:pPr>
      <w:r w:rsidRPr="00C22A8D">
        <w:rPr>
          <w:noProof/>
          <w:szCs w:val="24"/>
        </w:rPr>
        <w:drawing>
          <wp:anchor distT="0" distB="0" distL="114300" distR="114300" simplePos="0" relativeHeight="251635200" behindDoc="0" locked="0" layoutInCell="1" allowOverlap="1" wp14:anchorId="1A5B554C" wp14:editId="3CE3F47D">
            <wp:simplePos x="0" y="0"/>
            <wp:positionH relativeFrom="column">
              <wp:posOffset>-3241040</wp:posOffset>
            </wp:positionH>
            <wp:positionV relativeFrom="paragraph">
              <wp:posOffset>168275</wp:posOffset>
            </wp:positionV>
            <wp:extent cx="1009650" cy="1009650"/>
            <wp:effectExtent l="0" t="0" r="0" b="0"/>
            <wp:wrapSquare wrapText="bothSides"/>
            <wp:docPr id="3" name="Рисунок 3" descr="C:\Users\User\Desktop\СНО\Картинк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О\Картинк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10B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85376" behindDoc="0" locked="0" layoutInCell="1" allowOverlap="1" wp14:anchorId="167C606E" wp14:editId="3C8C2338">
            <wp:simplePos x="0" y="0"/>
            <wp:positionH relativeFrom="column">
              <wp:posOffset>-2139315</wp:posOffset>
            </wp:positionH>
            <wp:positionV relativeFrom="paragraph">
              <wp:posOffset>175895</wp:posOffset>
            </wp:positionV>
            <wp:extent cx="933450" cy="933450"/>
            <wp:effectExtent l="0" t="0" r="0" b="0"/>
            <wp:wrapSquare wrapText="bothSides"/>
            <wp:docPr id="7" name="Рисунок 7" descr="Картинки по запросу ужгородский университе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жгородский университет эмбле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B2A">
        <w:rPr>
          <w:rFonts w:ascii="Century Gothic" w:hAnsi="Century Gothic"/>
          <w:noProof/>
          <w:sz w:val="20"/>
          <w:szCs w:val="24"/>
        </w:rPr>
        <w:drawing>
          <wp:anchor distT="0" distB="0" distL="114300" distR="114300" simplePos="0" relativeHeight="251698688" behindDoc="0" locked="0" layoutInCell="1" allowOverlap="1" wp14:anchorId="672FEB37" wp14:editId="345F8EF3">
            <wp:simplePos x="0" y="0"/>
            <wp:positionH relativeFrom="column">
              <wp:posOffset>-1029335</wp:posOffset>
            </wp:positionH>
            <wp:positionV relativeFrom="paragraph">
              <wp:posOffset>160655</wp:posOffset>
            </wp:positionV>
            <wp:extent cx="1004570" cy="971550"/>
            <wp:effectExtent l="0" t="0" r="5080" b="0"/>
            <wp:wrapSquare wrapText="bothSides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13825AE1" wp14:editId="0AE52DB4">
            <wp:simplePos x="0" y="0"/>
            <wp:positionH relativeFrom="column">
              <wp:posOffset>-4330700</wp:posOffset>
            </wp:positionH>
            <wp:positionV relativeFrom="paragraph">
              <wp:posOffset>206375</wp:posOffset>
            </wp:positionV>
            <wp:extent cx="942975" cy="942975"/>
            <wp:effectExtent l="0" t="0" r="9525" b="9525"/>
            <wp:wrapSquare wrapText="bothSides"/>
            <wp:docPr id="10" name="Рисунок 10" descr="http://ltsu.org/data/images/1496046826/gerb-lnu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tsu.org/data/images/1496046826/gerb-lnu_thu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22" w:rsidRDefault="00775C22" w:rsidP="00540E12">
      <w:pPr>
        <w:widowControl w:val="0"/>
        <w:jc w:val="center"/>
        <w:rPr>
          <w:szCs w:val="24"/>
        </w:rPr>
      </w:pPr>
    </w:p>
    <w:p w:rsidR="00775C22" w:rsidRDefault="00775C22" w:rsidP="00540E12">
      <w:pPr>
        <w:widowControl w:val="0"/>
        <w:jc w:val="center"/>
        <w:rPr>
          <w:szCs w:val="24"/>
        </w:rPr>
      </w:pPr>
    </w:p>
    <w:p w:rsidR="00775C22" w:rsidRDefault="00775C22" w:rsidP="00540E12">
      <w:pPr>
        <w:widowControl w:val="0"/>
        <w:jc w:val="center"/>
        <w:rPr>
          <w:szCs w:val="24"/>
        </w:rPr>
      </w:pPr>
    </w:p>
    <w:p w:rsidR="0014437D" w:rsidRDefault="0014437D" w:rsidP="00A31B28">
      <w:pPr>
        <w:widowControl w:val="0"/>
        <w:rPr>
          <w:rFonts w:ascii="Century Gothic" w:hAnsi="Century Gothic"/>
          <w:sz w:val="20"/>
          <w:szCs w:val="24"/>
        </w:rPr>
      </w:pPr>
    </w:p>
    <w:p w:rsidR="00E607CA" w:rsidRDefault="00E607CA" w:rsidP="00A31B28">
      <w:pPr>
        <w:widowControl w:val="0"/>
        <w:rPr>
          <w:rFonts w:ascii="Century Gothic" w:hAnsi="Century Gothic"/>
          <w:sz w:val="20"/>
          <w:szCs w:val="24"/>
        </w:rPr>
      </w:pPr>
    </w:p>
    <w:p w:rsidR="00E607CA" w:rsidRDefault="00E607CA" w:rsidP="00A31B28">
      <w:pPr>
        <w:widowControl w:val="0"/>
        <w:rPr>
          <w:rFonts w:ascii="Century Gothic" w:hAnsi="Century Gothic"/>
          <w:sz w:val="20"/>
          <w:szCs w:val="24"/>
        </w:rPr>
      </w:pPr>
    </w:p>
    <w:p w:rsidR="0014437D" w:rsidRDefault="0014437D" w:rsidP="0073229A">
      <w:pPr>
        <w:widowControl w:val="0"/>
        <w:rPr>
          <w:rFonts w:ascii="Century Gothic" w:hAnsi="Century Gothic"/>
          <w:sz w:val="20"/>
          <w:szCs w:val="24"/>
        </w:rPr>
      </w:pPr>
    </w:p>
    <w:p w:rsidR="003B609F" w:rsidRPr="004F0B63" w:rsidRDefault="003B609F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 xml:space="preserve">Харьковский национальный университет имени В.Н. </w:t>
      </w:r>
      <w:proofErr w:type="spellStart"/>
      <w:r w:rsidRPr="004F0B63">
        <w:rPr>
          <w:rFonts w:ascii="Century Gothic" w:hAnsi="Century Gothic"/>
          <w:sz w:val="20"/>
          <w:szCs w:val="24"/>
        </w:rPr>
        <w:t>Каразина</w:t>
      </w:r>
      <w:proofErr w:type="spellEnd"/>
    </w:p>
    <w:p w:rsidR="003B609F" w:rsidRPr="004F0B63" w:rsidRDefault="00FF4467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 xml:space="preserve">Студенческое научное общество </w:t>
      </w:r>
      <w:r w:rsidR="003B609F" w:rsidRPr="004F0B63">
        <w:rPr>
          <w:rFonts w:ascii="Century Gothic" w:hAnsi="Century Gothic"/>
          <w:sz w:val="20"/>
          <w:szCs w:val="24"/>
        </w:rPr>
        <w:t>социологического факультета</w:t>
      </w:r>
    </w:p>
    <w:p w:rsidR="003B609F" w:rsidRDefault="003B609F" w:rsidP="00540E12">
      <w:pPr>
        <w:widowControl w:val="0"/>
        <w:jc w:val="center"/>
        <w:rPr>
          <w:rFonts w:ascii="Century Gothic" w:hAnsi="Century Gothic"/>
          <w:b/>
          <w:sz w:val="20"/>
          <w:szCs w:val="24"/>
        </w:rPr>
      </w:pPr>
      <w:r w:rsidRPr="004F0B63">
        <w:rPr>
          <w:rFonts w:ascii="Century Gothic" w:hAnsi="Century Gothic"/>
          <w:b/>
          <w:sz w:val="20"/>
          <w:szCs w:val="24"/>
        </w:rPr>
        <w:t xml:space="preserve">при участии </w:t>
      </w:r>
    </w:p>
    <w:p w:rsidR="00665936" w:rsidRPr="00665936" w:rsidRDefault="00665936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r w:rsidRPr="00665936">
        <w:rPr>
          <w:rFonts w:ascii="Century Gothic" w:hAnsi="Century Gothic"/>
          <w:sz w:val="20"/>
          <w:szCs w:val="24"/>
        </w:rPr>
        <w:t>Университета Джорджии (США)</w:t>
      </w:r>
    </w:p>
    <w:p w:rsidR="003B609F" w:rsidRDefault="00665936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proofErr w:type="spellStart"/>
      <w:r>
        <w:rPr>
          <w:rFonts w:ascii="Century Gothic" w:hAnsi="Century Gothic"/>
          <w:sz w:val="20"/>
          <w:szCs w:val="24"/>
        </w:rPr>
        <w:t>Зеленогурского</w:t>
      </w:r>
      <w:proofErr w:type="spellEnd"/>
      <w:r>
        <w:rPr>
          <w:rFonts w:ascii="Century Gothic" w:hAnsi="Century Gothic"/>
          <w:sz w:val="20"/>
          <w:szCs w:val="24"/>
        </w:rPr>
        <w:t xml:space="preserve"> университета</w:t>
      </w:r>
      <w:r w:rsidR="003B609F" w:rsidRPr="004F0B63">
        <w:rPr>
          <w:rFonts w:ascii="Century Gothic" w:hAnsi="Century Gothic"/>
          <w:sz w:val="20"/>
          <w:szCs w:val="24"/>
        </w:rPr>
        <w:t xml:space="preserve"> (</w:t>
      </w:r>
      <w:r>
        <w:rPr>
          <w:rFonts w:ascii="Century Gothic" w:hAnsi="Century Gothic"/>
          <w:sz w:val="20"/>
          <w:szCs w:val="24"/>
        </w:rPr>
        <w:t>Польша</w:t>
      </w:r>
      <w:r w:rsidR="003B609F" w:rsidRPr="004F0B63">
        <w:rPr>
          <w:rFonts w:ascii="Century Gothic" w:hAnsi="Century Gothic"/>
          <w:sz w:val="20"/>
          <w:szCs w:val="24"/>
        </w:rPr>
        <w:t>)</w:t>
      </w:r>
    </w:p>
    <w:p w:rsidR="003B609F" w:rsidRDefault="00C22A8D" w:rsidP="00C22A8D">
      <w:pPr>
        <w:widowControl w:val="0"/>
        <w:jc w:val="center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Национального технического</w:t>
      </w:r>
      <w:r w:rsidRPr="00C22A8D">
        <w:rPr>
          <w:rFonts w:ascii="Century Gothic" w:hAnsi="Century Gothic"/>
          <w:sz w:val="20"/>
          <w:szCs w:val="24"/>
        </w:rPr>
        <w:t xml:space="preserve"> университет</w:t>
      </w:r>
      <w:r>
        <w:rPr>
          <w:rFonts w:ascii="Century Gothic" w:hAnsi="Century Gothic"/>
          <w:sz w:val="20"/>
          <w:szCs w:val="24"/>
        </w:rPr>
        <w:t>а</w:t>
      </w:r>
      <w:r w:rsidRPr="00C22A8D">
        <w:rPr>
          <w:rFonts w:ascii="Century Gothic" w:hAnsi="Century Gothic"/>
          <w:sz w:val="20"/>
          <w:szCs w:val="24"/>
        </w:rPr>
        <w:t xml:space="preserve"> </w:t>
      </w:r>
      <w:r w:rsidR="00B06124">
        <w:rPr>
          <w:rFonts w:ascii="Century Gothic" w:hAnsi="Century Gothic"/>
          <w:sz w:val="20"/>
          <w:szCs w:val="24"/>
        </w:rPr>
        <w:t xml:space="preserve">Украины </w:t>
      </w:r>
      <w:r w:rsidRPr="00C22A8D">
        <w:rPr>
          <w:rFonts w:ascii="Century Gothic" w:hAnsi="Century Gothic"/>
          <w:sz w:val="20"/>
          <w:szCs w:val="24"/>
        </w:rPr>
        <w:t>«</w:t>
      </w:r>
      <w:r>
        <w:rPr>
          <w:rFonts w:ascii="Century Gothic" w:hAnsi="Century Gothic"/>
          <w:sz w:val="20"/>
          <w:szCs w:val="24"/>
        </w:rPr>
        <w:t>КПИ</w:t>
      </w:r>
      <w:r w:rsidRPr="00C22A8D">
        <w:rPr>
          <w:rFonts w:ascii="Century Gothic" w:hAnsi="Century Gothic"/>
          <w:sz w:val="20"/>
          <w:szCs w:val="24"/>
        </w:rPr>
        <w:t xml:space="preserve"> имени И</w:t>
      </w:r>
      <w:r>
        <w:rPr>
          <w:rFonts w:ascii="Century Gothic" w:hAnsi="Century Gothic"/>
          <w:sz w:val="20"/>
          <w:szCs w:val="24"/>
        </w:rPr>
        <w:t>.</w:t>
      </w:r>
      <w:r w:rsidRPr="00C22A8D">
        <w:rPr>
          <w:rFonts w:ascii="Century Gothic" w:hAnsi="Century Gothic"/>
          <w:sz w:val="20"/>
          <w:szCs w:val="24"/>
        </w:rPr>
        <w:t xml:space="preserve"> Сикорского»</w:t>
      </w:r>
      <w:r>
        <w:rPr>
          <w:rFonts w:ascii="Century Gothic" w:hAnsi="Century Gothic"/>
          <w:sz w:val="20"/>
          <w:szCs w:val="24"/>
        </w:rPr>
        <w:t xml:space="preserve"> (Украина)</w:t>
      </w:r>
    </w:p>
    <w:p w:rsidR="0049010B" w:rsidRPr="004F0B63" w:rsidRDefault="0049010B" w:rsidP="00C22A8D">
      <w:pPr>
        <w:widowControl w:val="0"/>
        <w:jc w:val="center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Киевского национального университета имени Тараса Шевченко (Украина)</w:t>
      </w:r>
    </w:p>
    <w:p w:rsidR="003B609F" w:rsidRPr="004F0B63" w:rsidRDefault="003B609F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Львовского нацио</w:t>
      </w:r>
      <w:r w:rsidR="00010098" w:rsidRPr="004F0B63">
        <w:rPr>
          <w:rFonts w:ascii="Century Gothic" w:hAnsi="Century Gothic"/>
          <w:sz w:val="20"/>
          <w:szCs w:val="24"/>
        </w:rPr>
        <w:t>нального университета имени И.</w:t>
      </w:r>
      <w:r w:rsidRPr="004F0B63">
        <w:rPr>
          <w:rFonts w:ascii="Century Gothic" w:hAnsi="Century Gothic"/>
          <w:sz w:val="20"/>
          <w:szCs w:val="24"/>
        </w:rPr>
        <w:t xml:space="preserve"> Франко (Украина)</w:t>
      </w:r>
    </w:p>
    <w:p w:rsidR="003B609F" w:rsidRPr="004F0B63" w:rsidRDefault="003B609F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Одесского национального университета</w:t>
      </w:r>
      <w:r w:rsidR="00010098" w:rsidRPr="004F0B63">
        <w:rPr>
          <w:rFonts w:ascii="Century Gothic" w:hAnsi="Century Gothic"/>
          <w:sz w:val="20"/>
          <w:szCs w:val="24"/>
        </w:rPr>
        <w:t xml:space="preserve"> имени И.</w:t>
      </w:r>
      <w:r w:rsidRPr="004F0B63">
        <w:rPr>
          <w:rFonts w:ascii="Century Gothic" w:hAnsi="Century Gothic"/>
          <w:sz w:val="20"/>
          <w:szCs w:val="24"/>
        </w:rPr>
        <w:t xml:space="preserve"> Мечникова (Украина)</w:t>
      </w:r>
    </w:p>
    <w:p w:rsidR="0049010B" w:rsidRPr="004F0B63" w:rsidRDefault="0049010B" w:rsidP="0049010B">
      <w:pPr>
        <w:widowControl w:val="0"/>
        <w:jc w:val="center"/>
        <w:rPr>
          <w:rFonts w:ascii="Century Gothic" w:hAnsi="Century Gothic"/>
          <w:sz w:val="20"/>
          <w:szCs w:val="24"/>
        </w:rPr>
      </w:pPr>
      <w:proofErr w:type="spellStart"/>
      <w:r>
        <w:rPr>
          <w:rFonts w:ascii="Century Gothic" w:hAnsi="Century Gothic"/>
          <w:sz w:val="20"/>
          <w:szCs w:val="24"/>
        </w:rPr>
        <w:t>Ужгородского</w:t>
      </w:r>
      <w:proofErr w:type="spellEnd"/>
      <w:r>
        <w:rPr>
          <w:rFonts w:ascii="Century Gothic" w:hAnsi="Century Gothic"/>
          <w:sz w:val="20"/>
          <w:szCs w:val="24"/>
        </w:rPr>
        <w:t xml:space="preserve"> национального университета (Украина)</w:t>
      </w:r>
    </w:p>
    <w:p w:rsidR="003B609F" w:rsidRDefault="00665936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Луганского национального университета имени Т. Шевченко (Старобельск</w:t>
      </w:r>
      <w:r w:rsidR="00C22A8D">
        <w:rPr>
          <w:rFonts w:ascii="Century Gothic" w:hAnsi="Century Gothic"/>
          <w:sz w:val="20"/>
          <w:szCs w:val="24"/>
        </w:rPr>
        <w:t>, Украина</w:t>
      </w:r>
      <w:r>
        <w:rPr>
          <w:rFonts w:ascii="Century Gothic" w:hAnsi="Century Gothic"/>
          <w:sz w:val="20"/>
          <w:szCs w:val="24"/>
        </w:rPr>
        <w:t>)</w:t>
      </w:r>
    </w:p>
    <w:p w:rsidR="003B609F" w:rsidRPr="004F0B63" w:rsidRDefault="003B609F" w:rsidP="003B609F">
      <w:pPr>
        <w:widowControl w:val="0"/>
        <w:spacing w:line="360" w:lineRule="auto"/>
        <w:jc w:val="center"/>
        <w:rPr>
          <w:rFonts w:ascii="Century Gothic" w:hAnsi="Century Gothic"/>
          <w:b/>
          <w:sz w:val="20"/>
          <w:szCs w:val="24"/>
        </w:rPr>
      </w:pPr>
      <w:r w:rsidRPr="004F0B63">
        <w:rPr>
          <w:rFonts w:ascii="Century Gothic" w:hAnsi="Century Gothic"/>
          <w:b/>
          <w:sz w:val="20"/>
          <w:szCs w:val="24"/>
        </w:rPr>
        <w:t>проводят</w:t>
      </w:r>
    </w:p>
    <w:p w:rsidR="003B609F" w:rsidRPr="004F0B63" w:rsidRDefault="003B609F" w:rsidP="003B609F">
      <w:pPr>
        <w:widowControl w:val="0"/>
        <w:spacing w:after="40"/>
        <w:jc w:val="center"/>
        <w:rPr>
          <w:rFonts w:ascii="Century Gothic" w:hAnsi="Century Gothic"/>
          <w:b/>
          <w:color w:val="003399"/>
          <w:szCs w:val="24"/>
        </w:rPr>
      </w:pPr>
      <w:r w:rsidRPr="004F0B63">
        <w:rPr>
          <w:rFonts w:ascii="Century Gothic" w:hAnsi="Century Gothic"/>
          <w:b/>
          <w:color w:val="003399"/>
          <w:szCs w:val="24"/>
          <w:lang w:val="en-US"/>
        </w:rPr>
        <w:t>XVI</w:t>
      </w:r>
      <w:r w:rsidRPr="004F0B63">
        <w:rPr>
          <w:rFonts w:ascii="Century Gothic" w:hAnsi="Century Gothic"/>
          <w:b/>
          <w:color w:val="003399"/>
          <w:szCs w:val="24"/>
        </w:rPr>
        <w:t xml:space="preserve"> Международную научную конференцию студ</w:t>
      </w:r>
      <w:r w:rsidR="00644391" w:rsidRPr="004F0B63">
        <w:rPr>
          <w:rFonts w:ascii="Century Gothic" w:hAnsi="Century Gothic"/>
          <w:b/>
          <w:color w:val="003399"/>
          <w:szCs w:val="24"/>
        </w:rPr>
        <w:t xml:space="preserve">ентов, </w:t>
      </w:r>
      <w:r w:rsidRPr="004F0B63">
        <w:rPr>
          <w:rFonts w:ascii="Century Gothic" w:hAnsi="Century Gothic"/>
          <w:b/>
          <w:color w:val="003399"/>
          <w:szCs w:val="24"/>
        </w:rPr>
        <w:t>аспирантов</w:t>
      </w:r>
      <w:r w:rsidR="00644391" w:rsidRPr="004F0B63">
        <w:rPr>
          <w:rFonts w:ascii="Century Gothic" w:hAnsi="Century Gothic"/>
          <w:b/>
          <w:color w:val="003399"/>
          <w:szCs w:val="24"/>
        </w:rPr>
        <w:t xml:space="preserve">, докторантов и </w:t>
      </w:r>
      <w:r w:rsidR="00644391" w:rsidRPr="00F46F5E">
        <w:rPr>
          <w:rFonts w:ascii="Century Gothic" w:hAnsi="Century Gothic"/>
          <w:b/>
          <w:color w:val="003399"/>
          <w:szCs w:val="24"/>
        </w:rPr>
        <w:t>молодых</w:t>
      </w:r>
      <w:r w:rsidR="00644391" w:rsidRPr="004F0B63">
        <w:rPr>
          <w:rFonts w:ascii="Century Gothic" w:hAnsi="Century Gothic"/>
          <w:b/>
          <w:color w:val="003399"/>
          <w:szCs w:val="24"/>
        </w:rPr>
        <w:t xml:space="preserve"> ученых</w:t>
      </w:r>
    </w:p>
    <w:p w:rsidR="00E23C4F" w:rsidRDefault="003B609F" w:rsidP="00E23C4F">
      <w:pPr>
        <w:widowControl w:val="0"/>
        <w:spacing w:after="40"/>
        <w:jc w:val="center"/>
        <w:rPr>
          <w:rFonts w:ascii="Century Gothic" w:hAnsi="Century Gothic"/>
          <w:b/>
          <w:color w:val="003399"/>
          <w:sz w:val="28"/>
          <w:szCs w:val="24"/>
        </w:rPr>
      </w:pPr>
      <w:r w:rsidRPr="004F0B63">
        <w:rPr>
          <w:rFonts w:ascii="Century Gothic" w:eastAsia="Arial Unicode MS" w:hAnsi="Century Gothic"/>
          <w:b/>
          <w:color w:val="003399"/>
          <w:sz w:val="28"/>
          <w:szCs w:val="24"/>
        </w:rPr>
        <w:t>«Социология в (пост)современности»</w:t>
      </w:r>
      <w:r w:rsidR="0049010B">
        <w:rPr>
          <w:rFonts w:ascii="Century Gothic" w:hAnsi="Century Gothic"/>
          <w:b/>
          <w:color w:val="003399"/>
          <w:sz w:val="28"/>
          <w:szCs w:val="24"/>
        </w:rPr>
        <w:t>.</w:t>
      </w:r>
    </w:p>
    <w:p w:rsidR="0049010B" w:rsidRPr="00E23C4F" w:rsidRDefault="0049010B" w:rsidP="00E23C4F">
      <w:pPr>
        <w:widowControl w:val="0"/>
        <w:spacing w:after="40"/>
        <w:jc w:val="center"/>
        <w:rPr>
          <w:rFonts w:ascii="Century Gothic" w:hAnsi="Century Gothic"/>
          <w:b/>
          <w:color w:val="003399"/>
          <w:sz w:val="28"/>
          <w:szCs w:val="24"/>
        </w:rPr>
      </w:pPr>
    </w:p>
    <w:p w:rsidR="003B609F" w:rsidRPr="004F0B63" w:rsidRDefault="0049010B" w:rsidP="0049010B">
      <w:pPr>
        <w:widowControl w:val="0"/>
        <w:ind w:firstLine="567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Конференция </w:t>
      </w:r>
      <w:r w:rsidR="003B609F" w:rsidRPr="004F0B63">
        <w:rPr>
          <w:rFonts w:ascii="Century Gothic" w:hAnsi="Century Gothic"/>
          <w:sz w:val="20"/>
          <w:szCs w:val="24"/>
        </w:rPr>
        <w:t xml:space="preserve">будет проходить </w:t>
      </w:r>
      <w:r w:rsidR="00005792" w:rsidRPr="004F0B63">
        <w:rPr>
          <w:rFonts w:ascii="Century Gothic" w:hAnsi="Century Gothic"/>
          <w:b/>
          <w:sz w:val="20"/>
          <w:szCs w:val="24"/>
          <w:u w:val="single"/>
        </w:rPr>
        <w:t>15-16</w:t>
      </w:r>
      <w:r w:rsidR="003B609F" w:rsidRPr="004F0B63">
        <w:rPr>
          <w:rFonts w:ascii="Century Gothic" w:hAnsi="Century Gothic"/>
          <w:b/>
          <w:sz w:val="20"/>
          <w:szCs w:val="24"/>
          <w:u w:val="single"/>
        </w:rPr>
        <w:t xml:space="preserve"> марта 201</w:t>
      </w:r>
      <w:r w:rsidR="00005792" w:rsidRPr="004F0B63">
        <w:rPr>
          <w:rFonts w:ascii="Century Gothic" w:hAnsi="Century Gothic"/>
          <w:b/>
          <w:sz w:val="20"/>
          <w:szCs w:val="24"/>
          <w:u w:val="single"/>
        </w:rPr>
        <w:t>8</w:t>
      </w:r>
      <w:r w:rsidR="003B609F" w:rsidRPr="004F0B63">
        <w:rPr>
          <w:rFonts w:ascii="Century Gothic" w:hAnsi="Century Gothic"/>
          <w:b/>
          <w:sz w:val="20"/>
          <w:szCs w:val="24"/>
          <w:u w:val="single"/>
        </w:rPr>
        <w:t xml:space="preserve"> года</w:t>
      </w:r>
      <w:r w:rsidR="003B609F" w:rsidRPr="004F0B63">
        <w:rPr>
          <w:rFonts w:ascii="Century Gothic" w:hAnsi="Century Gothic"/>
          <w:sz w:val="20"/>
          <w:szCs w:val="24"/>
        </w:rPr>
        <w:t xml:space="preserve"> на социологическом факультете Харьковского национального университета имени В.Н. </w:t>
      </w:r>
      <w:proofErr w:type="spellStart"/>
      <w:r w:rsidR="003B609F" w:rsidRPr="004F0B63">
        <w:rPr>
          <w:rFonts w:ascii="Century Gothic" w:hAnsi="Century Gothic"/>
          <w:sz w:val="20"/>
          <w:szCs w:val="24"/>
        </w:rPr>
        <w:t>Каразина</w:t>
      </w:r>
      <w:proofErr w:type="spellEnd"/>
      <w:r w:rsidR="003B609F" w:rsidRPr="004F0B63">
        <w:rPr>
          <w:rFonts w:ascii="Century Gothic" w:hAnsi="Century Gothic"/>
          <w:sz w:val="20"/>
          <w:szCs w:val="24"/>
        </w:rPr>
        <w:t xml:space="preserve"> (Украина, г. Харьков, пл.</w:t>
      </w:r>
      <w:r w:rsidR="003B609F" w:rsidRPr="004F0B63">
        <w:rPr>
          <w:rFonts w:ascii="Century Gothic" w:hAnsi="Century Gothic"/>
          <w:sz w:val="20"/>
          <w:szCs w:val="24"/>
          <w:lang w:val="en-US"/>
        </w:rPr>
        <w:t> </w:t>
      </w:r>
      <w:r w:rsidR="003B609F" w:rsidRPr="004F0B63">
        <w:rPr>
          <w:rFonts w:ascii="Century Gothic" w:hAnsi="Century Gothic"/>
          <w:sz w:val="20"/>
          <w:szCs w:val="24"/>
        </w:rPr>
        <w:t>Свободы, 6).</w:t>
      </w:r>
    </w:p>
    <w:p w:rsidR="003B609F" w:rsidRPr="004F0B63" w:rsidRDefault="003B609F" w:rsidP="003B609F">
      <w:pPr>
        <w:widowControl w:val="0"/>
        <w:jc w:val="both"/>
        <w:rPr>
          <w:rFonts w:ascii="Century Gothic" w:hAnsi="Century Gothic"/>
          <w:sz w:val="20"/>
          <w:szCs w:val="24"/>
        </w:rPr>
      </w:pPr>
    </w:p>
    <w:p w:rsidR="00005792" w:rsidRPr="004F0B63" w:rsidRDefault="00005792" w:rsidP="00644391">
      <w:pPr>
        <w:widowControl w:val="0"/>
        <w:ind w:firstLine="284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В этом году конференция проводится в новом формате дискуссионн</w:t>
      </w:r>
      <w:r w:rsidR="00FF4467" w:rsidRPr="004F0B63">
        <w:rPr>
          <w:rFonts w:ascii="Century Gothic" w:hAnsi="Century Gothic"/>
          <w:sz w:val="20"/>
          <w:szCs w:val="24"/>
        </w:rPr>
        <w:t>ых групп под руководством экспертов.</w:t>
      </w:r>
      <w:r w:rsidR="00540E12" w:rsidRPr="004F0B63">
        <w:rPr>
          <w:rFonts w:ascii="Century Gothic" w:hAnsi="Century Gothic"/>
          <w:sz w:val="20"/>
          <w:szCs w:val="24"/>
        </w:rPr>
        <w:t xml:space="preserve"> Р</w:t>
      </w:r>
      <w:r w:rsidR="00FF4467" w:rsidRPr="004F0B63">
        <w:rPr>
          <w:rFonts w:ascii="Century Gothic" w:hAnsi="Century Gothic"/>
          <w:sz w:val="20"/>
          <w:szCs w:val="24"/>
        </w:rPr>
        <w:t>абота</w:t>
      </w:r>
      <w:r w:rsidRPr="004F0B63">
        <w:rPr>
          <w:rFonts w:ascii="Century Gothic" w:hAnsi="Century Gothic"/>
          <w:sz w:val="20"/>
          <w:szCs w:val="24"/>
        </w:rPr>
        <w:t xml:space="preserve"> </w:t>
      </w:r>
      <w:r w:rsidR="00540E12" w:rsidRPr="004F0B63">
        <w:rPr>
          <w:rFonts w:ascii="Century Gothic" w:hAnsi="Century Gothic"/>
          <w:sz w:val="20"/>
          <w:szCs w:val="24"/>
        </w:rPr>
        <w:t xml:space="preserve">конференции </w:t>
      </w:r>
      <w:r w:rsidRPr="004F0B63">
        <w:rPr>
          <w:rFonts w:ascii="Century Gothic" w:hAnsi="Century Gothic"/>
          <w:sz w:val="20"/>
          <w:szCs w:val="24"/>
        </w:rPr>
        <w:t>будет посвящена следующим направлениям:</w:t>
      </w:r>
    </w:p>
    <w:p w:rsidR="00005792" w:rsidRPr="004F0B63" w:rsidRDefault="00005792" w:rsidP="003B609F">
      <w:pPr>
        <w:widowControl w:val="0"/>
        <w:jc w:val="both"/>
        <w:rPr>
          <w:rFonts w:ascii="Century Gothic" w:hAnsi="Century Gothic"/>
          <w:sz w:val="20"/>
          <w:szCs w:val="24"/>
        </w:rPr>
      </w:pPr>
    </w:p>
    <w:p w:rsidR="00005792" w:rsidRPr="004F0B63" w:rsidRDefault="00005792" w:rsidP="00FF4467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Социология молодежи</w:t>
      </w:r>
      <w:r w:rsidR="00FF4467" w:rsidRPr="004F0B63">
        <w:rPr>
          <w:rFonts w:ascii="Century Gothic" w:hAnsi="Century Gothic"/>
          <w:sz w:val="20"/>
          <w:szCs w:val="24"/>
        </w:rPr>
        <w:t xml:space="preserve"> </w:t>
      </w:r>
    </w:p>
    <w:p w:rsidR="00005792" w:rsidRPr="004F0B63" w:rsidRDefault="00005792" w:rsidP="00FF4467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 xml:space="preserve">Реклама и </w:t>
      </w:r>
      <w:r w:rsidR="00644391" w:rsidRPr="004F0B63">
        <w:rPr>
          <w:rFonts w:ascii="Century Gothic" w:hAnsi="Century Gothic"/>
          <w:sz w:val="20"/>
          <w:szCs w:val="24"/>
          <w:lang w:val="en-US"/>
        </w:rPr>
        <w:t>PR</w:t>
      </w:r>
    </w:p>
    <w:p w:rsidR="00005792" w:rsidRPr="004F0B63" w:rsidRDefault="00005792" w:rsidP="00FF4467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Политическая социология</w:t>
      </w:r>
    </w:p>
    <w:p w:rsidR="00005792" w:rsidRPr="004F0B63" w:rsidRDefault="00005792" w:rsidP="003B609F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Академическая социология</w:t>
      </w:r>
    </w:p>
    <w:p w:rsidR="009E3111" w:rsidRDefault="009E3111" w:rsidP="009E3111">
      <w:pPr>
        <w:pStyle w:val="a3"/>
        <w:widowControl w:val="0"/>
        <w:tabs>
          <w:tab w:val="left" w:pos="426"/>
        </w:tabs>
        <w:ind w:left="142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ab/>
        <w:t>Также в рамках конференции</w:t>
      </w:r>
      <w:r w:rsidR="00A343B3">
        <w:rPr>
          <w:rFonts w:ascii="Century Gothic" w:hAnsi="Century Gothic"/>
          <w:sz w:val="20"/>
          <w:szCs w:val="24"/>
        </w:rPr>
        <w:t xml:space="preserve"> </w:t>
      </w:r>
      <w:r w:rsidR="0049010B" w:rsidRPr="0049010B">
        <w:rPr>
          <w:rFonts w:ascii="Century Gothic" w:hAnsi="Century Gothic"/>
          <w:sz w:val="20"/>
          <w:szCs w:val="24"/>
        </w:rPr>
        <w:t>для инт</w:t>
      </w:r>
      <w:r w:rsidR="00A343B3">
        <w:rPr>
          <w:rFonts w:ascii="Century Gothic" w:hAnsi="Century Gothic"/>
          <w:sz w:val="20"/>
          <w:szCs w:val="24"/>
        </w:rPr>
        <w:t xml:space="preserve">ересующихся наукой школьников старших классов </w:t>
      </w:r>
      <w:r w:rsidR="0049010B" w:rsidRPr="0049010B">
        <w:rPr>
          <w:rFonts w:ascii="Century Gothic" w:hAnsi="Century Gothic"/>
          <w:sz w:val="20"/>
          <w:szCs w:val="24"/>
        </w:rPr>
        <w:t>и студентов</w:t>
      </w:r>
      <w:r w:rsidR="00A343B3">
        <w:rPr>
          <w:rFonts w:ascii="Century Gothic" w:hAnsi="Century Gothic"/>
          <w:sz w:val="20"/>
          <w:szCs w:val="24"/>
        </w:rPr>
        <w:t xml:space="preserve"> техникумов</w:t>
      </w:r>
      <w:r w:rsidR="0049010B" w:rsidRPr="0049010B">
        <w:rPr>
          <w:rFonts w:ascii="Century Gothic" w:hAnsi="Century Gothic"/>
          <w:sz w:val="20"/>
          <w:szCs w:val="24"/>
        </w:rPr>
        <w:t xml:space="preserve"> будет предоставлена возможность выступления с докладами</w:t>
      </w:r>
      <w:r w:rsidR="00A343B3">
        <w:rPr>
          <w:rFonts w:ascii="Century Gothic" w:hAnsi="Century Gothic"/>
          <w:sz w:val="20"/>
          <w:szCs w:val="24"/>
        </w:rPr>
        <w:t xml:space="preserve"> в отдельной дискуссионной группе.</w:t>
      </w:r>
    </w:p>
    <w:p w:rsidR="00E23C4F" w:rsidRPr="004F0B63" w:rsidRDefault="00E23C4F" w:rsidP="009E3111">
      <w:pPr>
        <w:pStyle w:val="a3"/>
        <w:widowControl w:val="0"/>
        <w:tabs>
          <w:tab w:val="left" w:pos="426"/>
        </w:tabs>
        <w:ind w:left="142"/>
        <w:jc w:val="both"/>
        <w:rPr>
          <w:rFonts w:ascii="Century Gothic" w:hAnsi="Century Gothic"/>
          <w:sz w:val="20"/>
          <w:szCs w:val="24"/>
        </w:rPr>
      </w:pPr>
    </w:p>
    <w:p w:rsidR="007566DD" w:rsidRPr="004F0B63" w:rsidRDefault="00005792" w:rsidP="00D9485F">
      <w:pPr>
        <w:widowControl w:val="0"/>
        <w:ind w:firstLine="284"/>
        <w:jc w:val="both"/>
        <w:rPr>
          <w:rFonts w:ascii="Century Gothic" w:hAnsi="Century Gothic"/>
          <w:sz w:val="20"/>
          <w:szCs w:val="26"/>
        </w:rPr>
      </w:pPr>
      <w:r w:rsidRPr="004F0B63">
        <w:rPr>
          <w:rFonts w:ascii="Century Gothic" w:hAnsi="Century Gothic"/>
          <w:b/>
          <w:sz w:val="20"/>
          <w:szCs w:val="26"/>
        </w:rPr>
        <w:t>Рабочие языки</w:t>
      </w:r>
      <w:r w:rsidRPr="004F0B63">
        <w:rPr>
          <w:rFonts w:ascii="Century Gothic" w:hAnsi="Century Gothic"/>
          <w:sz w:val="20"/>
          <w:szCs w:val="26"/>
        </w:rPr>
        <w:t>: украинский, русский, английский</w:t>
      </w:r>
      <w:r w:rsidR="00E57B0F" w:rsidRPr="004F0B63">
        <w:rPr>
          <w:rFonts w:ascii="Century Gothic" w:hAnsi="Century Gothic"/>
          <w:sz w:val="20"/>
          <w:szCs w:val="26"/>
        </w:rPr>
        <w:t>.</w:t>
      </w:r>
    </w:p>
    <w:p w:rsidR="00775C22" w:rsidRPr="004F0B63" w:rsidRDefault="00E57B0F" w:rsidP="0049010B">
      <w:pPr>
        <w:ind w:firstLine="284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Организаторы конференции обеспечивают</w:t>
      </w:r>
      <w:r w:rsidR="00644391" w:rsidRPr="004F0B63">
        <w:rPr>
          <w:rFonts w:ascii="Century Gothic" w:hAnsi="Century Gothic"/>
          <w:sz w:val="20"/>
          <w:szCs w:val="24"/>
        </w:rPr>
        <w:t xml:space="preserve"> </w:t>
      </w:r>
      <w:r w:rsidRPr="004F0B63">
        <w:rPr>
          <w:rFonts w:ascii="Century Gothic" w:hAnsi="Century Gothic"/>
          <w:sz w:val="20"/>
          <w:szCs w:val="24"/>
        </w:rPr>
        <w:t>бесплатное проживание</w:t>
      </w:r>
      <w:r w:rsidR="00644391" w:rsidRPr="004F0B63">
        <w:rPr>
          <w:rFonts w:ascii="Century Gothic" w:hAnsi="Century Gothic"/>
          <w:sz w:val="20"/>
          <w:szCs w:val="24"/>
        </w:rPr>
        <w:t>.</w:t>
      </w:r>
    </w:p>
    <w:p w:rsidR="00540E12" w:rsidRPr="004F0B63" w:rsidRDefault="00005792" w:rsidP="007566DD">
      <w:pPr>
        <w:widowControl w:val="0"/>
        <w:ind w:firstLine="284"/>
        <w:jc w:val="both"/>
        <w:rPr>
          <w:rFonts w:ascii="Century Gothic" w:hAnsi="Century Gothic"/>
          <w:b/>
          <w:color w:val="000000"/>
          <w:sz w:val="20"/>
          <w:szCs w:val="26"/>
        </w:rPr>
      </w:pPr>
      <w:r w:rsidRPr="004F0B63">
        <w:rPr>
          <w:rFonts w:ascii="Century Gothic" w:hAnsi="Century Gothic"/>
          <w:b/>
          <w:sz w:val="20"/>
          <w:szCs w:val="26"/>
        </w:rPr>
        <w:t>Заявку</w:t>
      </w:r>
      <w:r w:rsidRPr="004F0B63">
        <w:rPr>
          <w:rFonts w:ascii="Century Gothic" w:hAnsi="Century Gothic"/>
          <w:sz w:val="20"/>
          <w:szCs w:val="26"/>
        </w:rPr>
        <w:t xml:space="preserve"> на участие в конференции и </w:t>
      </w:r>
      <w:r w:rsidRPr="004F0B63">
        <w:rPr>
          <w:rFonts w:ascii="Century Gothic" w:hAnsi="Century Gothic"/>
          <w:b/>
          <w:sz w:val="20"/>
          <w:szCs w:val="26"/>
        </w:rPr>
        <w:t>тезисы доклада</w:t>
      </w:r>
      <w:r w:rsidRPr="004F0B63">
        <w:rPr>
          <w:rFonts w:ascii="Century Gothic" w:hAnsi="Century Gothic"/>
          <w:sz w:val="20"/>
          <w:szCs w:val="26"/>
          <w:lang w:val="uk-UA"/>
        </w:rPr>
        <w:t xml:space="preserve"> </w:t>
      </w:r>
      <w:r w:rsidRPr="004F0B63">
        <w:rPr>
          <w:rFonts w:ascii="Century Gothic" w:hAnsi="Century Gothic"/>
          <w:sz w:val="20"/>
          <w:szCs w:val="26"/>
        </w:rPr>
        <w:t xml:space="preserve">необходимо прислать на электронный адрес Оргкомитета </w:t>
      </w:r>
      <w:hyperlink r:id="rId16" w:history="1"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  <w:lang w:val="en-US"/>
          </w:rPr>
          <w:t>socio</w:t>
        </w:r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</w:rPr>
          <w:t>.</w:t>
        </w:r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  <w:lang w:val="en-US"/>
          </w:rPr>
          <w:t>sno</w:t>
        </w:r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</w:rPr>
          <w:t>@</w:t>
        </w:r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  <w:lang w:val="en-US"/>
          </w:rPr>
          <w:t>gmail</w:t>
        </w:r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</w:rPr>
          <w:t>.</w:t>
        </w:r>
        <w:r w:rsidR="00E57B0F" w:rsidRPr="00E23C4F">
          <w:rPr>
            <w:rStyle w:val="a4"/>
            <w:rFonts w:ascii="Century Gothic" w:hAnsi="Century Gothic"/>
            <w:b/>
            <w:color w:val="003399"/>
            <w:sz w:val="20"/>
            <w:szCs w:val="26"/>
            <w:lang w:val="en-US"/>
          </w:rPr>
          <w:t>com</w:t>
        </w:r>
      </w:hyperlink>
      <w:r w:rsidR="00E57B0F" w:rsidRPr="004F0B63">
        <w:rPr>
          <w:rFonts w:ascii="Century Gothic" w:hAnsi="Century Gothic"/>
          <w:b/>
          <w:color w:val="000000"/>
          <w:sz w:val="20"/>
          <w:szCs w:val="26"/>
        </w:rPr>
        <w:t xml:space="preserve"> </w:t>
      </w:r>
      <w:r w:rsidRPr="004F0B63">
        <w:rPr>
          <w:rFonts w:ascii="Century Gothic" w:hAnsi="Century Gothic"/>
          <w:b/>
          <w:sz w:val="20"/>
          <w:szCs w:val="26"/>
        </w:rPr>
        <w:t>до 1</w:t>
      </w:r>
      <w:r w:rsidR="00540E12" w:rsidRPr="004F0B63">
        <w:rPr>
          <w:rFonts w:ascii="Century Gothic" w:hAnsi="Century Gothic"/>
          <w:b/>
          <w:sz w:val="20"/>
          <w:szCs w:val="26"/>
        </w:rPr>
        <w:t>6</w:t>
      </w:r>
      <w:r w:rsidRPr="004F0B63">
        <w:rPr>
          <w:rFonts w:ascii="Century Gothic" w:hAnsi="Century Gothic"/>
          <w:b/>
          <w:sz w:val="20"/>
          <w:szCs w:val="26"/>
        </w:rPr>
        <w:t xml:space="preserve"> </w:t>
      </w:r>
      <w:r w:rsidR="00540E12" w:rsidRPr="004F0B63">
        <w:rPr>
          <w:rFonts w:ascii="Century Gothic" w:hAnsi="Century Gothic"/>
          <w:b/>
          <w:sz w:val="20"/>
          <w:szCs w:val="26"/>
        </w:rPr>
        <w:t>февраля</w:t>
      </w:r>
      <w:r w:rsidRPr="004F0B63">
        <w:rPr>
          <w:rFonts w:ascii="Century Gothic" w:hAnsi="Century Gothic"/>
          <w:b/>
          <w:sz w:val="20"/>
          <w:szCs w:val="26"/>
        </w:rPr>
        <w:t xml:space="preserve"> 201</w:t>
      </w:r>
      <w:r w:rsidR="00540E12" w:rsidRPr="004F0B63">
        <w:rPr>
          <w:rFonts w:ascii="Century Gothic" w:hAnsi="Century Gothic"/>
          <w:b/>
          <w:sz w:val="20"/>
          <w:szCs w:val="26"/>
        </w:rPr>
        <w:t>8</w:t>
      </w:r>
      <w:r w:rsidRPr="004F0B63">
        <w:rPr>
          <w:rFonts w:ascii="Century Gothic" w:hAnsi="Century Gothic"/>
          <w:b/>
          <w:sz w:val="20"/>
          <w:szCs w:val="26"/>
        </w:rPr>
        <w:t xml:space="preserve"> года</w:t>
      </w:r>
      <w:r w:rsidRPr="004F0B63">
        <w:rPr>
          <w:rFonts w:ascii="Century Gothic" w:hAnsi="Century Gothic"/>
          <w:sz w:val="20"/>
          <w:szCs w:val="26"/>
        </w:rPr>
        <w:t>.</w:t>
      </w:r>
      <w:r w:rsidR="00644391" w:rsidRPr="004F0B63">
        <w:rPr>
          <w:rFonts w:ascii="Century Gothic" w:hAnsi="Century Gothic"/>
          <w:sz w:val="20"/>
          <w:szCs w:val="26"/>
        </w:rPr>
        <w:t xml:space="preserve"> </w:t>
      </w:r>
      <w:r w:rsidR="00540E12" w:rsidRPr="004F0B63">
        <w:rPr>
          <w:rFonts w:ascii="Century Gothic" w:hAnsi="Century Gothic"/>
          <w:color w:val="000000"/>
          <w:sz w:val="20"/>
          <w:szCs w:val="26"/>
        </w:rPr>
        <w:t xml:space="preserve">По результатам конференции будет издан сборник тезисов. </w:t>
      </w:r>
    </w:p>
    <w:p w:rsidR="00E57B0F" w:rsidRPr="004F0B63" w:rsidRDefault="00E57B0F" w:rsidP="003B609F">
      <w:pPr>
        <w:widowControl w:val="0"/>
        <w:jc w:val="both"/>
        <w:rPr>
          <w:rFonts w:ascii="Century Gothic" w:hAnsi="Century Gothic"/>
          <w:b/>
          <w:sz w:val="20"/>
          <w:szCs w:val="26"/>
          <w:u w:val="single"/>
        </w:rPr>
      </w:pPr>
    </w:p>
    <w:p w:rsidR="00A47D8A" w:rsidRDefault="00E57B0F" w:rsidP="00A47D8A">
      <w:pPr>
        <w:widowControl w:val="0"/>
        <w:ind w:firstLine="284"/>
        <w:jc w:val="both"/>
        <w:rPr>
          <w:rFonts w:ascii="Century Gothic" w:hAnsi="Century Gothic"/>
          <w:b/>
          <w:sz w:val="20"/>
          <w:szCs w:val="26"/>
          <w:u w:val="single"/>
        </w:rPr>
      </w:pPr>
      <w:r w:rsidRPr="004F0B63">
        <w:rPr>
          <w:rFonts w:ascii="Century Gothic" w:hAnsi="Century Gothic"/>
          <w:b/>
          <w:sz w:val="20"/>
          <w:szCs w:val="26"/>
          <w:u w:val="single"/>
        </w:rPr>
        <w:t>За дополн</w:t>
      </w:r>
      <w:r w:rsidR="00775C22" w:rsidRPr="004F0B63">
        <w:rPr>
          <w:rFonts w:ascii="Century Gothic" w:hAnsi="Century Gothic"/>
          <w:b/>
          <w:sz w:val="20"/>
          <w:szCs w:val="26"/>
          <w:u w:val="single"/>
        </w:rPr>
        <w:t>ительной информацией обращаться:</w:t>
      </w:r>
    </w:p>
    <w:p w:rsidR="00E23C4F" w:rsidRPr="004F0B63" w:rsidRDefault="00E23C4F" w:rsidP="00A47D8A">
      <w:pPr>
        <w:widowControl w:val="0"/>
        <w:ind w:firstLine="284"/>
        <w:jc w:val="both"/>
        <w:rPr>
          <w:rFonts w:ascii="Century Gothic" w:hAnsi="Century Gothic"/>
          <w:b/>
          <w:sz w:val="20"/>
          <w:szCs w:val="26"/>
          <w:u w:val="single"/>
          <w:lang w:val="en-US"/>
        </w:rPr>
      </w:pPr>
    </w:p>
    <w:p w:rsidR="00E23C4F" w:rsidRDefault="00775C22" w:rsidP="00E23C4F">
      <w:pPr>
        <w:widowControl w:val="0"/>
        <w:ind w:left="-284" w:firstLine="284"/>
        <w:jc w:val="both"/>
        <w:rPr>
          <w:rFonts w:ascii="Century Gothic" w:hAnsi="Century Gothic"/>
          <w:b/>
          <w:sz w:val="20"/>
          <w:szCs w:val="26"/>
        </w:rPr>
      </w:pPr>
      <w:r w:rsidRPr="004F0B63">
        <w:rPr>
          <w:rFonts w:ascii="Century Gothic" w:hAnsi="Century Gothic"/>
          <w:b/>
          <w:i/>
          <w:sz w:val="20"/>
          <w:szCs w:val="26"/>
        </w:rPr>
        <w:t>Глава СНО социологического факульт</w:t>
      </w:r>
      <w:r w:rsidRPr="004F0B63">
        <w:rPr>
          <w:rFonts w:ascii="Century Gothic" w:hAnsi="Century Gothic"/>
          <w:b/>
          <w:sz w:val="20"/>
          <w:szCs w:val="26"/>
        </w:rPr>
        <w:t>ета</w:t>
      </w:r>
    </w:p>
    <w:p w:rsidR="00775C22" w:rsidRPr="004F0B63" w:rsidRDefault="00775C22" w:rsidP="00E23C4F">
      <w:pPr>
        <w:widowControl w:val="0"/>
        <w:ind w:left="-284" w:firstLine="284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6"/>
        </w:rPr>
        <w:t xml:space="preserve">Виктория </w:t>
      </w:r>
      <w:proofErr w:type="spellStart"/>
      <w:r w:rsidRPr="004F0B63">
        <w:rPr>
          <w:rFonts w:ascii="Century Gothic" w:hAnsi="Century Gothic"/>
          <w:sz w:val="20"/>
          <w:szCs w:val="26"/>
        </w:rPr>
        <w:t>Кудоярова</w:t>
      </w:r>
      <w:proofErr w:type="spellEnd"/>
      <w:r w:rsidRPr="004F0B63">
        <w:rPr>
          <w:rFonts w:ascii="Century Gothic" w:hAnsi="Century Gothic"/>
          <w:sz w:val="20"/>
          <w:szCs w:val="26"/>
        </w:rPr>
        <w:t xml:space="preserve"> – </w:t>
      </w:r>
      <w:hyperlink r:id="rId17" w:history="1">
        <w:r w:rsidRPr="004F0B63">
          <w:rPr>
            <w:rStyle w:val="a4"/>
            <w:rFonts w:ascii="Century Gothic" w:hAnsi="Century Gothic"/>
            <w:color w:val="auto"/>
            <w:sz w:val="20"/>
            <w:szCs w:val="24"/>
            <w:u w:val="none"/>
            <w:lang w:val="en-US"/>
          </w:rPr>
          <w:t>vkudoyarova</w:t>
        </w:r>
        <w:r w:rsidRPr="004F0B63">
          <w:rPr>
            <w:rStyle w:val="a4"/>
            <w:rFonts w:ascii="Century Gothic" w:hAnsi="Century Gothic"/>
            <w:color w:val="auto"/>
            <w:sz w:val="20"/>
            <w:szCs w:val="24"/>
            <w:u w:val="none"/>
          </w:rPr>
          <w:t>@</w:t>
        </w:r>
        <w:r w:rsidRPr="004F0B63">
          <w:rPr>
            <w:rStyle w:val="a4"/>
            <w:rFonts w:ascii="Century Gothic" w:hAnsi="Century Gothic"/>
            <w:color w:val="auto"/>
            <w:sz w:val="20"/>
            <w:szCs w:val="24"/>
            <w:u w:val="none"/>
            <w:lang w:val="en-US"/>
          </w:rPr>
          <w:t>gmail</w:t>
        </w:r>
        <w:r w:rsidRPr="004F0B63">
          <w:rPr>
            <w:rStyle w:val="a4"/>
            <w:rFonts w:ascii="Century Gothic" w:hAnsi="Century Gothic"/>
            <w:color w:val="auto"/>
            <w:sz w:val="20"/>
            <w:szCs w:val="24"/>
            <w:u w:val="none"/>
          </w:rPr>
          <w:t>.</w:t>
        </w:r>
        <w:r w:rsidRPr="004F0B63">
          <w:rPr>
            <w:rStyle w:val="a4"/>
            <w:rFonts w:ascii="Century Gothic" w:hAnsi="Century Gothic"/>
            <w:color w:val="auto"/>
            <w:sz w:val="20"/>
            <w:szCs w:val="24"/>
            <w:u w:val="none"/>
            <w:lang w:val="en-US"/>
          </w:rPr>
          <w:t>com</w:t>
        </w:r>
      </w:hyperlink>
      <w:r w:rsidR="00A47D8A" w:rsidRPr="004F0B63">
        <w:rPr>
          <w:rFonts w:ascii="Century Gothic" w:hAnsi="Century Gothic"/>
          <w:sz w:val="20"/>
          <w:szCs w:val="24"/>
        </w:rPr>
        <w:t>/</w:t>
      </w:r>
      <w:r w:rsidR="00644391" w:rsidRPr="004F0B63">
        <w:rPr>
          <w:rFonts w:ascii="Century Gothic" w:hAnsi="Century Gothic"/>
          <w:sz w:val="20"/>
          <w:szCs w:val="24"/>
        </w:rPr>
        <w:t>+38</w:t>
      </w:r>
      <w:r w:rsidRPr="004F0B63">
        <w:rPr>
          <w:rFonts w:ascii="Century Gothic" w:hAnsi="Century Gothic"/>
          <w:sz w:val="20"/>
          <w:szCs w:val="24"/>
        </w:rPr>
        <w:t>0505745022</w:t>
      </w:r>
      <w:r w:rsidR="00644391" w:rsidRPr="004F0B63">
        <w:rPr>
          <w:rFonts w:ascii="Century Gothic" w:hAnsi="Century Gothic"/>
          <w:sz w:val="20"/>
          <w:szCs w:val="24"/>
        </w:rPr>
        <w:t xml:space="preserve"> </w:t>
      </w:r>
    </w:p>
    <w:p w:rsidR="00E23C4F" w:rsidRDefault="00775C22" w:rsidP="00E23C4F">
      <w:pPr>
        <w:widowControl w:val="0"/>
        <w:ind w:left="-284" w:firstLine="284"/>
        <w:jc w:val="both"/>
        <w:rPr>
          <w:rFonts w:ascii="Century Gothic" w:hAnsi="Century Gothic"/>
          <w:b/>
          <w:i/>
          <w:sz w:val="20"/>
          <w:szCs w:val="26"/>
        </w:rPr>
      </w:pPr>
      <w:r w:rsidRPr="004F0B63">
        <w:rPr>
          <w:rFonts w:ascii="Century Gothic" w:hAnsi="Century Gothic"/>
          <w:b/>
          <w:i/>
          <w:sz w:val="20"/>
          <w:szCs w:val="24"/>
        </w:rPr>
        <w:t xml:space="preserve">Заместитель Главы СНО </w:t>
      </w:r>
      <w:r w:rsidRPr="004F0B63">
        <w:rPr>
          <w:rFonts w:ascii="Century Gothic" w:hAnsi="Century Gothic"/>
          <w:b/>
          <w:i/>
          <w:sz w:val="20"/>
          <w:szCs w:val="26"/>
        </w:rPr>
        <w:t>социологического факультета</w:t>
      </w:r>
    </w:p>
    <w:p w:rsidR="00005792" w:rsidRPr="004F0B63" w:rsidRDefault="00775C22" w:rsidP="00E23C4F">
      <w:pPr>
        <w:widowControl w:val="0"/>
        <w:ind w:left="-284" w:firstLine="284"/>
        <w:jc w:val="both"/>
        <w:rPr>
          <w:rFonts w:ascii="Century Gothic" w:hAnsi="Century Gothic"/>
          <w:sz w:val="20"/>
          <w:szCs w:val="26"/>
        </w:rPr>
      </w:pPr>
      <w:proofErr w:type="spellStart"/>
      <w:r w:rsidRPr="004F0B63">
        <w:rPr>
          <w:rFonts w:ascii="Century Gothic" w:hAnsi="Century Gothic"/>
          <w:sz w:val="20"/>
          <w:szCs w:val="24"/>
        </w:rPr>
        <w:t>Аделина</w:t>
      </w:r>
      <w:proofErr w:type="spellEnd"/>
      <w:r w:rsidRPr="004F0B63">
        <w:rPr>
          <w:rFonts w:ascii="Century Gothic" w:hAnsi="Century Gothic"/>
          <w:sz w:val="20"/>
          <w:szCs w:val="24"/>
        </w:rPr>
        <w:t xml:space="preserve"> Попова – </w:t>
      </w:r>
      <w:r w:rsidR="00E23C4F">
        <w:rPr>
          <w:rFonts w:ascii="Century Gothic" w:hAnsi="Century Gothic"/>
          <w:sz w:val="20"/>
          <w:szCs w:val="24"/>
        </w:rPr>
        <w:t>popovaadelina467@gmail.com/</w:t>
      </w:r>
      <w:r w:rsidR="004F0B63">
        <w:rPr>
          <w:rFonts w:ascii="Century Gothic" w:hAnsi="Century Gothic"/>
          <w:sz w:val="20"/>
          <w:szCs w:val="24"/>
        </w:rPr>
        <w:t>+380507435952</w:t>
      </w:r>
    </w:p>
    <w:p w:rsidR="00540E12" w:rsidRPr="004F0B63" w:rsidRDefault="00540E12" w:rsidP="00540E12">
      <w:pPr>
        <w:pageBreakBefore/>
        <w:jc w:val="center"/>
        <w:rPr>
          <w:rFonts w:ascii="Century Gothic" w:hAnsi="Century Gothic"/>
          <w:b/>
          <w:sz w:val="22"/>
          <w:szCs w:val="24"/>
        </w:rPr>
      </w:pPr>
      <w:r w:rsidRPr="004F0B63">
        <w:rPr>
          <w:rFonts w:ascii="Century Gothic" w:hAnsi="Century Gothic"/>
          <w:b/>
          <w:sz w:val="22"/>
          <w:szCs w:val="24"/>
        </w:rPr>
        <w:lastRenderedPageBreak/>
        <w:t>ЗАЯВКА</w:t>
      </w:r>
    </w:p>
    <w:p w:rsidR="00540E12" w:rsidRPr="004F0B63" w:rsidRDefault="00540E12" w:rsidP="00540E12">
      <w:pPr>
        <w:widowControl w:val="0"/>
        <w:jc w:val="center"/>
        <w:rPr>
          <w:rFonts w:ascii="Century Gothic" w:hAnsi="Century Gothic"/>
          <w:b/>
          <w:sz w:val="22"/>
          <w:szCs w:val="24"/>
        </w:rPr>
      </w:pPr>
      <w:r w:rsidRPr="004F0B63">
        <w:rPr>
          <w:rFonts w:ascii="Century Gothic" w:hAnsi="Century Gothic"/>
          <w:b/>
          <w:sz w:val="22"/>
          <w:szCs w:val="24"/>
        </w:rPr>
        <w:t xml:space="preserve">участника </w:t>
      </w:r>
      <w:r w:rsidRPr="004F0B63">
        <w:rPr>
          <w:rFonts w:ascii="Century Gothic" w:hAnsi="Century Gothic"/>
          <w:b/>
          <w:sz w:val="22"/>
          <w:szCs w:val="24"/>
          <w:lang w:val="en-US"/>
        </w:rPr>
        <w:t>XVI</w:t>
      </w:r>
      <w:r w:rsidRPr="004F0B63">
        <w:rPr>
          <w:rFonts w:ascii="Century Gothic" w:hAnsi="Century Gothic"/>
          <w:b/>
          <w:sz w:val="22"/>
          <w:szCs w:val="24"/>
        </w:rPr>
        <w:t xml:space="preserve"> Международной научной конференции студентов и аспирантов</w:t>
      </w:r>
    </w:p>
    <w:p w:rsidR="00540E12" w:rsidRPr="004F0B63" w:rsidRDefault="00540E12" w:rsidP="00540E12">
      <w:pPr>
        <w:widowControl w:val="0"/>
        <w:jc w:val="center"/>
        <w:rPr>
          <w:rFonts w:ascii="Century Gothic" w:eastAsia="Arial Unicode MS" w:hAnsi="Century Gothic"/>
          <w:b/>
          <w:sz w:val="22"/>
          <w:szCs w:val="24"/>
          <w:lang w:val="uk-UA"/>
        </w:rPr>
      </w:pPr>
      <w:r w:rsidRPr="004F0B63">
        <w:rPr>
          <w:rFonts w:ascii="Century Gothic" w:eastAsia="Arial Unicode MS" w:hAnsi="Century Gothic"/>
          <w:b/>
          <w:caps/>
          <w:sz w:val="22"/>
          <w:szCs w:val="24"/>
        </w:rPr>
        <w:t>«</w:t>
      </w:r>
      <w:r w:rsidRPr="004F0B63">
        <w:rPr>
          <w:rFonts w:ascii="Century Gothic" w:eastAsia="Arial Unicode MS" w:hAnsi="Century Gothic"/>
          <w:b/>
          <w:sz w:val="22"/>
          <w:szCs w:val="24"/>
        </w:rPr>
        <w:t>Социология в (пост)современности»</w:t>
      </w:r>
    </w:p>
    <w:p w:rsidR="00540E12" w:rsidRPr="004F0B63" w:rsidRDefault="00540E12" w:rsidP="00540E12">
      <w:pPr>
        <w:widowControl w:val="0"/>
        <w:jc w:val="center"/>
        <w:rPr>
          <w:rFonts w:ascii="Century Gothic" w:hAnsi="Century Gothic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676"/>
      </w:tblGrid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ФИО: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Cs/>
                <w:i/>
                <w:iCs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 xml:space="preserve">Название доклада </w:t>
            </w:r>
            <w:r w:rsidRPr="004F0B63">
              <w:rPr>
                <w:rFonts w:ascii="Century Gothic" w:hAnsi="Century Gothic"/>
                <w:bCs/>
                <w:i/>
                <w:iCs/>
                <w:sz w:val="20"/>
                <w:szCs w:val="24"/>
              </w:rPr>
              <w:t>(на языке доклада):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Возраст: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Учебное заведение: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 xml:space="preserve">Факультет: 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Курс, год обучения: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Научный руководитель (Ф.И.О., научная степень)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Почтовый адрес: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Страна: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  <w:lang w:val="en-US"/>
              </w:rPr>
              <w:t>E</w:t>
            </w:r>
            <w:r w:rsidRPr="004F0B63">
              <w:rPr>
                <w:rFonts w:ascii="Century Gothic" w:hAnsi="Century Gothic"/>
                <w:b/>
                <w:sz w:val="20"/>
                <w:szCs w:val="24"/>
              </w:rPr>
              <w:t>-</w:t>
            </w:r>
            <w:r w:rsidRPr="004F0B63">
              <w:rPr>
                <w:rFonts w:ascii="Century Gothic" w:hAnsi="Century Gothic"/>
                <w:b/>
                <w:sz w:val="20"/>
                <w:szCs w:val="24"/>
                <w:lang w:val="en-US"/>
              </w:rPr>
              <w:t>mail</w:t>
            </w:r>
            <w:r w:rsidRPr="004F0B63">
              <w:rPr>
                <w:rFonts w:ascii="Century Gothic" w:hAnsi="Century Gothic"/>
                <w:b/>
                <w:sz w:val="20"/>
                <w:szCs w:val="24"/>
              </w:rPr>
              <w:t>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  <w:lang w:val="uk-UA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  <w:lang w:val="uk-UA"/>
              </w:rPr>
              <w:t>Телефон: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540E12" w:rsidP="00644391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Формат участия в конференции: очный\заочный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540E12" w:rsidRPr="004F0B63" w:rsidTr="00442367">
        <w:tc>
          <w:tcPr>
            <w:tcW w:w="5149" w:type="dxa"/>
          </w:tcPr>
          <w:p w:rsidR="00540E12" w:rsidRPr="004F0B63" w:rsidRDefault="0094118B" w:rsidP="0094118B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  <w:r w:rsidRPr="004F0B63">
              <w:rPr>
                <w:rFonts w:ascii="Century Gothic" w:hAnsi="Century Gothic"/>
                <w:b/>
                <w:sz w:val="20"/>
                <w:szCs w:val="24"/>
              </w:rPr>
              <w:t>Планируете ли Вы дистанционное участие в конференции</w:t>
            </w:r>
            <w:r w:rsidR="00644391" w:rsidRPr="004F0B63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Pr="004F0B63">
              <w:rPr>
                <w:rFonts w:ascii="Century Gothic" w:hAnsi="Century Gothic"/>
                <w:b/>
                <w:sz w:val="20"/>
                <w:szCs w:val="24"/>
              </w:rPr>
              <w:t>через онлайн-платформу</w:t>
            </w:r>
            <w:r w:rsidR="00644391" w:rsidRPr="004F0B63">
              <w:rPr>
                <w:rFonts w:ascii="Century Gothic" w:hAnsi="Century Gothic"/>
                <w:b/>
                <w:sz w:val="20"/>
                <w:szCs w:val="24"/>
              </w:rPr>
              <w:t xml:space="preserve"> или</w:t>
            </w:r>
            <w:r w:rsidRPr="004F0B63">
              <w:rPr>
                <w:rFonts w:ascii="Century Gothic" w:hAnsi="Century Gothic"/>
                <w:b/>
                <w:sz w:val="20"/>
                <w:szCs w:val="24"/>
              </w:rPr>
              <w:t xml:space="preserve"> прямое скайп-включение</w:t>
            </w:r>
            <w:r w:rsidR="00644391" w:rsidRPr="004F0B63">
              <w:rPr>
                <w:rFonts w:ascii="Century Gothic" w:hAnsi="Century Gothic"/>
                <w:b/>
                <w:sz w:val="20"/>
                <w:szCs w:val="24"/>
              </w:rPr>
              <w:t>?</w:t>
            </w:r>
          </w:p>
        </w:tc>
        <w:tc>
          <w:tcPr>
            <w:tcW w:w="5045" w:type="dxa"/>
          </w:tcPr>
          <w:p w:rsidR="00540E12" w:rsidRPr="004F0B63" w:rsidRDefault="00540E12" w:rsidP="00540E12">
            <w:pPr>
              <w:widowControl w:val="0"/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</w:tbl>
    <w:p w:rsidR="00540E12" w:rsidRPr="004F0B63" w:rsidRDefault="00540E12" w:rsidP="00540E12">
      <w:pPr>
        <w:widowControl w:val="0"/>
        <w:spacing w:before="240" w:line="360" w:lineRule="auto"/>
        <w:jc w:val="center"/>
        <w:rPr>
          <w:rFonts w:ascii="Century Gothic" w:hAnsi="Century Gothic"/>
          <w:b/>
          <w:sz w:val="20"/>
          <w:szCs w:val="24"/>
        </w:rPr>
      </w:pPr>
      <w:r w:rsidRPr="004F0B63">
        <w:rPr>
          <w:rFonts w:ascii="Century Gothic" w:hAnsi="Century Gothic"/>
          <w:b/>
          <w:sz w:val="20"/>
          <w:szCs w:val="24"/>
        </w:rPr>
        <w:t>К заявке прилагаются ТЕЗИСЫ ДОКЛАДА</w:t>
      </w:r>
    </w:p>
    <w:p w:rsidR="00540E12" w:rsidRPr="004F0B63" w:rsidRDefault="00540E12" w:rsidP="00644391">
      <w:pPr>
        <w:widowControl w:val="0"/>
        <w:spacing w:after="240"/>
        <w:ind w:firstLine="639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Объем текста – не более 3 страниц (до 6000 знаков с пробелами – количество знаков см. в меню Сервис</w:t>
      </w:r>
      <w:r w:rsidRPr="004F0B63">
        <w:rPr>
          <w:rFonts w:ascii="Century Gothic" w:hAnsi="Century Gothic"/>
          <w:sz w:val="20"/>
          <w:szCs w:val="24"/>
          <w:lang w:val="uk-UA"/>
        </w:rPr>
        <w:t>→</w:t>
      </w:r>
      <w:r w:rsidRPr="004F0B63">
        <w:rPr>
          <w:rFonts w:ascii="Century Gothic" w:hAnsi="Century Gothic"/>
          <w:sz w:val="20"/>
          <w:szCs w:val="24"/>
        </w:rPr>
        <w:t xml:space="preserve">Статистика). Шрифт </w:t>
      </w:r>
      <w:r w:rsidRPr="004F0B63">
        <w:rPr>
          <w:rFonts w:ascii="Century Gothic" w:hAnsi="Century Gothic"/>
          <w:sz w:val="20"/>
          <w:szCs w:val="24"/>
          <w:lang w:val="en-US"/>
        </w:rPr>
        <w:t>Times</w:t>
      </w:r>
      <w:r w:rsidRPr="004F0B63">
        <w:rPr>
          <w:rFonts w:ascii="Century Gothic" w:hAnsi="Century Gothic"/>
          <w:sz w:val="20"/>
          <w:szCs w:val="24"/>
        </w:rPr>
        <w:t xml:space="preserve"> </w:t>
      </w:r>
      <w:r w:rsidRPr="004F0B63">
        <w:rPr>
          <w:rFonts w:ascii="Century Gothic" w:hAnsi="Century Gothic"/>
          <w:sz w:val="20"/>
          <w:szCs w:val="24"/>
          <w:lang w:val="en-US"/>
        </w:rPr>
        <w:t>New</w:t>
      </w:r>
      <w:r w:rsidRPr="004F0B63">
        <w:rPr>
          <w:rFonts w:ascii="Century Gothic" w:hAnsi="Century Gothic"/>
          <w:sz w:val="20"/>
          <w:szCs w:val="24"/>
        </w:rPr>
        <w:t xml:space="preserve"> </w:t>
      </w:r>
      <w:r w:rsidRPr="004F0B63">
        <w:rPr>
          <w:rFonts w:ascii="Century Gothic" w:hAnsi="Century Gothic"/>
          <w:sz w:val="20"/>
          <w:szCs w:val="24"/>
          <w:lang w:val="en-US"/>
        </w:rPr>
        <w:t>Roman</w:t>
      </w:r>
      <w:r w:rsidRPr="004F0B63">
        <w:rPr>
          <w:rFonts w:ascii="Century Gothic" w:hAnsi="Century Gothic"/>
          <w:sz w:val="20"/>
          <w:szCs w:val="24"/>
        </w:rPr>
        <w:t xml:space="preserve">, 14, интервал 1,5; поля: левое – </w:t>
      </w:r>
      <w:smartTag w:uri="urn:schemas-microsoft-com:office:smarttags" w:element="metricconverter">
        <w:smartTagPr>
          <w:attr w:name="ProductID" w:val="2,5 см"/>
        </w:smartTagPr>
        <w:r w:rsidRPr="004F0B63">
          <w:rPr>
            <w:rFonts w:ascii="Century Gothic" w:hAnsi="Century Gothic"/>
            <w:sz w:val="20"/>
            <w:szCs w:val="24"/>
          </w:rPr>
          <w:t>2,5 см</w:t>
        </w:r>
      </w:smartTag>
      <w:r w:rsidRPr="004F0B63">
        <w:rPr>
          <w:rFonts w:ascii="Century Gothic" w:hAnsi="Century Gothic"/>
          <w:sz w:val="20"/>
          <w:szCs w:val="24"/>
        </w:rPr>
        <w:t xml:space="preserve">, правое – 1см, верхнее – </w:t>
      </w:r>
      <w:smartTag w:uri="urn:schemas-microsoft-com:office:smarttags" w:element="metricconverter">
        <w:smartTagPr>
          <w:attr w:name="ProductID" w:val="2 см"/>
        </w:smartTagPr>
        <w:r w:rsidRPr="004F0B63">
          <w:rPr>
            <w:rFonts w:ascii="Century Gothic" w:hAnsi="Century Gothic"/>
            <w:sz w:val="20"/>
            <w:szCs w:val="24"/>
          </w:rPr>
          <w:t>2 см</w:t>
        </w:r>
      </w:smartTag>
      <w:r w:rsidRPr="004F0B63">
        <w:rPr>
          <w:rFonts w:ascii="Century Gothic" w:hAnsi="Century Gothic"/>
          <w:sz w:val="20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4F0B63">
          <w:rPr>
            <w:rFonts w:ascii="Century Gothic" w:hAnsi="Century Gothic"/>
            <w:sz w:val="20"/>
            <w:szCs w:val="24"/>
          </w:rPr>
          <w:t>2 см</w:t>
        </w:r>
      </w:smartTag>
      <w:r w:rsidRPr="004F0B63">
        <w:rPr>
          <w:rFonts w:ascii="Century Gothic" w:hAnsi="Century Gothic"/>
          <w:sz w:val="20"/>
          <w:szCs w:val="24"/>
        </w:rPr>
        <w:t>. Желательны: отсутствие лишних пробелов и автоматического переноса, дифференцированные тире и дефис.</w:t>
      </w:r>
    </w:p>
    <w:p w:rsidR="00540E12" w:rsidRPr="004F0B63" w:rsidRDefault="00644391" w:rsidP="007A41CB">
      <w:pPr>
        <w:widowControl w:val="0"/>
        <w:tabs>
          <w:tab w:val="left" w:pos="720"/>
        </w:tabs>
        <w:autoSpaceDE w:val="0"/>
        <w:autoSpaceDN w:val="0"/>
        <w:adjustRightInd w:val="0"/>
        <w:ind w:firstLine="639"/>
        <w:jc w:val="both"/>
        <w:rPr>
          <w:rFonts w:ascii="Century Gothic" w:hAnsi="Century Gothic"/>
          <w:bCs/>
          <w:sz w:val="20"/>
          <w:szCs w:val="24"/>
        </w:rPr>
      </w:pPr>
      <w:r w:rsidRPr="004F0B63">
        <w:rPr>
          <w:rFonts w:ascii="Century Gothic" w:hAnsi="Century Gothic"/>
          <w:b/>
          <w:color w:val="000000"/>
          <w:sz w:val="20"/>
          <w:szCs w:val="24"/>
          <w:u w:val="single"/>
        </w:rPr>
        <w:t>Требования к тезисам</w:t>
      </w:r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 xml:space="preserve">: </w:t>
      </w:r>
      <w:proofErr w:type="spellStart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>оригинальность</w:t>
      </w:r>
      <w:proofErr w:type="spellEnd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 xml:space="preserve">, </w:t>
      </w:r>
      <w:proofErr w:type="spellStart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>научный</w:t>
      </w:r>
      <w:proofErr w:type="spellEnd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 xml:space="preserve"> сти</w:t>
      </w:r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 xml:space="preserve">ль </w:t>
      </w:r>
      <w:proofErr w:type="spellStart"/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>изложения</w:t>
      </w:r>
      <w:proofErr w:type="spellEnd"/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 xml:space="preserve">, а </w:t>
      </w:r>
      <w:proofErr w:type="spellStart"/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>также</w:t>
      </w:r>
      <w:proofErr w:type="spellEnd"/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 xml:space="preserve"> не </w:t>
      </w:r>
      <w:proofErr w:type="spellStart"/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>менее</w:t>
      </w:r>
      <w:proofErr w:type="spellEnd"/>
      <w:r w:rsidR="00820A95">
        <w:rPr>
          <w:rFonts w:ascii="Century Gothic" w:hAnsi="Century Gothic"/>
          <w:color w:val="000000"/>
          <w:sz w:val="20"/>
          <w:szCs w:val="24"/>
          <w:lang w:val="uk-UA"/>
        </w:rPr>
        <w:t xml:space="preserve"> 8</w:t>
      </w:r>
      <w:bookmarkStart w:id="0" w:name="_GoBack"/>
      <w:bookmarkEnd w:id="0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 xml:space="preserve">0% </w:t>
      </w:r>
      <w:proofErr w:type="spellStart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>уникальности</w:t>
      </w:r>
      <w:proofErr w:type="spellEnd"/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>.</w:t>
      </w:r>
      <w:r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 xml:space="preserve"> Все </w:t>
      </w:r>
      <w:proofErr w:type="spellStart"/>
      <w:r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>ра</w:t>
      </w:r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>боты</w:t>
      </w:r>
      <w:proofErr w:type="spellEnd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 xml:space="preserve"> </w:t>
      </w:r>
      <w:proofErr w:type="spellStart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>будут</w:t>
      </w:r>
      <w:proofErr w:type="spellEnd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 xml:space="preserve"> </w:t>
      </w:r>
      <w:proofErr w:type="spellStart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>проверены</w:t>
      </w:r>
      <w:proofErr w:type="spellEnd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 xml:space="preserve"> на </w:t>
      </w:r>
      <w:proofErr w:type="spellStart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>плагиат</w:t>
      </w:r>
      <w:proofErr w:type="spellEnd"/>
      <w:r w:rsidR="0094118B" w:rsidRPr="004F0B63">
        <w:rPr>
          <w:rFonts w:ascii="Century Gothic" w:hAnsi="Century Gothic"/>
          <w:b/>
          <w:color w:val="000000"/>
          <w:sz w:val="20"/>
          <w:szCs w:val="24"/>
          <w:lang w:val="uk-UA"/>
        </w:rPr>
        <w:t>.</w:t>
      </w:r>
      <w:r w:rsidRPr="004F0B63">
        <w:rPr>
          <w:rFonts w:ascii="Century Gothic" w:hAnsi="Century Gothic"/>
          <w:color w:val="000000"/>
          <w:sz w:val="20"/>
          <w:szCs w:val="24"/>
          <w:lang w:val="uk-UA"/>
        </w:rPr>
        <w:t xml:space="preserve"> </w:t>
      </w:r>
      <w:r w:rsidR="007A41CB" w:rsidRPr="004F0B63">
        <w:rPr>
          <w:rFonts w:ascii="Century Gothic" w:hAnsi="Century Gothic"/>
          <w:b/>
          <w:bCs/>
          <w:sz w:val="20"/>
          <w:szCs w:val="24"/>
        </w:rPr>
        <w:t xml:space="preserve">Оргкомитет оставляет за собой право отбора и редактирования тезисов. </w:t>
      </w:r>
      <w:r w:rsidR="007A41CB" w:rsidRPr="004F0B63">
        <w:rPr>
          <w:rFonts w:ascii="Century Gothic" w:hAnsi="Century Gothic"/>
          <w:bCs/>
          <w:sz w:val="20"/>
          <w:szCs w:val="24"/>
        </w:rPr>
        <w:t xml:space="preserve">Уведомление о включении доклада в программу конференции будет выслано на </w:t>
      </w:r>
      <w:r w:rsidR="007A41CB" w:rsidRPr="004F0B63">
        <w:rPr>
          <w:rFonts w:ascii="Century Gothic" w:hAnsi="Century Gothic"/>
          <w:sz w:val="20"/>
          <w:szCs w:val="24"/>
        </w:rPr>
        <w:t>e-</w:t>
      </w:r>
      <w:proofErr w:type="spellStart"/>
      <w:r w:rsidR="007A41CB" w:rsidRPr="004F0B63">
        <w:rPr>
          <w:rFonts w:ascii="Century Gothic" w:hAnsi="Century Gothic"/>
          <w:sz w:val="20"/>
          <w:szCs w:val="24"/>
        </w:rPr>
        <w:t>mail</w:t>
      </w:r>
      <w:proofErr w:type="spellEnd"/>
      <w:r w:rsidR="007A41CB" w:rsidRPr="004F0B63">
        <w:rPr>
          <w:rFonts w:ascii="Century Gothic" w:hAnsi="Century Gothic"/>
          <w:sz w:val="20"/>
          <w:szCs w:val="24"/>
        </w:rPr>
        <w:t xml:space="preserve"> участника</w:t>
      </w:r>
      <w:r w:rsidR="007A41CB" w:rsidRPr="004F0B63">
        <w:rPr>
          <w:rFonts w:ascii="Century Gothic" w:hAnsi="Century Gothic"/>
          <w:bCs/>
          <w:sz w:val="20"/>
          <w:szCs w:val="24"/>
        </w:rPr>
        <w:t>.</w:t>
      </w:r>
    </w:p>
    <w:p w:rsidR="00540E12" w:rsidRPr="004F0B63" w:rsidRDefault="00540E12" w:rsidP="007A41CB">
      <w:pPr>
        <w:widowControl w:val="0"/>
        <w:tabs>
          <w:tab w:val="left" w:pos="720"/>
        </w:tabs>
        <w:autoSpaceDE w:val="0"/>
        <w:autoSpaceDN w:val="0"/>
        <w:adjustRightInd w:val="0"/>
        <w:ind w:firstLine="639"/>
        <w:jc w:val="both"/>
        <w:rPr>
          <w:rFonts w:ascii="Century Gothic" w:hAnsi="Century Gothic"/>
          <w:bCs/>
          <w:sz w:val="20"/>
          <w:szCs w:val="24"/>
        </w:rPr>
      </w:pPr>
      <w:r w:rsidRPr="004F0B63">
        <w:rPr>
          <w:rFonts w:ascii="Century Gothic" w:hAnsi="Century Gothic"/>
          <w:b/>
          <w:bCs/>
          <w:sz w:val="20"/>
          <w:szCs w:val="24"/>
        </w:rPr>
        <w:t xml:space="preserve">Тезисы, не соответствующие требованиям или высланные позже </w:t>
      </w:r>
      <w:r w:rsidR="00644391" w:rsidRPr="004F0B63">
        <w:rPr>
          <w:rFonts w:ascii="Century Gothic" w:hAnsi="Century Gothic"/>
          <w:b/>
          <w:bCs/>
          <w:sz w:val="20"/>
          <w:szCs w:val="24"/>
        </w:rPr>
        <w:t>16 февраля 2018 года,</w:t>
      </w:r>
      <w:r w:rsidRPr="004F0B63">
        <w:rPr>
          <w:rFonts w:ascii="Century Gothic" w:hAnsi="Century Gothic"/>
          <w:b/>
          <w:bCs/>
          <w:sz w:val="20"/>
          <w:szCs w:val="24"/>
        </w:rPr>
        <w:t xml:space="preserve"> не будут включены в сборник. </w:t>
      </w:r>
      <w:r w:rsidRPr="004F0B63">
        <w:rPr>
          <w:rFonts w:ascii="Century Gothic" w:hAnsi="Century Gothic"/>
          <w:bCs/>
          <w:sz w:val="20"/>
          <w:szCs w:val="24"/>
        </w:rPr>
        <w:t>Материалы считаются полученными, если оргкомитет</w:t>
      </w:r>
      <w:r w:rsidR="00A343B3">
        <w:rPr>
          <w:rFonts w:ascii="Century Gothic" w:hAnsi="Century Gothic"/>
          <w:bCs/>
          <w:sz w:val="20"/>
          <w:szCs w:val="24"/>
        </w:rPr>
        <w:t xml:space="preserve"> в течение 3 дней</w:t>
      </w:r>
      <w:r w:rsidRPr="004F0B63">
        <w:rPr>
          <w:rFonts w:ascii="Century Gothic" w:hAnsi="Century Gothic"/>
          <w:bCs/>
          <w:sz w:val="20"/>
          <w:szCs w:val="24"/>
        </w:rPr>
        <w:t xml:space="preserve"> выслал подтверждение. В случае отсутствия подтверждения пр</w:t>
      </w:r>
      <w:r w:rsidR="007A41CB" w:rsidRPr="004F0B63">
        <w:rPr>
          <w:rFonts w:ascii="Century Gothic" w:hAnsi="Century Gothic"/>
          <w:bCs/>
          <w:sz w:val="20"/>
          <w:szCs w:val="24"/>
        </w:rPr>
        <w:t>осим выслать материалы повторно.</w:t>
      </w:r>
    </w:p>
    <w:p w:rsidR="007A41CB" w:rsidRPr="004F0B63" w:rsidRDefault="007A41CB" w:rsidP="007A41CB">
      <w:pPr>
        <w:widowControl w:val="0"/>
        <w:tabs>
          <w:tab w:val="left" w:pos="720"/>
        </w:tabs>
        <w:autoSpaceDE w:val="0"/>
        <w:autoSpaceDN w:val="0"/>
        <w:adjustRightInd w:val="0"/>
        <w:ind w:firstLine="639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7A41CB" w:rsidRPr="004F0B63" w:rsidRDefault="007A41CB" w:rsidP="007A41CB">
      <w:pPr>
        <w:ind w:firstLine="720"/>
        <w:jc w:val="both"/>
        <w:rPr>
          <w:rFonts w:ascii="Century Gothic" w:hAnsi="Century Gothic"/>
          <w:color w:val="000000"/>
          <w:sz w:val="20"/>
          <w:szCs w:val="24"/>
        </w:rPr>
      </w:pPr>
      <w:r w:rsidRPr="00450E5E">
        <w:rPr>
          <w:rFonts w:ascii="Century Gothic" w:hAnsi="Century Gothic"/>
          <w:color w:val="000000"/>
          <w:sz w:val="20"/>
          <w:szCs w:val="24"/>
          <w:u w:val="single"/>
        </w:rPr>
        <w:t>Возможно заочное участие</w:t>
      </w:r>
      <w:r w:rsidRPr="004F0B63">
        <w:rPr>
          <w:rFonts w:ascii="Century Gothic" w:hAnsi="Century Gothic"/>
          <w:color w:val="000000"/>
          <w:sz w:val="20"/>
          <w:szCs w:val="24"/>
        </w:rPr>
        <w:t xml:space="preserve">: в случае положительного решения о включении Вашего </w:t>
      </w:r>
      <w:r w:rsidR="00B06124">
        <w:rPr>
          <w:rFonts w:ascii="Century Gothic" w:hAnsi="Century Gothic"/>
          <w:color w:val="000000"/>
          <w:sz w:val="20"/>
          <w:szCs w:val="24"/>
        </w:rPr>
        <w:t>доклада в программу конференции</w:t>
      </w:r>
      <w:r w:rsidRPr="004F0B63">
        <w:rPr>
          <w:rFonts w:ascii="Century Gothic" w:hAnsi="Century Gothic"/>
          <w:color w:val="000000"/>
          <w:sz w:val="20"/>
          <w:szCs w:val="24"/>
        </w:rPr>
        <w:t xml:space="preserve"> публикация осуществляется вне зависимости от </w:t>
      </w:r>
      <w:r w:rsidR="0094118B" w:rsidRPr="004F0B63">
        <w:rPr>
          <w:rFonts w:ascii="Century Gothic" w:hAnsi="Century Gothic"/>
          <w:color w:val="000000"/>
          <w:sz w:val="20"/>
          <w:szCs w:val="24"/>
        </w:rPr>
        <w:t>формата</w:t>
      </w:r>
      <w:r w:rsidRPr="004F0B63">
        <w:rPr>
          <w:rFonts w:ascii="Century Gothic" w:hAnsi="Century Gothic"/>
          <w:color w:val="000000"/>
          <w:sz w:val="20"/>
          <w:szCs w:val="24"/>
        </w:rPr>
        <w:t xml:space="preserve"> участия в работе конференции.</w:t>
      </w:r>
    </w:p>
    <w:p w:rsidR="00540E12" w:rsidRPr="004F0B63" w:rsidRDefault="00540E12" w:rsidP="00540E12">
      <w:pPr>
        <w:widowControl w:val="0"/>
        <w:jc w:val="both"/>
        <w:rPr>
          <w:rFonts w:ascii="Century Gothic" w:hAnsi="Century Gothic"/>
          <w:b/>
          <w:sz w:val="20"/>
          <w:szCs w:val="24"/>
        </w:rPr>
      </w:pPr>
    </w:p>
    <w:p w:rsidR="00540E12" w:rsidRPr="004F0B63" w:rsidRDefault="00540E12" w:rsidP="00540E12">
      <w:pPr>
        <w:widowControl w:val="0"/>
        <w:jc w:val="center"/>
        <w:rPr>
          <w:rFonts w:ascii="Century Gothic" w:hAnsi="Century Gothic"/>
          <w:i/>
          <w:sz w:val="20"/>
          <w:szCs w:val="24"/>
        </w:rPr>
      </w:pPr>
      <w:r w:rsidRPr="004F0B63">
        <w:rPr>
          <w:rFonts w:ascii="Century Gothic" w:hAnsi="Century Gothic"/>
          <w:i/>
          <w:sz w:val="20"/>
          <w:szCs w:val="24"/>
        </w:rPr>
        <w:t>Образец оформления тезисов:</w:t>
      </w:r>
    </w:p>
    <w:p w:rsidR="00540E12" w:rsidRPr="004F0B63" w:rsidRDefault="00540E12" w:rsidP="00540E12">
      <w:pPr>
        <w:keepNext/>
        <w:keepLines/>
        <w:spacing w:before="240"/>
        <w:jc w:val="right"/>
        <w:outlineLvl w:val="0"/>
        <w:rPr>
          <w:rFonts w:ascii="Century Gothic" w:hAnsi="Century Gothic"/>
          <w:b/>
          <w:bCs/>
          <w:i/>
          <w:color w:val="000000"/>
          <w:sz w:val="20"/>
          <w:szCs w:val="24"/>
        </w:rPr>
      </w:pPr>
      <w:r w:rsidRPr="004F0B63">
        <w:rPr>
          <w:rFonts w:ascii="Century Gothic" w:hAnsi="Century Gothic"/>
          <w:b/>
          <w:bCs/>
          <w:i/>
          <w:color w:val="000000"/>
          <w:sz w:val="20"/>
          <w:szCs w:val="24"/>
        </w:rPr>
        <w:t>Фамилия Имя</w:t>
      </w:r>
    </w:p>
    <w:p w:rsidR="00540E12" w:rsidRPr="004F0B63" w:rsidRDefault="00540E12" w:rsidP="00540E12">
      <w:pPr>
        <w:keepNext/>
        <w:keepLines/>
        <w:spacing w:before="40"/>
        <w:jc w:val="right"/>
        <w:outlineLvl w:val="3"/>
        <w:rPr>
          <w:rFonts w:ascii="Century Gothic" w:hAnsi="Century Gothic"/>
          <w:i/>
          <w:iCs/>
          <w:color w:val="000000"/>
          <w:sz w:val="20"/>
          <w:szCs w:val="24"/>
        </w:rPr>
      </w:pPr>
      <w:r w:rsidRPr="004F0B63">
        <w:rPr>
          <w:rFonts w:ascii="Century Gothic" w:hAnsi="Century Gothic"/>
          <w:i/>
          <w:iCs/>
          <w:color w:val="000000"/>
          <w:sz w:val="20"/>
          <w:szCs w:val="24"/>
        </w:rPr>
        <w:t>Полное название учебного заведения</w:t>
      </w:r>
    </w:p>
    <w:p w:rsidR="00540E12" w:rsidRPr="004F0B63" w:rsidRDefault="00540E12" w:rsidP="00540E12">
      <w:pPr>
        <w:jc w:val="right"/>
        <w:rPr>
          <w:rFonts w:ascii="Century Gothic" w:hAnsi="Century Gothic"/>
          <w:i/>
          <w:color w:val="000000"/>
          <w:sz w:val="20"/>
          <w:szCs w:val="24"/>
        </w:rPr>
      </w:pPr>
      <w:r w:rsidRPr="004F0B63">
        <w:rPr>
          <w:rFonts w:ascii="Century Gothic" w:hAnsi="Century Gothic"/>
          <w:i/>
          <w:color w:val="000000"/>
          <w:sz w:val="20"/>
          <w:szCs w:val="24"/>
        </w:rPr>
        <w:t>(страна, город)</w:t>
      </w:r>
    </w:p>
    <w:p w:rsidR="00540E12" w:rsidRPr="004F0B63" w:rsidRDefault="00540E12" w:rsidP="00540E12">
      <w:pPr>
        <w:spacing w:before="120" w:after="120"/>
        <w:jc w:val="center"/>
        <w:rPr>
          <w:rFonts w:ascii="Century Gothic" w:hAnsi="Century Gothic"/>
          <w:b/>
          <w:sz w:val="20"/>
          <w:szCs w:val="24"/>
        </w:rPr>
      </w:pPr>
      <w:r w:rsidRPr="004F0B63">
        <w:rPr>
          <w:rFonts w:ascii="Century Gothic" w:hAnsi="Century Gothic"/>
          <w:b/>
          <w:sz w:val="20"/>
          <w:szCs w:val="24"/>
        </w:rPr>
        <w:t>Название доклада</w:t>
      </w:r>
    </w:p>
    <w:p w:rsidR="00540E12" w:rsidRPr="004F0B63" w:rsidRDefault="00540E12" w:rsidP="00540E12">
      <w:pPr>
        <w:widowControl w:val="0"/>
        <w:ind w:firstLine="851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sz w:val="20"/>
          <w:szCs w:val="24"/>
        </w:rPr>
        <w:t>Текст тезисов.</w:t>
      </w:r>
    </w:p>
    <w:p w:rsidR="00540E12" w:rsidRPr="004F0B63" w:rsidRDefault="00540E12" w:rsidP="00540E12">
      <w:pPr>
        <w:widowControl w:val="0"/>
        <w:ind w:firstLine="851"/>
        <w:jc w:val="both"/>
        <w:rPr>
          <w:rFonts w:ascii="Century Gothic" w:hAnsi="Century Gothic"/>
          <w:sz w:val="20"/>
          <w:szCs w:val="24"/>
        </w:rPr>
      </w:pPr>
    </w:p>
    <w:p w:rsidR="00540E12" w:rsidRPr="004F0B63" w:rsidRDefault="00540E12" w:rsidP="00644391">
      <w:pPr>
        <w:widowControl w:val="0"/>
        <w:ind w:firstLine="851"/>
        <w:jc w:val="both"/>
        <w:rPr>
          <w:rFonts w:ascii="Century Gothic" w:hAnsi="Century Gothic"/>
          <w:sz w:val="20"/>
          <w:szCs w:val="24"/>
        </w:rPr>
      </w:pPr>
      <w:r w:rsidRPr="004F0B63">
        <w:rPr>
          <w:rFonts w:ascii="Century Gothic" w:hAnsi="Century Gothic"/>
          <w:b/>
          <w:sz w:val="20"/>
          <w:szCs w:val="24"/>
        </w:rPr>
        <w:t>Литература:</w:t>
      </w:r>
      <w:r w:rsidRPr="004F0B63">
        <w:rPr>
          <w:rFonts w:ascii="Century Gothic" w:hAnsi="Century Gothic"/>
          <w:b/>
          <w:sz w:val="20"/>
          <w:szCs w:val="24"/>
          <w:lang w:val="en-US"/>
        </w:rPr>
        <w:t xml:space="preserve"> 1. </w:t>
      </w:r>
      <w:r w:rsidR="00B06124">
        <w:rPr>
          <w:rFonts w:ascii="Century Gothic" w:hAnsi="Century Gothic"/>
          <w:sz w:val="20"/>
          <w:szCs w:val="24"/>
        </w:rPr>
        <w:t>Источник.</w:t>
      </w:r>
      <w:r w:rsidRPr="004F0B63">
        <w:rPr>
          <w:rFonts w:ascii="Century Gothic" w:hAnsi="Century Gothic"/>
          <w:sz w:val="20"/>
          <w:szCs w:val="24"/>
        </w:rPr>
        <w:t xml:space="preserve"> </w:t>
      </w:r>
      <w:r w:rsidRPr="004F0B63">
        <w:rPr>
          <w:rFonts w:ascii="Century Gothic" w:hAnsi="Century Gothic"/>
          <w:b/>
          <w:sz w:val="20"/>
          <w:szCs w:val="24"/>
        </w:rPr>
        <w:t xml:space="preserve">2. </w:t>
      </w:r>
      <w:r w:rsidRPr="004F0B63">
        <w:rPr>
          <w:rFonts w:ascii="Century Gothic" w:hAnsi="Century Gothic"/>
          <w:sz w:val="20"/>
          <w:szCs w:val="24"/>
        </w:rPr>
        <w:t>Источник.</w:t>
      </w:r>
    </w:p>
    <w:sectPr w:rsidR="00540E12" w:rsidRPr="004F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271"/>
    <w:multiLevelType w:val="hybridMultilevel"/>
    <w:tmpl w:val="B6E28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9F"/>
    <w:rsid w:val="00005792"/>
    <w:rsid w:val="00010098"/>
    <w:rsid w:val="00056A3E"/>
    <w:rsid w:val="0014437D"/>
    <w:rsid w:val="003B609F"/>
    <w:rsid w:val="003C5B2A"/>
    <w:rsid w:val="00450E5E"/>
    <w:rsid w:val="0049010B"/>
    <w:rsid w:val="004F0B63"/>
    <w:rsid w:val="00540E12"/>
    <w:rsid w:val="005A4403"/>
    <w:rsid w:val="00644391"/>
    <w:rsid w:val="00665936"/>
    <w:rsid w:val="006D3307"/>
    <w:rsid w:val="0073229A"/>
    <w:rsid w:val="007566DD"/>
    <w:rsid w:val="00775C22"/>
    <w:rsid w:val="007A41CB"/>
    <w:rsid w:val="007F1F09"/>
    <w:rsid w:val="00820A95"/>
    <w:rsid w:val="008C74BE"/>
    <w:rsid w:val="0094118B"/>
    <w:rsid w:val="009E3111"/>
    <w:rsid w:val="00A31B28"/>
    <w:rsid w:val="00A343B3"/>
    <w:rsid w:val="00A47D8A"/>
    <w:rsid w:val="00B06124"/>
    <w:rsid w:val="00B12D07"/>
    <w:rsid w:val="00C22A8D"/>
    <w:rsid w:val="00D9485F"/>
    <w:rsid w:val="00E23C4F"/>
    <w:rsid w:val="00E57B0F"/>
    <w:rsid w:val="00E607CA"/>
    <w:rsid w:val="00E9330F"/>
    <w:rsid w:val="00F25BE0"/>
    <w:rsid w:val="00F46F5E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1D56E"/>
  <w15:docId w15:val="{F606567C-B717-4BCC-9020-3A1F0C3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67"/>
    <w:pPr>
      <w:ind w:left="720"/>
      <w:contextualSpacing/>
    </w:pPr>
  </w:style>
  <w:style w:type="character" w:styleId="a4">
    <w:name w:val="Hyperlink"/>
    <w:rsid w:val="00540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vkudoyar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cio.s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01D68C-2F2F-4AF9-A43A-88AE80F7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2017-12-11T19:58:00Z</dcterms:created>
  <dcterms:modified xsi:type="dcterms:W3CDTF">2018-01-03T22:40:00Z</dcterms:modified>
</cp:coreProperties>
</file>