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70" w:rsidRPr="00E22AAC" w:rsidRDefault="00917670">
      <w:pPr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 xml:space="preserve">9 апреля </w:t>
      </w:r>
      <w:smartTag w:uri="urn:schemas-microsoft-com:office:smarttags" w:element="metricconverter">
        <w:smartTagPr>
          <w:attr w:name="ProductID" w:val="2018 г"/>
        </w:smartTagPr>
        <w:r w:rsidRPr="00E22AAC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E22AAC">
        <w:rPr>
          <w:rFonts w:ascii="Times New Roman" w:hAnsi="Times New Roman"/>
          <w:b/>
          <w:sz w:val="24"/>
          <w:szCs w:val="24"/>
        </w:rPr>
        <w:t>., 13:00</w:t>
      </w:r>
    </w:p>
    <w:p w:rsidR="00917670" w:rsidRPr="00E22AAC" w:rsidRDefault="00917670">
      <w:pPr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>Аудитория 211</w:t>
      </w:r>
    </w:p>
    <w:p w:rsidR="00917670" w:rsidRPr="00E22AAC" w:rsidRDefault="00917670" w:rsidP="00530CC7">
      <w:pPr>
        <w:jc w:val="center"/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>Круглый стол</w:t>
      </w:r>
    </w:p>
    <w:p w:rsidR="00917670" w:rsidRPr="00E22AAC" w:rsidRDefault="00917670" w:rsidP="00530CC7">
      <w:pPr>
        <w:jc w:val="center"/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>«Крещение Руси»</w:t>
      </w:r>
    </w:p>
    <w:p w:rsidR="00917670" w:rsidRPr="00E22AAC" w:rsidRDefault="00917670" w:rsidP="00FE16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 xml:space="preserve">Организаторы: </w:t>
      </w:r>
    </w:p>
    <w:p w:rsidR="00917670" w:rsidRPr="00E22AAC" w:rsidRDefault="00917670" w:rsidP="00FE1667">
      <w:pPr>
        <w:spacing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>Студенческое научное общество кафедры истории и международных отношений Филиала МГУ в г.Севастополе.</w:t>
      </w:r>
    </w:p>
    <w:p w:rsidR="00917670" w:rsidRPr="00E22AAC" w:rsidRDefault="00917670" w:rsidP="00FE16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917670" w:rsidRPr="00E22AAC" w:rsidRDefault="00917670" w:rsidP="00FE1667">
      <w:pPr>
        <w:spacing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 xml:space="preserve">Чебану Владимир Валерьевич /Ф.МГУ, студент </w:t>
      </w:r>
      <w:r w:rsidRPr="00E22AAC">
        <w:rPr>
          <w:rFonts w:ascii="Times New Roman" w:hAnsi="Times New Roman"/>
          <w:sz w:val="24"/>
          <w:szCs w:val="24"/>
          <w:lang w:val="en-US"/>
        </w:rPr>
        <w:t>I</w:t>
      </w:r>
      <w:r w:rsidRPr="00E22AAC">
        <w:rPr>
          <w:rFonts w:ascii="Times New Roman" w:hAnsi="Times New Roman"/>
          <w:sz w:val="24"/>
          <w:szCs w:val="24"/>
        </w:rPr>
        <w:t xml:space="preserve"> курса/</w:t>
      </w:r>
    </w:p>
    <w:p w:rsidR="00917670" w:rsidRPr="00E22AAC" w:rsidRDefault="00917670" w:rsidP="00FE16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>Эксперты:</w:t>
      </w:r>
    </w:p>
    <w:p w:rsidR="00917670" w:rsidRPr="00E22AAC" w:rsidRDefault="00917670" w:rsidP="00FE16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 xml:space="preserve">Илива Мария Николаевна /Ф.МГУ, студентка </w:t>
      </w:r>
      <w:r w:rsidRPr="00E22AAC">
        <w:rPr>
          <w:rFonts w:ascii="Times New Roman" w:hAnsi="Times New Roman"/>
          <w:sz w:val="24"/>
          <w:szCs w:val="24"/>
          <w:lang w:val="en-US"/>
        </w:rPr>
        <w:t>I</w:t>
      </w:r>
      <w:r w:rsidRPr="00E22AAC">
        <w:rPr>
          <w:rFonts w:ascii="Times New Roman" w:hAnsi="Times New Roman"/>
          <w:sz w:val="24"/>
          <w:szCs w:val="24"/>
        </w:rPr>
        <w:t xml:space="preserve"> курса/</w:t>
      </w:r>
    </w:p>
    <w:p w:rsidR="00917670" w:rsidRPr="00E22AAC" w:rsidRDefault="00917670" w:rsidP="00FE16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 xml:space="preserve">Ким Диана Михайловна /Ф.МГУ, студентка </w:t>
      </w:r>
      <w:r w:rsidRPr="00E22AAC">
        <w:rPr>
          <w:rFonts w:ascii="Times New Roman" w:hAnsi="Times New Roman"/>
          <w:sz w:val="24"/>
          <w:szCs w:val="24"/>
          <w:lang w:val="en-US"/>
        </w:rPr>
        <w:t>I</w:t>
      </w:r>
      <w:r w:rsidRPr="00E22AAC">
        <w:rPr>
          <w:rFonts w:ascii="Times New Roman" w:hAnsi="Times New Roman"/>
          <w:sz w:val="24"/>
          <w:szCs w:val="24"/>
        </w:rPr>
        <w:t xml:space="preserve"> курса/</w:t>
      </w:r>
    </w:p>
    <w:p w:rsidR="00917670" w:rsidRPr="00E22AAC" w:rsidRDefault="00917670" w:rsidP="00FE16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 xml:space="preserve">Кубишина Алина Витальевна /Ф.МГУ, студентка </w:t>
      </w:r>
      <w:r w:rsidRPr="00E22AAC">
        <w:rPr>
          <w:rFonts w:ascii="Times New Roman" w:hAnsi="Times New Roman"/>
          <w:sz w:val="24"/>
          <w:szCs w:val="24"/>
          <w:lang w:val="en-US"/>
        </w:rPr>
        <w:t>I</w:t>
      </w:r>
      <w:r w:rsidRPr="00E22AAC">
        <w:rPr>
          <w:rFonts w:ascii="Times New Roman" w:hAnsi="Times New Roman"/>
          <w:sz w:val="24"/>
          <w:szCs w:val="24"/>
        </w:rPr>
        <w:t xml:space="preserve"> курса/</w:t>
      </w:r>
    </w:p>
    <w:p w:rsidR="00917670" w:rsidRPr="00E22AAC" w:rsidRDefault="00917670" w:rsidP="00FE16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 xml:space="preserve">Фесюк Анастасия Борисовна /Ф.МГУ, студентка </w:t>
      </w:r>
      <w:r w:rsidRPr="00E22AAC">
        <w:rPr>
          <w:rFonts w:ascii="Times New Roman" w:hAnsi="Times New Roman"/>
          <w:sz w:val="24"/>
          <w:szCs w:val="24"/>
          <w:lang w:val="en-US"/>
        </w:rPr>
        <w:t>I</w:t>
      </w:r>
      <w:r w:rsidRPr="00E22AAC">
        <w:rPr>
          <w:rFonts w:ascii="Times New Roman" w:hAnsi="Times New Roman"/>
          <w:sz w:val="24"/>
          <w:szCs w:val="24"/>
        </w:rPr>
        <w:t xml:space="preserve"> курса/</w:t>
      </w:r>
    </w:p>
    <w:p w:rsidR="00917670" w:rsidRPr="00E22AAC" w:rsidRDefault="00917670" w:rsidP="00FE16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 xml:space="preserve">Филлер Татьяна Юрьевна /Ф.МГУ, студентка </w:t>
      </w:r>
      <w:r w:rsidRPr="00E22AAC">
        <w:rPr>
          <w:rFonts w:ascii="Times New Roman" w:hAnsi="Times New Roman"/>
          <w:sz w:val="24"/>
          <w:szCs w:val="24"/>
          <w:lang w:val="en-US"/>
        </w:rPr>
        <w:t>I</w:t>
      </w:r>
      <w:r w:rsidRPr="00E22AAC">
        <w:rPr>
          <w:rFonts w:ascii="Times New Roman" w:hAnsi="Times New Roman"/>
          <w:sz w:val="24"/>
          <w:szCs w:val="24"/>
        </w:rPr>
        <w:t xml:space="preserve"> курса/</w:t>
      </w:r>
    </w:p>
    <w:p w:rsidR="00917670" w:rsidRPr="00E22AAC" w:rsidRDefault="00917670" w:rsidP="00FE1667">
      <w:pPr>
        <w:spacing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 xml:space="preserve">Чебану Владимир Валерьевич /Ф.МГУ, студент </w:t>
      </w:r>
      <w:r w:rsidRPr="00E22AAC">
        <w:rPr>
          <w:rFonts w:ascii="Times New Roman" w:hAnsi="Times New Roman"/>
          <w:sz w:val="24"/>
          <w:szCs w:val="24"/>
          <w:lang w:val="en-US"/>
        </w:rPr>
        <w:t>I</w:t>
      </w:r>
      <w:r w:rsidRPr="00E22AAC">
        <w:rPr>
          <w:rFonts w:ascii="Times New Roman" w:hAnsi="Times New Roman"/>
          <w:sz w:val="24"/>
          <w:szCs w:val="24"/>
        </w:rPr>
        <w:t xml:space="preserve"> курса/</w:t>
      </w:r>
      <w:bookmarkStart w:id="0" w:name="_GoBack"/>
      <w:bookmarkEnd w:id="0"/>
    </w:p>
    <w:p w:rsidR="00917670" w:rsidRPr="00E22AAC" w:rsidRDefault="00917670" w:rsidP="00FE16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7670" w:rsidRPr="00E22AAC" w:rsidRDefault="00917670" w:rsidP="00FE16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>Проблематика:</w:t>
      </w:r>
    </w:p>
    <w:p w:rsidR="00917670" w:rsidRPr="00E22AAC" w:rsidRDefault="00917670" w:rsidP="00FE16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>1. Почему появилась необходимость принятия новой религии на Руси?</w:t>
      </w:r>
    </w:p>
    <w:p w:rsidR="00917670" w:rsidRPr="00E22AAC" w:rsidRDefault="00917670" w:rsidP="00FE16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>2. Почему князь Владимир выбрал именно христианство?</w:t>
      </w:r>
    </w:p>
    <w:p w:rsidR="00917670" w:rsidRPr="00E22AAC" w:rsidRDefault="00917670" w:rsidP="00FE16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>3. Где крестился князь Владимир?</w:t>
      </w:r>
    </w:p>
    <w:p w:rsidR="00917670" w:rsidRPr="00E22AAC" w:rsidRDefault="00917670" w:rsidP="00FE16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>4. Как новая религия повлияла на отношения Руси с другими государствами?</w:t>
      </w:r>
    </w:p>
    <w:p w:rsidR="00917670" w:rsidRPr="00E22AAC" w:rsidRDefault="00917670" w:rsidP="00FE16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sz w:val="24"/>
          <w:szCs w:val="24"/>
        </w:rPr>
        <w:t>5. Какова роль религии в современной России?</w:t>
      </w:r>
    </w:p>
    <w:p w:rsidR="00917670" w:rsidRPr="00E22AAC" w:rsidRDefault="00917670" w:rsidP="00FE166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7670" w:rsidRPr="00E22AAC" w:rsidRDefault="00917670" w:rsidP="00FE16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>К открытой дискуссии приглашаются студенты, участники школьной секции, гости конференции.</w:t>
      </w:r>
    </w:p>
    <w:p w:rsidR="00917670" w:rsidRPr="00E22AAC" w:rsidRDefault="00917670" w:rsidP="00FE16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670" w:rsidRPr="00E22AAC" w:rsidRDefault="00917670" w:rsidP="00FE16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>Форма участия:</w:t>
      </w:r>
      <w:r w:rsidRPr="00E22AAC">
        <w:rPr>
          <w:rFonts w:ascii="Times New Roman" w:hAnsi="Times New Roman"/>
          <w:sz w:val="24"/>
          <w:szCs w:val="24"/>
        </w:rPr>
        <w:t xml:space="preserve"> выступление, реплика, вопрос. </w:t>
      </w:r>
    </w:p>
    <w:p w:rsidR="00917670" w:rsidRPr="00E22AAC" w:rsidRDefault="00917670" w:rsidP="00FE16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7670" w:rsidRPr="00E22AAC" w:rsidRDefault="00917670" w:rsidP="00FE1667">
      <w:pPr>
        <w:spacing w:line="360" w:lineRule="auto"/>
        <w:rPr>
          <w:rFonts w:ascii="Times New Roman" w:hAnsi="Times New Roman"/>
          <w:sz w:val="24"/>
          <w:szCs w:val="24"/>
        </w:rPr>
      </w:pPr>
      <w:r w:rsidRPr="00E22AAC">
        <w:rPr>
          <w:rFonts w:ascii="Times New Roman" w:hAnsi="Times New Roman"/>
          <w:b/>
          <w:sz w:val="24"/>
          <w:szCs w:val="24"/>
        </w:rPr>
        <w:t>Регламент:</w:t>
      </w:r>
      <w:r w:rsidRPr="00E22AAC">
        <w:rPr>
          <w:rFonts w:ascii="Times New Roman" w:hAnsi="Times New Roman"/>
          <w:sz w:val="24"/>
          <w:szCs w:val="24"/>
        </w:rPr>
        <w:t xml:space="preserve"> выступление – 5 мин., реплика – 3 мин., вопрос – 2 мин.</w:t>
      </w:r>
    </w:p>
    <w:p w:rsidR="00917670" w:rsidRDefault="00917670" w:rsidP="00FE1667">
      <w:pPr>
        <w:jc w:val="center"/>
        <w:rPr>
          <w:b/>
        </w:rPr>
      </w:pPr>
    </w:p>
    <w:p w:rsidR="00917670" w:rsidRPr="00FE1667" w:rsidRDefault="00917670" w:rsidP="00FE1667">
      <w:pPr>
        <w:jc w:val="center"/>
        <w:rPr>
          <w:rFonts w:ascii="Times New Roman" w:hAnsi="Times New Roman"/>
          <w:b/>
          <w:sz w:val="24"/>
          <w:szCs w:val="24"/>
        </w:rPr>
      </w:pPr>
      <w:r w:rsidRPr="00FE1667">
        <w:rPr>
          <w:rFonts w:ascii="Times New Roman" w:hAnsi="Times New Roman"/>
          <w:b/>
          <w:sz w:val="24"/>
          <w:szCs w:val="24"/>
        </w:rPr>
        <w:t>Школьная секция «История»</w:t>
      </w:r>
    </w:p>
    <w:p w:rsidR="00917670" w:rsidRDefault="00917670" w:rsidP="00FE1667">
      <w:pPr>
        <w:jc w:val="center"/>
        <w:rPr>
          <w:rFonts w:ascii="Times New Roman" w:hAnsi="Times New Roman"/>
          <w:b/>
          <w:sz w:val="24"/>
          <w:szCs w:val="24"/>
        </w:rPr>
      </w:pPr>
      <w:r w:rsidRPr="00FE1667">
        <w:rPr>
          <w:rFonts w:ascii="Times New Roman" w:hAnsi="Times New Roman"/>
          <w:b/>
          <w:sz w:val="24"/>
          <w:szCs w:val="24"/>
        </w:rPr>
        <w:t>Аудитория 205</w:t>
      </w:r>
    </w:p>
    <w:p w:rsidR="00917670" w:rsidRDefault="00917670" w:rsidP="00FE1667">
      <w:pPr>
        <w:jc w:val="both"/>
        <w:rPr>
          <w:rFonts w:ascii="Times New Roman" w:hAnsi="Times New Roman"/>
          <w:b/>
          <w:sz w:val="24"/>
          <w:szCs w:val="24"/>
        </w:rPr>
      </w:pPr>
      <w:r w:rsidRPr="00FE1667">
        <w:rPr>
          <w:rFonts w:ascii="Times New Roman" w:hAnsi="Times New Roman"/>
          <w:b/>
          <w:sz w:val="24"/>
          <w:szCs w:val="24"/>
        </w:rPr>
        <w:t xml:space="preserve">9 апреля </w:t>
      </w:r>
      <w:smartTag w:uri="urn:schemas-microsoft-com:office:smarttags" w:element="metricconverter">
        <w:smartTagPr>
          <w:attr w:name="ProductID" w:val="2018 г"/>
        </w:smartTagPr>
        <w:r w:rsidRPr="00FE1667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FE1667">
        <w:rPr>
          <w:rFonts w:ascii="Times New Roman" w:hAnsi="Times New Roman"/>
          <w:b/>
          <w:sz w:val="24"/>
          <w:szCs w:val="24"/>
        </w:rPr>
        <w:t>., 1</w:t>
      </w:r>
      <w:r>
        <w:rPr>
          <w:rFonts w:ascii="Times New Roman" w:hAnsi="Times New Roman"/>
          <w:b/>
          <w:sz w:val="24"/>
          <w:szCs w:val="24"/>
        </w:rPr>
        <w:t>4</w:t>
      </w:r>
      <w:r w:rsidRPr="00FE166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FE1667">
        <w:rPr>
          <w:rFonts w:ascii="Times New Roman" w:hAnsi="Times New Roman"/>
          <w:b/>
          <w:sz w:val="24"/>
          <w:szCs w:val="24"/>
        </w:rPr>
        <w:t>0</w:t>
      </w:r>
    </w:p>
    <w:p w:rsidR="00917670" w:rsidRPr="00745E44" w:rsidRDefault="00917670" w:rsidP="00FE16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745E44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–  Олефиренко Ольга Михайловна</w:t>
      </w:r>
      <w:r w:rsidRPr="00745E44">
        <w:rPr>
          <w:rFonts w:ascii="Times New Roman" w:hAnsi="Times New Roman"/>
          <w:sz w:val="24"/>
          <w:szCs w:val="24"/>
        </w:rPr>
        <w:t xml:space="preserve">, канд. </w:t>
      </w:r>
      <w:r>
        <w:rPr>
          <w:rFonts w:ascii="Times New Roman" w:hAnsi="Times New Roman"/>
          <w:sz w:val="24"/>
          <w:szCs w:val="24"/>
        </w:rPr>
        <w:t>ист</w:t>
      </w:r>
      <w:r w:rsidRPr="00745E44">
        <w:rPr>
          <w:rFonts w:ascii="Times New Roman" w:hAnsi="Times New Roman"/>
          <w:sz w:val="24"/>
          <w:szCs w:val="24"/>
        </w:rPr>
        <w:t xml:space="preserve">. наук, </w:t>
      </w:r>
      <w:r>
        <w:rPr>
          <w:rFonts w:ascii="Times New Roman" w:hAnsi="Times New Roman"/>
          <w:sz w:val="24"/>
          <w:szCs w:val="24"/>
        </w:rPr>
        <w:t>ст. преподаватель</w:t>
      </w:r>
      <w:r w:rsidRPr="00745E44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истории и международных отношений</w:t>
      </w:r>
      <w:r w:rsidRPr="00745E44">
        <w:rPr>
          <w:rFonts w:ascii="Times New Roman" w:hAnsi="Times New Roman"/>
          <w:sz w:val="24"/>
          <w:szCs w:val="24"/>
        </w:rPr>
        <w:t xml:space="preserve"> Филиала  МГУ в г. Севастополе.</w:t>
      </w:r>
    </w:p>
    <w:p w:rsidR="00917670" w:rsidRPr="00FE1667" w:rsidRDefault="00917670" w:rsidP="00FE1667">
      <w:pPr>
        <w:rPr>
          <w:rFonts w:ascii="Times New Roman" w:hAnsi="Times New Roman"/>
          <w:b/>
          <w:sz w:val="24"/>
          <w:szCs w:val="24"/>
        </w:rPr>
      </w:pPr>
    </w:p>
    <w:p w:rsidR="00917670" w:rsidRPr="00FE1667" w:rsidRDefault="00917670" w:rsidP="00E22AAC">
      <w:pPr>
        <w:jc w:val="center"/>
        <w:rPr>
          <w:rFonts w:ascii="Times New Roman" w:hAnsi="Times New Roman"/>
          <w:b/>
          <w:sz w:val="24"/>
          <w:szCs w:val="24"/>
        </w:rPr>
      </w:pPr>
      <w:r w:rsidRPr="00FE1667">
        <w:rPr>
          <w:rFonts w:ascii="Times New Roman" w:hAnsi="Times New Roman"/>
          <w:b/>
          <w:sz w:val="24"/>
          <w:szCs w:val="24"/>
        </w:rPr>
        <w:t>Секция «История»</w:t>
      </w:r>
    </w:p>
    <w:p w:rsidR="00917670" w:rsidRPr="00FE1667" w:rsidRDefault="00917670" w:rsidP="00E22AAC">
      <w:pPr>
        <w:jc w:val="center"/>
        <w:rPr>
          <w:rFonts w:ascii="Times New Roman" w:hAnsi="Times New Roman"/>
          <w:b/>
          <w:sz w:val="24"/>
          <w:szCs w:val="24"/>
        </w:rPr>
      </w:pPr>
      <w:r w:rsidRPr="00FE1667">
        <w:rPr>
          <w:rFonts w:ascii="Times New Roman" w:hAnsi="Times New Roman"/>
          <w:b/>
          <w:sz w:val="24"/>
          <w:szCs w:val="24"/>
        </w:rPr>
        <w:t>Аудитория № 236</w:t>
      </w:r>
    </w:p>
    <w:p w:rsidR="00917670" w:rsidRPr="00FE1667" w:rsidRDefault="00917670" w:rsidP="00FE1667">
      <w:pPr>
        <w:jc w:val="both"/>
        <w:rPr>
          <w:rFonts w:ascii="Times New Roman" w:hAnsi="Times New Roman"/>
          <w:b/>
          <w:sz w:val="24"/>
          <w:szCs w:val="24"/>
        </w:rPr>
      </w:pPr>
      <w:r w:rsidRPr="00FE1667">
        <w:rPr>
          <w:rFonts w:ascii="Times New Roman" w:hAnsi="Times New Roman"/>
          <w:b/>
          <w:sz w:val="24"/>
          <w:szCs w:val="24"/>
        </w:rPr>
        <w:t xml:space="preserve">9 апреля </w:t>
      </w:r>
      <w:smartTag w:uri="urn:schemas-microsoft-com:office:smarttags" w:element="metricconverter">
        <w:smartTagPr>
          <w:attr w:name="ProductID" w:val="2018 г"/>
        </w:smartTagPr>
        <w:r w:rsidRPr="00FE1667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FE1667">
        <w:rPr>
          <w:rFonts w:ascii="Times New Roman" w:hAnsi="Times New Roman"/>
          <w:b/>
          <w:sz w:val="24"/>
          <w:szCs w:val="24"/>
        </w:rPr>
        <w:t>., 1</w:t>
      </w:r>
      <w:r>
        <w:rPr>
          <w:rFonts w:ascii="Times New Roman" w:hAnsi="Times New Roman"/>
          <w:b/>
          <w:sz w:val="24"/>
          <w:szCs w:val="24"/>
        </w:rPr>
        <w:t>4</w:t>
      </w:r>
      <w:r w:rsidRPr="00FE166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FE1667">
        <w:rPr>
          <w:rFonts w:ascii="Times New Roman" w:hAnsi="Times New Roman"/>
          <w:b/>
          <w:sz w:val="24"/>
          <w:szCs w:val="24"/>
        </w:rPr>
        <w:t>0</w:t>
      </w:r>
    </w:p>
    <w:p w:rsidR="00917670" w:rsidRPr="00745E44" w:rsidRDefault="00917670" w:rsidP="00E22AAC">
      <w:pPr>
        <w:jc w:val="both"/>
        <w:rPr>
          <w:rFonts w:ascii="Times New Roman" w:hAnsi="Times New Roman"/>
          <w:sz w:val="24"/>
          <w:szCs w:val="24"/>
        </w:rPr>
      </w:pPr>
      <w:r w:rsidRPr="00745E44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–  Кузьмина Анна Васильевна</w:t>
      </w:r>
      <w:r w:rsidRPr="00745E44">
        <w:rPr>
          <w:rFonts w:ascii="Times New Roman" w:hAnsi="Times New Roman"/>
          <w:sz w:val="24"/>
          <w:szCs w:val="24"/>
        </w:rPr>
        <w:t xml:space="preserve">, канд. </w:t>
      </w:r>
      <w:r>
        <w:rPr>
          <w:rFonts w:ascii="Times New Roman" w:hAnsi="Times New Roman"/>
          <w:sz w:val="24"/>
          <w:szCs w:val="24"/>
        </w:rPr>
        <w:t>ист</w:t>
      </w:r>
      <w:r w:rsidRPr="00745E44">
        <w:rPr>
          <w:rFonts w:ascii="Times New Roman" w:hAnsi="Times New Roman"/>
          <w:sz w:val="24"/>
          <w:szCs w:val="24"/>
        </w:rPr>
        <w:t xml:space="preserve">. наук, </w:t>
      </w:r>
      <w:r>
        <w:rPr>
          <w:rFonts w:ascii="Times New Roman" w:hAnsi="Times New Roman"/>
          <w:sz w:val="24"/>
          <w:szCs w:val="24"/>
        </w:rPr>
        <w:t>ст. преподаватель</w:t>
      </w:r>
      <w:r w:rsidRPr="00745E44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истории и международных отношений</w:t>
      </w:r>
      <w:r w:rsidRPr="00745E44">
        <w:rPr>
          <w:rFonts w:ascii="Times New Roman" w:hAnsi="Times New Roman"/>
          <w:sz w:val="24"/>
          <w:szCs w:val="24"/>
        </w:rPr>
        <w:t xml:space="preserve"> Филиала  МГУ в г. Севастополе.</w:t>
      </w:r>
    </w:p>
    <w:p w:rsidR="00917670" w:rsidRDefault="00917670" w:rsidP="00FE16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История жизни человека как страница истории человечества</w:t>
      </w:r>
    </w:p>
    <w:p w:rsidR="00917670" w:rsidRPr="003B0DF5" w:rsidRDefault="00917670" w:rsidP="00FE166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Шаповалов Игорь Игоревич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Филиал МГУ в г. Севастополе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Внешнеполитический курс Российской Федерации в Центральной Азии в начале XXI века: военно-политический и экономический аспект.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Бичаков Сергей Александрович</w:t>
      </w:r>
    </w:p>
    <w:p w:rsidR="00917670" w:rsidRPr="003B0DF5" w:rsidRDefault="00917670" w:rsidP="00FE1667">
      <w:pPr>
        <w:spacing w:before="100" w:beforeAutospacing="1" w:after="100" w:afterAutospacing="1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ФГАОУ ВО «Севастопольский государственный университет», Севастополь</w:t>
      </w:r>
    </w:p>
    <w:p w:rsidR="00917670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Развитие виноградарства и виноделия в Таврической губернии в последней трети XIX-начале XX веков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Ердокеско Екатерина Александровна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Филиал МГУ имени М.В. Ломоносова в городе Севастополе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br/>
      </w:r>
      <w:r w:rsidRPr="003B0DF5">
        <w:rPr>
          <w:rFonts w:ascii="Times New Roman" w:hAnsi="Times New Roman"/>
          <w:b/>
          <w:color w:val="353535"/>
          <w:sz w:val="24"/>
          <w:szCs w:val="24"/>
        </w:rPr>
        <w:t>Крымские походы князя В.В. Голицына (1687–1689) и их влияние на Северный Крым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 xml:space="preserve">Шихаметова Эльзара Рефатовна 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Филиал МГУ им. М.В. Ломоносова в г. Севастополе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Теоретические основания изучения российско-турецких отношений в постсоветский период.</w:t>
      </w:r>
      <w:r w:rsidRPr="003B0DF5">
        <w:rPr>
          <w:rFonts w:ascii="Times New Roman" w:hAnsi="Times New Roman"/>
          <w:b/>
          <w:color w:val="353535"/>
          <w:sz w:val="24"/>
          <w:szCs w:val="24"/>
        </w:rPr>
        <w:br/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 xml:space="preserve">Михайлова Анастасия Александровна </w:t>
      </w:r>
    </w:p>
    <w:p w:rsidR="00917670" w:rsidRPr="003B0DF5" w:rsidRDefault="00917670" w:rsidP="00FE1667">
      <w:pPr>
        <w:spacing w:before="100" w:beforeAutospacing="1" w:after="100" w:afterAutospacing="1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ФГАОУ ВО «Севастопольский государственный университет», Севастополь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Покровская гора в Смоленской войне</w:t>
      </w:r>
      <w:r w:rsidRPr="003B0DF5">
        <w:rPr>
          <w:rFonts w:ascii="Times New Roman" w:hAnsi="Times New Roman"/>
          <w:b/>
          <w:color w:val="353535"/>
          <w:sz w:val="24"/>
          <w:szCs w:val="24"/>
        </w:rPr>
        <w:br/>
      </w:r>
    </w:p>
    <w:p w:rsidR="00917670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Ятин Павел Николаевич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Республиканский институт высшей школы, Минск, Беларусь,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Аманаты как гарант безопасности российских мореплавателей на американских территориях в XVIII веке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 xml:space="preserve">Жалейко Кристина Андреевна 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Филиал МГУ им. М.В. Ломоносова в городе Севастополе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Международная ситуация в Европе к началу создания единого Германского государства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 xml:space="preserve">Комогаев Вадим Сергеевич 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 xml:space="preserve">Филиал МГУ им. М.В. Ломоносова в г. Севастополе 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Памятники новинковского типа на Самарской Луке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</w:p>
    <w:p w:rsidR="00917670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Скопинцева Екатерина Александровна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Самарский государственный социально-педагогический университет, Самара, Россия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b/>
          <w:color w:val="353535"/>
          <w:sz w:val="24"/>
          <w:szCs w:val="24"/>
        </w:rPr>
      </w:pPr>
      <w:r w:rsidRPr="003B0DF5">
        <w:rPr>
          <w:rFonts w:ascii="Times New Roman" w:hAnsi="Times New Roman"/>
          <w:b/>
          <w:color w:val="353535"/>
          <w:sz w:val="24"/>
          <w:szCs w:val="24"/>
        </w:rPr>
        <w:t>К вопросу об идеологических основах деятельности украинских молодёжных националистических организаций Севастополь</w:t>
      </w:r>
    </w:p>
    <w:p w:rsidR="00917670" w:rsidRPr="003B0DF5" w:rsidRDefault="00917670" w:rsidP="00FE1667">
      <w:pPr>
        <w:spacing w:after="0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Половинец Анатолий Николаевич</w:t>
      </w:r>
    </w:p>
    <w:p w:rsidR="00917670" w:rsidRPr="003B0DF5" w:rsidRDefault="00917670" w:rsidP="00FE1667">
      <w:pPr>
        <w:spacing w:before="100" w:beforeAutospacing="1" w:after="100" w:afterAutospacing="1" w:line="240" w:lineRule="auto"/>
        <w:rPr>
          <w:rFonts w:ascii="Times New Roman" w:hAnsi="Times New Roman"/>
          <w:color w:val="353535"/>
          <w:sz w:val="24"/>
          <w:szCs w:val="24"/>
        </w:rPr>
      </w:pPr>
      <w:r w:rsidRPr="003B0DF5">
        <w:rPr>
          <w:rFonts w:ascii="Times New Roman" w:hAnsi="Times New Roman"/>
          <w:color w:val="353535"/>
          <w:sz w:val="24"/>
          <w:szCs w:val="24"/>
        </w:rPr>
        <w:t>ФГАОУ ВО «Севастопольский государственный университет», Севастополь</w:t>
      </w:r>
    </w:p>
    <w:p w:rsidR="00917670" w:rsidRPr="003B0DF5" w:rsidRDefault="00917670" w:rsidP="00FE16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7670" w:rsidRPr="003B0DF5" w:rsidSect="0081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307"/>
    <w:rsid w:val="00086307"/>
    <w:rsid w:val="001E375B"/>
    <w:rsid w:val="002859E5"/>
    <w:rsid w:val="0031796D"/>
    <w:rsid w:val="003B0DF5"/>
    <w:rsid w:val="00443E87"/>
    <w:rsid w:val="00530CC7"/>
    <w:rsid w:val="005665D5"/>
    <w:rsid w:val="006A4616"/>
    <w:rsid w:val="006E3A5E"/>
    <w:rsid w:val="00727B86"/>
    <w:rsid w:val="00745E44"/>
    <w:rsid w:val="007523BB"/>
    <w:rsid w:val="00753FDB"/>
    <w:rsid w:val="007F3658"/>
    <w:rsid w:val="00817C37"/>
    <w:rsid w:val="00917670"/>
    <w:rsid w:val="00A443E9"/>
    <w:rsid w:val="00B44867"/>
    <w:rsid w:val="00BD31B7"/>
    <w:rsid w:val="00D7052C"/>
    <w:rsid w:val="00DB22D4"/>
    <w:rsid w:val="00E22AAC"/>
    <w:rsid w:val="00FE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2A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476</Words>
  <Characters>2714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апреля 2018 г</dc:title>
  <dc:subject/>
  <dc:creator>olifa</dc:creator>
  <cp:keywords/>
  <dc:description/>
  <cp:lastModifiedBy>1</cp:lastModifiedBy>
  <cp:revision>2</cp:revision>
  <dcterms:created xsi:type="dcterms:W3CDTF">2018-04-07T14:10:00Z</dcterms:created>
  <dcterms:modified xsi:type="dcterms:W3CDTF">2018-04-07T14:10:00Z</dcterms:modified>
</cp:coreProperties>
</file>