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D84" w:rsidRDefault="00467D84"/>
    <w:p w:rsidR="00B117BF" w:rsidRPr="00B117BF" w:rsidRDefault="00B117BF" w:rsidP="00B117BF">
      <w:pPr>
        <w:pBdr>
          <w:top w:val="nil"/>
          <w:left w:val="nil"/>
          <w:bottom w:val="nil"/>
          <w:right w:val="nil"/>
          <w:between w:val="nil"/>
          <w:bar w:val="nil"/>
        </w:pBdr>
        <w:jc w:val="center"/>
        <w:rPr>
          <w:rFonts w:ascii="Times New Roman" w:eastAsia="Calibri" w:hAnsi="Times New Roman" w:cs="Calibri"/>
          <w:b/>
          <w:bCs/>
          <w:color w:val="000000"/>
          <w:sz w:val="28"/>
          <w:szCs w:val="28"/>
          <w:u w:color="000000"/>
          <w:bdr w:val="nil"/>
          <w:lang w:eastAsia="ru-RU"/>
        </w:rPr>
      </w:pPr>
      <w:r w:rsidRPr="00B117BF">
        <w:rPr>
          <w:rFonts w:ascii="Times New Roman" w:eastAsia="Calibri" w:hAnsi="Times New Roman" w:cs="Calibri"/>
          <w:b/>
          <w:bCs/>
          <w:color w:val="000000"/>
          <w:sz w:val="28"/>
          <w:szCs w:val="28"/>
          <w:u w:color="000000"/>
          <w:bdr w:val="nil"/>
          <w:lang w:eastAsia="ru-RU"/>
        </w:rPr>
        <w:t>Кафедра уголовного права и криминологии ЮШ ДВФУ</w:t>
      </w:r>
    </w:p>
    <w:p w:rsidR="00B117BF" w:rsidRPr="00B117BF" w:rsidRDefault="00B117BF" w:rsidP="00B117BF">
      <w:pPr>
        <w:pBdr>
          <w:top w:val="nil"/>
          <w:left w:val="nil"/>
          <w:bottom w:val="nil"/>
          <w:right w:val="nil"/>
          <w:between w:val="nil"/>
          <w:bar w:val="nil"/>
        </w:pBdr>
        <w:jc w:val="center"/>
        <w:rPr>
          <w:rFonts w:ascii="Times New Roman" w:eastAsia="Times New Roman" w:hAnsi="Times New Roman" w:cs="Times New Roman"/>
          <w:b/>
          <w:bCs/>
          <w:color w:val="000000"/>
          <w:sz w:val="32"/>
          <w:szCs w:val="28"/>
          <w:u w:color="000000"/>
          <w:bdr w:val="nil"/>
          <w:lang w:eastAsia="ru-RU"/>
        </w:rPr>
      </w:pPr>
      <w:r w:rsidRPr="00B117BF">
        <w:rPr>
          <w:rFonts w:ascii="Times New Roman" w:eastAsia="Times New Roman" w:hAnsi="Times New Roman" w:cs="Times New Roman"/>
          <w:b/>
          <w:bCs/>
          <w:color w:val="000000"/>
          <w:sz w:val="32"/>
          <w:szCs w:val="28"/>
          <w:u w:color="000000"/>
          <w:bdr w:val="nil"/>
          <w:lang w:eastAsia="ru-RU"/>
        </w:rPr>
        <w:t>Положение о Межвузовском интеллектуальном конкурсе по уголовному праву и процессу</w:t>
      </w:r>
    </w:p>
    <w:p w:rsidR="00B117BF" w:rsidRPr="00B117BF" w:rsidRDefault="00B117BF" w:rsidP="00B117BF">
      <w:pPr>
        <w:pBdr>
          <w:top w:val="nil"/>
          <w:left w:val="nil"/>
          <w:bottom w:val="nil"/>
          <w:right w:val="nil"/>
          <w:between w:val="nil"/>
          <w:bar w:val="nil"/>
        </w:pBdr>
        <w:jc w:val="center"/>
        <w:rPr>
          <w:rFonts w:ascii="Times New Roman" w:eastAsia="Times New Roman" w:hAnsi="Times New Roman" w:cs="Times New Roman"/>
          <w:b/>
          <w:bCs/>
          <w:color w:val="000000"/>
          <w:sz w:val="32"/>
          <w:szCs w:val="28"/>
          <w:u w:color="000000"/>
          <w:bdr w:val="nil"/>
          <w:lang w:eastAsia="ru-RU"/>
        </w:rPr>
      </w:pPr>
      <w:r w:rsidRPr="00B117BF">
        <w:rPr>
          <w:rFonts w:ascii="Times New Roman" w:eastAsia="Times New Roman" w:hAnsi="Times New Roman" w:cs="Times New Roman"/>
          <w:b/>
          <w:bCs/>
          <w:color w:val="000000"/>
          <w:sz w:val="32"/>
          <w:szCs w:val="28"/>
          <w:u w:color="000000"/>
          <w:bdr w:val="nil"/>
          <w:lang w:eastAsia="ru-RU"/>
        </w:rPr>
        <w:t>«LEX CAUSAE»</w:t>
      </w:r>
    </w:p>
    <w:p w:rsidR="00B117BF" w:rsidRPr="00B117BF" w:rsidRDefault="00B117BF" w:rsidP="00B117BF">
      <w:pPr>
        <w:pBdr>
          <w:top w:val="nil"/>
          <w:left w:val="nil"/>
          <w:bottom w:val="nil"/>
          <w:right w:val="nil"/>
          <w:between w:val="nil"/>
          <w:bar w:val="nil"/>
        </w:pBdr>
        <w:spacing w:after="0" w:line="240" w:lineRule="auto"/>
        <w:ind w:firstLine="709"/>
        <w:jc w:val="center"/>
        <w:rPr>
          <w:rFonts w:ascii="Times New Roman" w:eastAsia="Calibri" w:hAnsi="Times New Roman" w:cs="Calibri"/>
          <w:i/>
          <w:iCs/>
          <w:color w:val="000000"/>
          <w:sz w:val="28"/>
          <w:szCs w:val="28"/>
          <w:u w:color="000000"/>
          <w:bdr w:val="nil"/>
          <w:lang w:eastAsia="ru-RU"/>
        </w:rPr>
      </w:pPr>
    </w:p>
    <w:p w:rsidR="00B117BF" w:rsidRPr="00B117BF" w:rsidRDefault="00B117BF" w:rsidP="00B117BF">
      <w:pPr>
        <w:pBdr>
          <w:top w:val="nil"/>
          <w:left w:val="nil"/>
          <w:bottom w:val="nil"/>
          <w:right w:val="nil"/>
          <w:between w:val="nil"/>
          <w:bar w:val="nil"/>
        </w:pBdr>
        <w:tabs>
          <w:tab w:val="left" w:pos="2124"/>
        </w:tabs>
        <w:spacing w:after="0" w:line="240" w:lineRule="auto"/>
        <w:ind w:firstLine="709"/>
        <w:jc w:val="center"/>
        <w:rPr>
          <w:rFonts w:ascii="Times New Roman" w:eastAsia="Calibri" w:hAnsi="Times New Roman" w:cs="Calibri"/>
          <w:b/>
          <w:iCs/>
          <w:color w:val="000000"/>
          <w:sz w:val="28"/>
          <w:szCs w:val="28"/>
          <w:u w:color="000000"/>
          <w:bdr w:val="nil"/>
          <w:lang w:eastAsia="ru-RU"/>
        </w:rPr>
      </w:pPr>
      <w:r w:rsidRPr="00B117BF">
        <w:rPr>
          <w:rFonts w:ascii="Times New Roman" w:eastAsia="Calibri" w:hAnsi="Times New Roman" w:cs="Calibri"/>
          <w:b/>
          <w:iCs/>
          <w:color w:val="000000"/>
          <w:sz w:val="28"/>
          <w:szCs w:val="28"/>
          <w:u w:color="000000"/>
          <w:bdr w:val="nil"/>
          <w:lang w:eastAsia="ru-RU"/>
        </w:rPr>
        <w:t>1. Общие сведения</w:t>
      </w:r>
    </w:p>
    <w:p w:rsidR="00B117BF" w:rsidRPr="00B117BF" w:rsidRDefault="00B117BF" w:rsidP="00B117BF">
      <w:pPr>
        <w:pBdr>
          <w:top w:val="nil"/>
          <w:left w:val="nil"/>
          <w:bottom w:val="nil"/>
          <w:right w:val="nil"/>
          <w:between w:val="nil"/>
          <w:bar w:val="nil"/>
        </w:pBdr>
        <w:tabs>
          <w:tab w:val="left" w:pos="2124"/>
        </w:tabs>
        <w:spacing w:after="0" w:line="240" w:lineRule="auto"/>
        <w:ind w:firstLine="709"/>
        <w:jc w:val="both"/>
        <w:rPr>
          <w:rFonts w:ascii="Times New Roman" w:eastAsia="Calibri" w:hAnsi="Times New Roman" w:cs="Calibri"/>
          <w:iCs/>
          <w:color w:val="000000"/>
          <w:sz w:val="28"/>
          <w:szCs w:val="28"/>
          <w:u w:color="000000"/>
          <w:bdr w:val="nil"/>
          <w:lang w:eastAsia="ru-RU"/>
        </w:rPr>
      </w:pPr>
    </w:p>
    <w:p w:rsidR="00B117BF" w:rsidRPr="00B117BF" w:rsidRDefault="00B117BF" w:rsidP="00B117BF">
      <w:pPr>
        <w:pBdr>
          <w:top w:val="nil"/>
          <w:left w:val="nil"/>
          <w:bottom w:val="nil"/>
          <w:right w:val="nil"/>
          <w:between w:val="nil"/>
          <w:bar w:val="nil"/>
        </w:pBdr>
        <w:tabs>
          <w:tab w:val="left" w:pos="2124"/>
        </w:tabs>
        <w:spacing w:after="0" w:line="240" w:lineRule="auto"/>
        <w:ind w:firstLine="709"/>
        <w:jc w:val="both"/>
        <w:rPr>
          <w:rFonts w:ascii="Times New Roman" w:eastAsia="Calibri" w:hAnsi="Times New Roman" w:cs="Calibri"/>
          <w:iCs/>
          <w:color w:val="000000"/>
          <w:sz w:val="28"/>
          <w:szCs w:val="28"/>
          <w:u w:color="000000"/>
          <w:bdr w:val="nil"/>
          <w:lang w:eastAsia="ru-RU"/>
        </w:rPr>
      </w:pPr>
      <w:r w:rsidRPr="00B117BF">
        <w:rPr>
          <w:rFonts w:ascii="Times New Roman" w:eastAsia="Calibri" w:hAnsi="Times New Roman" w:cs="Calibri"/>
          <w:iCs/>
          <w:color w:val="000000"/>
          <w:sz w:val="28"/>
          <w:szCs w:val="28"/>
          <w:u w:color="000000"/>
          <w:bdr w:val="nil"/>
          <w:lang w:eastAsia="ru-RU"/>
        </w:rPr>
        <w:t xml:space="preserve">1.1. Целью проведения конкурса является </w:t>
      </w:r>
      <w:r>
        <w:rPr>
          <w:rFonts w:ascii="Times New Roman" w:eastAsia="Calibri" w:hAnsi="Times New Roman" w:cs="Calibri"/>
          <w:iCs/>
          <w:color w:val="000000"/>
          <w:sz w:val="28"/>
          <w:szCs w:val="28"/>
          <w:u w:color="000000"/>
          <w:bdr w:val="nil"/>
          <w:lang w:eastAsia="ru-RU"/>
        </w:rPr>
        <w:t>выявление и развитие</w:t>
      </w:r>
      <w:r w:rsidRPr="00B117BF">
        <w:rPr>
          <w:rFonts w:ascii="Times New Roman" w:eastAsia="Calibri" w:hAnsi="Times New Roman" w:cs="Calibri"/>
          <w:iCs/>
          <w:color w:val="000000"/>
          <w:sz w:val="28"/>
          <w:szCs w:val="28"/>
          <w:u w:color="000000"/>
          <w:bdr w:val="nil"/>
          <w:lang w:eastAsia="ru-RU"/>
        </w:rPr>
        <w:t xml:space="preserve"> у студентов знаний и практических навыков, используемых в</w:t>
      </w:r>
      <w:r>
        <w:rPr>
          <w:rFonts w:ascii="Times New Roman" w:eastAsia="Calibri" w:hAnsi="Times New Roman" w:cs="Calibri"/>
          <w:iCs/>
          <w:color w:val="000000"/>
          <w:sz w:val="28"/>
          <w:szCs w:val="28"/>
          <w:u w:color="000000"/>
          <w:bdr w:val="nil"/>
          <w:lang w:eastAsia="ru-RU"/>
        </w:rPr>
        <w:t xml:space="preserve"> профессиональной деятельности, а также укрепление сотрудничества между ВУЗами города Владивостока.</w:t>
      </w:r>
      <w:r w:rsidRPr="00B117BF">
        <w:rPr>
          <w:rFonts w:ascii="Times New Roman" w:eastAsia="Calibri" w:hAnsi="Times New Roman" w:cs="Calibri"/>
          <w:iCs/>
          <w:color w:val="000000"/>
          <w:sz w:val="28"/>
          <w:szCs w:val="28"/>
          <w:u w:color="000000"/>
          <w:bdr w:val="nil"/>
          <w:lang w:eastAsia="ru-RU"/>
        </w:rPr>
        <w:t xml:space="preserve"> Данный конкурс проводится исключительно в рамках уголовного права и процесса. </w:t>
      </w:r>
    </w:p>
    <w:p w:rsidR="00B117BF" w:rsidRPr="00B117BF" w:rsidRDefault="00B117BF" w:rsidP="00B117BF">
      <w:pPr>
        <w:pBdr>
          <w:top w:val="nil"/>
          <w:left w:val="nil"/>
          <w:bottom w:val="nil"/>
          <w:right w:val="nil"/>
          <w:between w:val="nil"/>
          <w:bar w:val="nil"/>
        </w:pBdr>
        <w:tabs>
          <w:tab w:val="left" w:pos="2124"/>
        </w:tabs>
        <w:spacing w:after="0" w:line="240" w:lineRule="auto"/>
        <w:ind w:firstLine="709"/>
        <w:jc w:val="both"/>
        <w:rPr>
          <w:rFonts w:ascii="Times New Roman" w:eastAsia="Calibri" w:hAnsi="Times New Roman" w:cs="Calibri"/>
          <w:iCs/>
          <w:color w:val="000000"/>
          <w:sz w:val="28"/>
          <w:szCs w:val="28"/>
          <w:u w:color="000000"/>
          <w:bdr w:val="nil"/>
          <w:lang w:eastAsia="ru-RU"/>
        </w:rPr>
      </w:pPr>
      <w:r w:rsidRPr="00B117BF">
        <w:rPr>
          <w:rFonts w:ascii="Times New Roman" w:eastAsia="Calibri" w:hAnsi="Times New Roman" w:cs="Calibri"/>
          <w:iCs/>
          <w:color w:val="000000"/>
          <w:sz w:val="28"/>
          <w:szCs w:val="28"/>
          <w:u w:color="000000"/>
          <w:bdr w:val="nil"/>
          <w:lang w:eastAsia="ru-RU"/>
        </w:rPr>
        <w:t xml:space="preserve">1.2. Конкурс проводится в очной форме 16 мая 2018 года в 14:00 по местному времени. </w:t>
      </w:r>
    </w:p>
    <w:p w:rsidR="00B117BF" w:rsidRPr="00B117BF" w:rsidRDefault="00B117BF" w:rsidP="00B117BF">
      <w:pPr>
        <w:pBdr>
          <w:top w:val="nil"/>
          <w:left w:val="nil"/>
          <w:bottom w:val="nil"/>
          <w:right w:val="nil"/>
          <w:between w:val="nil"/>
          <w:bar w:val="nil"/>
        </w:pBdr>
        <w:tabs>
          <w:tab w:val="left" w:pos="2124"/>
        </w:tabs>
        <w:spacing w:after="0" w:line="240" w:lineRule="auto"/>
        <w:ind w:firstLine="709"/>
        <w:jc w:val="both"/>
        <w:rPr>
          <w:rFonts w:ascii="Times New Roman" w:eastAsia="Calibri" w:hAnsi="Times New Roman" w:cs="Calibri"/>
          <w:iCs/>
          <w:color w:val="000000"/>
          <w:sz w:val="28"/>
          <w:szCs w:val="28"/>
          <w:u w:color="000000"/>
          <w:bdr w:val="nil"/>
          <w:lang w:eastAsia="ru-RU"/>
        </w:rPr>
      </w:pPr>
      <w:r w:rsidRPr="00B117BF">
        <w:rPr>
          <w:rFonts w:ascii="Times New Roman" w:eastAsia="Calibri" w:hAnsi="Times New Roman" w:cs="Calibri"/>
          <w:iCs/>
          <w:color w:val="000000"/>
          <w:sz w:val="28"/>
          <w:szCs w:val="28"/>
          <w:u w:color="000000"/>
          <w:bdr w:val="nil"/>
          <w:lang w:eastAsia="ru-RU"/>
        </w:rPr>
        <w:t xml:space="preserve">1.3. Местом проведения конкурса является </w:t>
      </w:r>
      <w:proofErr w:type="spellStart"/>
      <w:r w:rsidRPr="00B117BF">
        <w:rPr>
          <w:rFonts w:ascii="Times New Roman" w:eastAsia="Calibri" w:hAnsi="Times New Roman" w:cs="Calibri"/>
          <w:iCs/>
          <w:color w:val="000000"/>
          <w:sz w:val="28"/>
          <w:szCs w:val="28"/>
          <w:u w:color="000000"/>
          <w:bdr w:val="nil"/>
          <w:lang w:eastAsia="ru-RU"/>
        </w:rPr>
        <w:t>о</w:t>
      </w:r>
      <w:proofErr w:type="gramStart"/>
      <w:r w:rsidRPr="00B117BF">
        <w:rPr>
          <w:rFonts w:ascii="Times New Roman" w:eastAsia="Calibri" w:hAnsi="Times New Roman" w:cs="Calibri"/>
          <w:iCs/>
          <w:color w:val="000000"/>
          <w:sz w:val="28"/>
          <w:szCs w:val="28"/>
          <w:u w:color="000000"/>
          <w:bdr w:val="nil"/>
          <w:lang w:eastAsia="ru-RU"/>
        </w:rPr>
        <w:t>.Р</w:t>
      </w:r>
      <w:proofErr w:type="gramEnd"/>
      <w:r w:rsidRPr="00B117BF">
        <w:rPr>
          <w:rFonts w:ascii="Times New Roman" w:eastAsia="Calibri" w:hAnsi="Times New Roman" w:cs="Calibri"/>
          <w:iCs/>
          <w:color w:val="000000"/>
          <w:sz w:val="28"/>
          <w:szCs w:val="28"/>
          <w:u w:color="000000"/>
          <w:bdr w:val="nil"/>
          <w:lang w:eastAsia="ru-RU"/>
        </w:rPr>
        <w:t>усский</w:t>
      </w:r>
      <w:proofErr w:type="spellEnd"/>
      <w:r w:rsidRPr="00B117BF">
        <w:rPr>
          <w:rFonts w:ascii="Times New Roman" w:eastAsia="Calibri" w:hAnsi="Times New Roman" w:cs="Calibri"/>
          <w:iCs/>
          <w:color w:val="000000"/>
          <w:sz w:val="28"/>
          <w:szCs w:val="28"/>
          <w:u w:color="000000"/>
          <w:bdr w:val="nil"/>
          <w:lang w:eastAsia="ru-RU"/>
        </w:rPr>
        <w:t>, кампус ДВФУ, корпус D, кабинет D343.</w:t>
      </w:r>
    </w:p>
    <w:p w:rsidR="00B117BF" w:rsidRDefault="00B117BF" w:rsidP="00B117BF">
      <w:pPr>
        <w:pBdr>
          <w:top w:val="nil"/>
          <w:left w:val="nil"/>
          <w:bottom w:val="nil"/>
          <w:right w:val="nil"/>
          <w:between w:val="nil"/>
          <w:bar w:val="nil"/>
        </w:pBdr>
        <w:tabs>
          <w:tab w:val="left" w:pos="2124"/>
        </w:tabs>
        <w:spacing w:after="0" w:line="240" w:lineRule="auto"/>
        <w:ind w:firstLine="709"/>
        <w:jc w:val="both"/>
        <w:rPr>
          <w:rFonts w:ascii="Times New Roman" w:eastAsia="Calibri" w:hAnsi="Times New Roman" w:cs="Calibri"/>
          <w:iCs/>
          <w:color w:val="000000"/>
          <w:sz w:val="28"/>
          <w:szCs w:val="28"/>
          <w:u w:color="000000"/>
          <w:bdr w:val="nil"/>
          <w:lang w:eastAsia="ru-RU"/>
        </w:rPr>
      </w:pPr>
      <w:r w:rsidRPr="00B117BF">
        <w:rPr>
          <w:rFonts w:ascii="Times New Roman" w:eastAsia="Calibri" w:hAnsi="Times New Roman" w:cs="Calibri"/>
          <w:iCs/>
          <w:color w:val="000000"/>
          <w:sz w:val="28"/>
          <w:szCs w:val="28"/>
          <w:u w:color="000000"/>
          <w:bdr w:val="nil"/>
          <w:lang w:eastAsia="ru-RU"/>
        </w:rPr>
        <w:t xml:space="preserve">1.4. В конкурсе могут принять участие команды высших учебных заведений г. Владивостока. Команда должна состоять из студентов </w:t>
      </w:r>
      <w:proofErr w:type="spellStart"/>
      <w:r w:rsidRPr="00B117BF">
        <w:rPr>
          <w:rFonts w:ascii="Times New Roman" w:eastAsia="Calibri" w:hAnsi="Times New Roman" w:cs="Calibri"/>
          <w:iCs/>
          <w:color w:val="000000"/>
          <w:sz w:val="28"/>
          <w:szCs w:val="28"/>
          <w:u w:color="000000"/>
          <w:bdr w:val="nil"/>
          <w:lang w:eastAsia="ru-RU"/>
        </w:rPr>
        <w:t>бакалавриата</w:t>
      </w:r>
      <w:proofErr w:type="spellEnd"/>
      <w:r w:rsidRPr="00B117BF">
        <w:rPr>
          <w:rFonts w:ascii="Times New Roman" w:eastAsia="Calibri" w:hAnsi="Times New Roman" w:cs="Calibri"/>
          <w:iCs/>
          <w:color w:val="000000"/>
          <w:sz w:val="28"/>
          <w:szCs w:val="28"/>
          <w:u w:color="000000"/>
          <w:bdr w:val="nil"/>
          <w:lang w:eastAsia="ru-RU"/>
        </w:rPr>
        <w:t xml:space="preserve"> (</w:t>
      </w:r>
      <w:proofErr w:type="spellStart"/>
      <w:r w:rsidRPr="00B117BF">
        <w:rPr>
          <w:rFonts w:ascii="Times New Roman" w:eastAsia="Calibri" w:hAnsi="Times New Roman" w:cs="Calibri"/>
          <w:iCs/>
          <w:color w:val="000000"/>
          <w:sz w:val="28"/>
          <w:szCs w:val="28"/>
          <w:u w:color="000000"/>
          <w:bdr w:val="nil"/>
          <w:lang w:eastAsia="ru-RU"/>
        </w:rPr>
        <w:t>специалитета</w:t>
      </w:r>
      <w:proofErr w:type="spellEnd"/>
      <w:r w:rsidRPr="00B117BF">
        <w:rPr>
          <w:rFonts w:ascii="Times New Roman" w:eastAsia="Calibri" w:hAnsi="Times New Roman" w:cs="Calibri"/>
          <w:iCs/>
          <w:color w:val="000000"/>
          <w:sz w:val="28"/>
          <w:szCs w:val="28"/>
          <w:u w:color="000000"/>
          <w:bdr w:val="nil"/>
          <w:lang w:eastAsia="ru-RU"/>
        </w:rPr>
        <w:t xml:space="preserve">) 2-3 курса от 4 до 6 человек. </w:t>
      </w:r>
    </w:p>
    <w:p w:rsidR="00B117BF" w:rsidRPr="00B117BF" w:rsidRDefault="00B117BF" w:rsidP="00B117BF">
      <w:pPr>
        <w:pBdr>
          <w:top w:val="nil"/>
          <w:left w:val="nil"/>
          <w:bottom w:val="nil"/>
          <w:right w:val="nil"/>
          <w:between w:val="nil"/>
          <w:bar w:val="nil"/>
        </w:pBdr>
        <w:tabs>
          <w:tab w:val="left" w:pos="2124"/>
        </w:tabs>
        <w:spacing w:after="0" w:line="240" w:lineRule="auto"/>
        <w:ind w:firstLine="709"/>
        <w:jc w:val="both"/>
        <w:rPr>
          <w:rFonts w:ascii="Times New Roman" w:eastAsia="Calibri" w:hAnsi="Times New Roman" w:cs="Calibri"/>
          <w:iCs/>
          <w:color w:val="000000"/>
          <w:sz w:val="28"/>
          <w:szCs w:val="28"/>
          <w:u w:color="000000"/>
          <w:bdr w:val="nil"/>
          <w:lang w:eastAsia="ru-RU"/>
        </w:rPr>
      </w:pPr>
      <w:r w:rsidRPr="00B117BF">
        <w:rPr>
          <w:rFonts w:ascii="Times New Roman" w:eastAsia="Calibri" w:hAnsi="Times New Roman" w:cs="Calibri"/>
          <w:iCs/>
          <w:color w:val="000000"/>
          <w:sz w:val="28"/>
          <w:szCs w:val="28"/>
          <w:u w:color="000000"/>
          <w:bdr w:val="nil"/>
          <w:lang w:eastAsia="ru-RU"/>
        </w:rPr>
        <w:t xml:space="preserve">1.5. Замена участников команд после регистрации допускается только до окончания регистрации (до 14 мая 2018 года включительно). После окончания приема заявок замена членов команды не допускается. </w:t>
      </w:r>
    </w:p>
    <w:p w:rsidR="00B117BF" w:rsidRPr="00B117BF" w:rsidRDefault="00B117BF" w:rsidP="00B117BF">
      <w:pPr>
        <w:pBdr>
          <w:top w:val="nil"/>
          <w:left w:val="nil"/>
          <w:bottom w:val="nil"/>
          <w:right w:val="nil"/>
          <w:between w:val="nil"/>
          <w:bar w:val="nil"/>
        </w:pBdr>
        <w:tabs>
          <w:tab w:val="left" w:pos="2124"/>
        </w:tabs>
        <w:spacing w:after="0" w:line="240" w:lineRule="auto"/>
        <w:ind w:firstLine="709"/>
        <w:jc w:val="both"/>
        <w:rPr>
          <w:rFonts w:ascii="Times New Roman" w:eastAsia="Calibri" w:hAnsi="Times New Roman" w:cs="Calibri"/>
          <w:iCs/>
          <w:color w:val="000000"/>
          <w:sz w:val="28"/>
          <w:szCs w:val="28"/>
          <w:u w:color="000000"/>
          <w:bdr w:val="nil"/>
          <w:lang w:eastAsia="ru-RU"/>
        </w:rPr>
      </w:pPr>
    </w:p>
    <w:p w:rsidR="00B117BF" w:rsidRPr="00B117BF" w:rsidRDefault="00B117BF" w:rsidP="00B117BF">
      <w:pPr>
        <w:pBdr>
          <w:top w:val="nil"/>
          <w:left w:val="nil"/>
          <w:bottom w:val="nil"/>
          <w:right w:val="nil"/>
          <w:between w:val="nil"/>
          <w:bar w:val="nil"/>
        </w:pBdr>
        <w:tabs>
          <w:tab w:val="left" w:pos="2124"/>
        </w:tabs>
        <w:spacing w:after="0" w:line="240" w:lineRule="auto"/>
        <w:ind w:firstLine="709"/>
        <w:jc w:val="center"/>
        <w:rPr>
          <w:rFonts w:ascii="Times New Roman" w:eastAsia="Calibri" w:hAnsi="Times New Roman" w:cs="Calibri"/>
          <w:b/>
          <w:iCs/>
          <w:color w:val="000000"/>
          <w:sz w:val="28"/>
          <w:szCs w:val="28"/>
          <w:u w:color="000000"/>
          <w:bdr w:val="nil"/>
          <w:lang w:eastAsia="ru-RU"/>
        </w:rPr>
      </w:pPr>
      <w:r w:rsidRPr="00B117BF">
        <w:rPr>
          <w:rFonts w:ascii="Times New Roman" w:eastAsia="Calibri" w:hAnsi="Times New Roman" w:cs="Calibri"/>
          <w:b/>
          <w:iCs/>
          <w:color w:val="000000"/>
          <w:sz w:val="28"/>
          <w:szCs w:val="28"/>
          <w:u w:color="000000"/>
          <w:bdr w:val="nil"/>
          <w:lang w:eastAsia="ru-RU"/>
        </w:rPr>
        <w:t>2. Прием заявок на участие (регистрация)</w:t>
      </w:r>
    </w:p>
    <w:p w:rsidR="00B117BF" w:rsidRDefault="00B117BF" w:rsidP="00B117BF">
      <w:pPr>
        <w:pBdr>
          <w:top w:val="nil"/>
          <w:left w:val="nil"/>
          <w:bottom w:val="nil"/>
          <w:right w:val="nil"/>
          <w:between w:val="nil"/>
          <w:bar w:val="nil"/>
        </w:pBdr>
        <w:tabs>
          <w:tab w:val="left" w:pos="2124"/>
        </w:tabs>
        <w:spacing w:after="0" w:line="240" w:lineRule="auto"/>
        <w:ind w:firstLine="709"/>
        <w:rPr>
          <w:rFonts w:ascii="Times New Roman" w:eastAsia="Calibri" w:hAnsi="Times New Roman" w:cs="Calibri"/>
          <w:iCs/>
          <w:color w:val="000000"/>
          <w:sz w:val="28"/>
          <w:szCs w:val="28"/>
          <w:u w:color="000000"/>
          <w:bdr w:val="nil"/>
          <w:lang w:eastAsia="ru-RU"/>
        </w:rPr>
      </w:pPr>
    </w:p>
    <w:p w:rsidR="00B117BF" w:rsidRPr="00B117BF" w:rsidRDefault="00B117BF" w:rsidP="00944220">
      <w:pPr>
        <w:pBdr>
          <w:top w:val="nil"/>
          <w:left w:val="nil"/>
          <w:bottom w:val="nil"/>
          <w:right w:val="nil"/>
          <w:between w:val="nil"/>
          <w:bar w:val="nil"/>
        </w:pBdr>
        <w:tabs>
          <w:tab w:val="left" w:pos="2124"/>
        </w:tabs>
        <w:spacing w:after="0" w:line="240" w:lineRule="auto"/>
        <w:ind w:firstLine="709"/>
        <w:jc w:val="both"/>
        <w:rPr>
          <w:rFonts w:ascii="Times New Roman" w:eastAsia="Calibri" w:hAnsi="Times New Roman" w:cs="Calibri"/>
          <w:iCs/>
          <w:color w:val="000000"/>
          <w:sz w:val="28"/>
          <w:szCs w:val="28"/>
          <w:u w:color="000000"/>
          <w:bdr w:val="nil"/>
          <w:lang w:eastAsia="ru-RU"/>
        </w:rPr>
      </w:pPr>
      <w:r w:rsidRPr="00B117BF">
        <w:rPr>
          <w:rFonts w:ascii="Times New Roman" w:eastAsia="Calibri" w:hAnsi="Times New Roman" w:cs="Calibri"/>
          <w:iCs/>
          <w:color w:val="000000"/>
          <w:sz w:val="28"/>
          <w:szCs w:val="28"/>
          <w:u w:color="000000"/>
          <w:bdr w:val="nil"/>
          <w:lang w:eastAsia="ru-RU"/>
        </w:rPr>
        <w:t>2.1. Чтобы стать участником, команда должна оставить заявку на участие в научном портале Ломоносов (ссылка указана ниже) до 14 мая 2018 года (включительно):</w:t>
      </w:r>
      <w:r w:rsidRPr="00B117BF">
        <w:rPr>
          <w:rFonts w:ascii="Calibri" w:eastAsia="Calibri" w:hAnsi="Calibri" w:cs="Calibri"/>
          <w:color w:val="000000"/>
          <w:u w:val="single" w:color="000000"/>
          <w:bdr w:val="nil"/>
          <w:lang w:eastAsia="ru-RU"/>
        </w:rPr>
        <w:t xml:space="preserve"> </w:t>
      </w:r>
      <w:hyperlink r:id="rId7" w:history="1">
        <w:r w:rsidRPr="00B117BF">
          <w:rPr>
            <w:rFonts w:ascii="Helvetica Neue" w:eastAsia="Times New Roman" w:hAnsi="Helvetica Neue" w:cs="Times New Roman"/>
            <w:b/>
            <w:bCs/>
            <w:color w:val="4F81BD"/>
            <w:sz w:val="26"/>
            <w:szCs w:val="26"/>
            <w:u w:val="single"/>
            <w:bdr w:val="nil"/>
            <w:lang w:eastAsia="ru-RU"/>
          </w:rPr>
          <w:t>https://lomonosov-msu.ru/rus/event/5024/</w:t>
        </w:r>
      </w:hyperlink>
    </w:p>
    <w:p w:rsidR="00B117BF" w:rsidRDefault="00B117BF" w:rsidP="00944220">
      <w:pPr>
        <w:pBdr>
          <w:top w:val="nil"/>
          <w:left w:val="nil"/>
          <w:bottom w:val="nil"/>
          <w:right w:val="nil"/>
          <w:between w:val="nil"/>
          <w:bar w:val="nil"/>
        </w:pBdr>
        <w:tabs>
          <w:tab w:val="left" w:pos="2124"/>
        </w:tabs>
        <w:spacing w:after="0" w:line="240" w:lineRule="auto"/>
        <w:ind w:firstLine="709"/>
        <w:jc w:val="both"/>
        <w:rPr>
          <w:rFonts w:ascii="Times New Roman" w:eastAsia="Calibri" w:hAnsi="Times New Roman" w:cs="Calibri"/>
          <w:iCs/>
          <w:color w:val="000000"/>
          <w:sz w:val="28"/>
          <w:szCs w:val="28"/>
          <w:u w:color="000000"/>
          <w:bdr w:val="nil"/>
          <w:lang w:eastAsia="ru-RU"/>
        </w:rPr>
      </w:pPr>
      <w:r w:rsidRPr="00B117BF">
        <w:rPr>
          <w:rFonts w:ascii="Times New Roman" w:eastAsia="Calibri" w:hAnsi="Times New Roman" w:cs="Calibri"/>
          <w:iCs/>
          <w:color w:val="000000"/>
          <w:sz w:val="28"/>
          <w:szCs w:val="28"/>
          <w:u w:color="000000"/>
          <w:bdr w:val="nil"/>
          <w:lang w:eastAsia="ru-RU"/>
        </w:rPr>
        <w:t>2.2. В заявке необходимо выбрать роль "команда" и заполнить все поля: учебное заведение, название команды, ФИО всех участников команды, курс, контактная информация.</w:t>
      </w:r>
    </w:p>
    <w:p w:rsidR="00B117BF" w:rsidRDefault="00B117BF" w:rsidP="00944220">
      <w:pPr>
        <w:pBdr>
          <w:top w:val="nil"/>
          <w:left w:val="nil"/>
          <w:bottom w:val="nil"/>
          <w:right w:val="nil"/>
          <w:between w:val="nil"/>
          <w:bar w:val="nil"/>
        </w:pBdr>
        <w:tabs>
          <w:tab w:val="left" w:pos="2124"/>
        </w:tabs>
        <w:spacing w:after="0" w:line="240" w:lineRule="auto"/>
        <w:ind w:firstLine="709"/>
        <w:jc w:val="both"/>
        <w:rPr>
          <w:rFonts w:ascii="Times New Roman" w:eastAsia="Calibri" w:hAnsi="Times New Roman" w:cs="Calibri"/>
          <w:iCs/>
          <w:color w:val="000000"/>
          <w:sz w:val="28"/>
          <w:szCs w:val="28"/>
          <w:u w:color="000000"/>
          <w:bdr w:val="nil"/>
          <w:lang w:eastAsia="ru-RU"/>
        </w:rPr>
      </w:pPr>
      <w:r w:rsidRPr="00B117BF">
        <w:rPr>
          <w:rFonts w:ascii="Times New Roman" w:eastAsia="Calibri" w:hAnsi="Times New Roman" w:cs="Calibri"/>
          <w:iCs/>
          <w:color w:val="000000"/>
          <w:sz w:val="28"/>
          <w:szCs w:val="28"/>
          <w:u w:color="000000"/>
          <w:bdr w:val="nil"/>
          <w:lang w:eastAsia="ru-RU"/>
        </w:rPr>
        <w:t>2.3.</w:t>
      </w:r>
      <w:r w:rsidRPr="00B117BF">
        <w:rPr>
          <w:rFonts w:ascii="Calibri" w:eastAsia="Calibri" w:hAnsi="Calibri" w:cs="Calibri"/>
          <w:color w:val="000000"/>
          <w:u w:color="000000"/>
          <w:bdr w:val="nil"/>
          <w:lang w:eastAsia="ru-RU"/>
        </w:rPr>
        <w:t xml:space="preserve"> </w:t>
      </w:r>
      <w:r w:rsidRPr="00B117BF">
        <w:rPr>
          <w:rFonts w:ascii="Times New Roman" w:eastAsia="Calibri" w:hAnsi="Times New Roman" w:cs="Calibri"/>
          <w:iCs/>
          <w:color w:val="000000"/>
          <w:sz w:val="28"/>
          <w:szCs w:val="28"/>
          <w:u w:color="000000"/>
          <w:bdr w:val="nil"/>
          <w:lang w:eastAsia="ru-RU"/>
        </w:rPr>
        <w:t xml:space="preserve">Заявкой команда подтверждает безусловное участие в очном этапе конкурса. </w:t>
      </w:r>
    </w:p>
    <w:p w:rsidR="00B117BF" w:rsidRDefault="00B117BF" w:rsidP="00944220">
      <w:pPr>
        <w:pBdr>
          <w:top w:val="nil"/>
          <w:left w:val="nil"/>
          <w:bottom w:val="nil"/>
          <w:right w:val="nil"/>
          <w:between w:val="nil"/>
          <w:bar w:val="nil"/>
        </w:pBdr>
        <w:tabs>
          <w:tab w:val="left" w:pos="2124"/>
        </w:tabs>
        <w:spacing w:after="0" w:line="240" w:lineRule="auto"/>
        <w:ind w:firstLine="709"/>
        <w:jc w:val="both"/>
        <w:rPr>
          <w:rFonts w:ascii="Times New Roman" w:eastAsia="Calibri" w:hAnsi="Times New Roman" w:cs="Calibri"/>
          <w:iCs/>
          <w:color w:val="000000"/>
          <w:sz w:val="28"/>
          <w:szCs w:val="28"/>
          <w:u w:color="000000"/>
          <w:bdr w:val="nil"/>
          <w:lang w:eastAsia="ru-RU"/>
        </w:rPr>
      </w:pPr>
      <w:r w:rsidRPr="00B117BF">
        <w:rPr>
          <w:rFonts w:ascii="Times New Roman" w:eastAsia="Calibri" w:hAnsi="Times New Roman" w:cs="Calibri"/>
          <w:iCs/>
          <w:color w:val="000000"/>
          <w:sz w:val="28"/>
          <w:szCs w:val="28"/>
          <w:u w:color="000000"/>
          <w:bdr w:val="nil"/>
          <w:lang w:eastAsia="ru-RU"/>
        </w:rPr>
        <w:t>2.4. При замене членов команда должна отправить повторную заявку с новым составом команды в срок до 14 мая 2018 года (включительно).</w:t>
      </w:r>
    </w:p>
    <w:p w:rsidR="00B117BF" w:rsidRDefault="00B117BF" w:rsidP="00944220">
      <w:pPr>
        <w:pBdr>
          <w:top w:val="nil"/>
          <w:left w:val="nil"/>
          <w:bottom w:val="nil"/>
          <w:right w:val="nil"/>
          <w:between w:val="nil"/>
          <w:bar w:val="nil"/>
        </w:pBdr>
        <w:tabs>
          <w:tab w:val="left" w:pos="2124"/>
        </w:tabs>
        <w:spacing w:after="0" w:line="240" w:lineRule="auto"/>
        <w:ind w:firstLine="709"/>
        <w:jc w:val="both"/>
        <w:rPr>
          <w:rFonts w:ascii="Times New Roman" w:eastAsia="Calibri" w:hAnsi="Times New Roman" w:cs="Calibri"/>
          <w:iCs/>
          <w:color w:val="000000"/>
          <w:sz w:val="28"/>
          <w:szCs w:val="28"/>
          <w:u w:color="000000"/>
          <w:bdr w:val="nil"/>
          <w:lang w:eastAsia="ru-RU"/>
        </w:rPr>
      </w:pPr>
    </w:p>
    <w:p w:rsidR="00B117BF" w:rsidRDefault="00B117BF" w:rsidP="00B117BF">
      <w:pPr>
        <w:pBdr>
          <w:top w:val="nil"/>
          <w:left w:val="nil"/>
          <w:bottom w:val="nil"/>
          <w:right w:val="nil"/>
          <w:between w:val="nil"/>
          <w:bar w:val="nil"/>
        </w:pBdr>
        <w:tabs>
          <w:tab w:val="left" w:pos="2124"/>
        </w:tabs>
        <w:spacing w:after="0" w:line="240" w:lineRule="auto"/>
        <w:ind w:firstLine="709"/>
        <w:rPr>
          <w:rFonts w:ascii="Times New Roman" w:eastAsia="Calibri" w:hAnsi="Times New Roman" w:cs="Calibri"/>
          <w:iCs/>
          <w:color w:val="000000"/>
          <w:sz w:val="28"/>
          <w:szCs w:val="28"/>
          <w:u w:color="000000"/>
          <w:bdr w:val="nil"/>
          <w:lang w:eastAsia="ru-RU"/>
        </w:rPr>
      </w:pPr>
    </w:p>
    <w:p w:rsidR="00B117BF" w:rsidRDefault="00B117BF" w:rsidP="00B117BF">
      <w:pPr>
        <w:pBdr>
          <w:top w:val="nil"/>
          <w:left w:val="nil"/>
          <w:bottom w:val="nil"/>
          <w:right w:val="nil"/>
          <w:between w:val="nil"/>
          <w:bar w:val="nil"/>
        </w:pBdr>
        <w:tabs>
          <w:tab w:val="left" w:pos="2124"/>
        </w:tabs>
        <w:spacing w:after="0" w:line="240" w:lineRule="auto"/>
        <w:ind w:firstLine="709"/>
        <w:rPr>
          <w:rFonts w:ascii="Times New Roman" w:eastAsia="Calibri" w:hAnsi="Times New Roman" w:cs="Calibri"/>
          <w:iCs/>
          <w:color w:val="000000"/>
          <w:sz w:val="28"/>
          <w:szCs w:val="28"/>
          <w:u w:color="000000"/>
          <w:bdr w:val="nil"/>
          <w:lang w:eastAsia="ru-RU"/>
        </w:rPr>
      </w:pPr>
    </w:p>
    <w:p w:rsidR="00B117BF" w:rsidRPr="00B117BF" w:rsidRDefault="00B117BF" w:rsidP="00944220">
      <w:pPr>
        <w:pBdr>
          <w:top w:val="nil"/>
          <w:left w:val="nil"/>
          <w:bottom w:val="nil"/>
          <w:right w:val="nil"/>
          <w:between w:val="nil"/>
          <w:bar w:val="nil"/>
        </w:pBdr>
        <w:tabs>
          <w:tab w:val="left" w:pos="2124"/>
        </w:tabs>
        <w:spacing w:after="0" w:line="240" w:lineRule="auto"/>
        <w:ind w:firstLine="709"/>
        <w:jc w:val="both"/>
        <w:rPr>
          <w:rFonts w:ascii="Times New Roman" w:eastAsia="Calibri" w:hAnsi="Times New Roman" w:cs="Calibri"/>
          <w:iCs/>
          <w:color w:val="000000"/>
          <w:sz w:val="28"/>
          <w:szCs w:val="28"/>
          <w:u w:color="000000"/>
          <w:bdr w:val="nil"/>
          <w:lang w:eastAsia="ru-RU"/>
        </w:rPr>
      </w:pPr>
      <w:r>
        <w:rPr>
          <w:rFonts w:ascii="Times New Roman" w:eastAsia="Calibri" w:hAnsi="Times New Roman" w:cs="Calibri"/>
          <w:iCs/>
          <w:color w:val="000000"/>
          <w:sz w:val="28"/>
          <w:szCs w:val="28"/>
          <w:u w:color="000000"/>
          <w:bdr w:val="nil"/>
          <w:lang w:eastAsia="ru-RU"/>
        </w:rPr>
        <w:t xml:space="preserve">2.5. </w:t>
      </w:r>
      <w:r w:rsidRPr="00B117BF">
        <w:rPr>
          <w:rFonts w:ascii="Times New Roman" w:eastAsia="Calibri" w:hAnsi="Times New Roman" w:cs="Calibri"/>
          <w:iCs/>
          <w:color w:val="000000"/>
          <w:sz w:val="28"/>
          <w:szCs w:val="28"/>
          <w:u w:color="000000"/>
          <w:bdr w:val="nil"/>
          <w:lang w:eastAsia="ru-RU"/>
        </w:rPr>
        <w:t>Если с командой желает прийти группа поддержки, то необходимо оставить соответствующую заявку</w:t>
      </w:r>
      <w:r>
        <w:rPr>
          <w:rFonts w:ascii="Times New Roman" w:eastAsia="Calibri" w:hAnsi="Times New Roman" w:cs="Calibri"/>
          <w:iCs/>
          <w:color w:val="000000"/>
          <w:sz w:val="28"/>
          <w:szCs w:val="28"/>
          <w:u w:color="000000"/>
          <w:bdr w:val="nil"/>
          <w:lang w:eastAsia="ru-RU"/>
        </w:rPr>
        <w:t xml:space="preserve"> (ссылка указана в п. 2.1.)</w:t>
      </w:r>
      <w:r w:rsidRPr="00B117BF">
        <w:rPr>
          <w:rFonts w:ascii="Times New Roman" w:eastAsia="Calibri" w:hAnsi="Times New Roman" w:cs="Calibri"/>
          <w:iCs/>
          <w:color w:val="000000"/>
          <w:sz w:val="28"/>
          <w:szCs w:val="28"/>
          <w:u w:color="000000"/>
          <w:bdr w:val="nil"/>
          <w:lang w:eastAsia="ru-RU"/>
        </w:rPr>
        <w:t>, выбрав роль "зритель" и заполнив все поля: учебное заведение, ФИО всех участников группы поддержки данной команды, контактную информацию.</w:t>
      </w:r>
      <w:r>
        <w:rPr>
          <w:rFonts w:ascii="Times New Roman" w:eastAsia="Calibri" w:hAnsi="Times New Roman" w:cs="Calibri"/>
          <w:iCs/>
          <w:color w:val="000000"/>
          <w:sz w:val="28"/>
          <w:szCs w:val="28"/>
          <w:u w:color="000000"/>
          <w:bdr w:val="nil"/>
          <w:lang w:eastAsia="ru-RU"/>
        </w:rPr>
        <w:t xml:space="preserve"> </w:t>
      </w:r>
    </w:p>
    <w:p w:rsidR="00B117BF" w:rsidRPr="00B117BF" w:rsidRDefault="00B117BF" w:rsidP="00B117BF">
      <w:pPr>
        <w:pBdr>
          <w:top w:val="nil"/>
          <w:left w:val="nil"/>
          <w:bottom w:val="nil"/>
          <w:right w:val="nil"/>
          <w:between w:val="nil"/>
          <w:bar w:val="nil"/>
        </w:pBdr>
        <w:tabs>
          <w:tab w:val="left" w:pos="2124"/>
        </w:tabs>
        <w:spacing w:after="0" w:line="240" w:lineRule="auto"/>
        <w:ind w:firstLine="709"/>
        <w:jc w:val="center"/>
        <w:rPr>
          <w:rFonts w:ascii="Times New Roman" w:eastAsia="Calibri" w:hAnsi="Times New Roman" w:cs="Calibri"/>
          <w:b/>
          <w:iCs/>
          <w:color w:val="000000"/>
          <w:sz w:val="28"/>
          <w:szCs w:val="28"/>
          <w:u w:color="000000"/>
          <w:bdr w:val="nil"/>
          <w:lang w:eastAsia="ru-RU"/>
        </w:rPr>
      </w:pPr>
    </w:p>
    <w:p w:rsidR="00B117BF" w:rsidRDefault="00B117BF" w:rsidP="00B117BF">
      <w:pPr>
        <w:pBdr>
          <w:top w:val="nil"/>
          <w:left w:val="nil"/>
          <w:bottom w:val="nil"/>
          <w:right w:val="nil"/>
          <w:between w:val="nil"/>
          <w:bar w:val="nil"/>
        </w:pBdr>
        <w:tabs>
          <w:tab w:val="left" w:pos="2124"/>
        </w:tabs>
        <w:spacing w:after="0" w:line="240" w:lineRule="auto"/>
        <w:ind w:firstLine="709"/>
        <w:jc w:val="center"/>
        <w:rPr>
          <w:rFonts w:ascii="Times New Roman" w:eastAsia="Calibri" w:hAnsi="Times New Roman" w:cs="Calibri"/>
          <w:b/>
          <w:iCs/>
          <w:color w:val="000000"/>
          <w:sz w:val="28"/>
          <w:szCs w:val="28"/>
          <w:u w:color="000000"/>
          <w:bdr w:val="nil"/>
          <w:lang w:eastAsia="ru-RU"/>
        </w:rPr>
      </w:pPr>
    </w:p>
    <w:p w:rsidR="00B117BF" w:rsidRPr="00B117BF" w:rsidRDefault="00B117BF" w:rsidP="00B117BF">
      <w:pPr>
        <w:pBdr>
          <w:top w:val="nil"/>
          <w:left w:val="nil"/>
          <w:bottom w:val="nil"/>
          <w:right w:val="nil"/>
          <w:between w:val="nil"/>
          <w:bar w:val="nil"/>
        </w:pBdr>
        <w:tabs>
          <w:tab w:val="left" w:pos="2124"/>
        </w:tabs>
        <w:spacing w:after="0" w:line="240" w:lineRule="auto"/>
        <w:ind w:firstLine="709"/>
        <w:jc w:val="center"/>
        <w:rPr>
          <w:rFonts w:ascii="Times New Roman" w:eastAsia="Calibri" w:hAnsi="Times New Roman" w:cs="Calibri"/>
          <w:b/>
          <w:iCs/>
          <w:color w:val="000000"/>
          <w:sz w:val="28"/>
          <w:szCs w:val="28"/>
          <w:u w:color="000000"/>
          <w:bdr w:val="nil"/>
          <w:lang w:eastAsia="ru-RU"/>
        </w:rPr>
      </w:pPr>
      <w:r w:rsidRPr="00B117BF">
        <w:rPr>
          <w:rFonts w:ascii="Times New Roman" w:eastAsia="Calibri" w:hAnsi="Times New Roman" w:cs="Calibri"/>
          <w:b/>
          <w:iCs/>
          <w:color w:val="000000"/>
          <w:sz w:val="28"/>
          <w:szCs w:val="28"/>
          <w:u w:color="000000"/>
          <w:bdr w:val="nil"/>
          <w:lang w:eastAsia="ru-RU"/>
        </w:rPr>
        <w:t>3. Конкурс</w:t>
      </w:r>
    </w:p>
    <w:p w:rsidR="00944220" w:rsidRDefault="00944220" w:rsidP="00944220">
      <w:pPr>
        <w:pBdr>
          <w:top w:val="nil"/>
          <w:left w:val="nil"/>
          <w:bottom w:val="nil"/>
          <w:right w:val="nil"/>
          <w:between w:val="nil"/>
          <w:bar w:val="nil"/>
        </w:pBdr>
        <w:tabs>
          <w:tab w:val="left" w:pos="2124"/>
        </w:tabs>
        <w:spacing w:after="0" w:line="240" w:lineRule="auto"/>
        <w:ind w:firstLine="709"/>
        <w:jc w:val="both"/>
        <w:rPr>
          <w:rFonts w:ascii="Times New Roman" w:eastAsia="Calibri" w:hAnsi="Times New Roman" w:cs="Calibri"/>
          <w:iCs/>
          <w:color w:val="000000"/>
          <w:sz w:val="28"/>
          <w:szCs w:val="28"/>
          <w:u w:color="000000"/>
          <w:bdr w:val="nil"/>
          <w:lang w:eastAsia="ru-RU"/>
        </w:rPr>
      </w:pPr>
    </w:p>
    <w:p w:rsidR="00B117BF" w:rsidRPr="00B117BF" w:rsidRDefault="00B117BF" w:rsidP="00944220">
      <w:pPr>
        <w:pBdr>
          <w:top w:val="nil"/>
          <w:left w:val="nil"/>
          <w:bottom w:val="nil"/>
          <w:right w:val="nil"/>
          <w:between w:val="nil"/>
          <w:bar w:val="nil"/>
        </w:pBdr>
        <w:tabs>
          <w:tab w:val="left" w:pos="2124"/>
        </w:tabs>
        <w:spacing w:after="0" w:line="240" w:lineRule="auto"/>
        <w:ind w:firstLine="709"/>
        <w:jc w:val="both"/>
        <w:rPr>
          <w:rFonts w:ascii="Times New Roman" w:eastAsia="Calibri" w:hAnsi="Times New Roman" w:cs="Calibri"/>
          <w:iCs/>
          <w:color w:val="000000"/>
          <w:sz w:val="28"/>
          <w:szCs w:val="28"/>
          <w:u w:color="000000"/>
          <w:bdr w:val="nil"/>
          <w:lang w:eastAsia="ru-RU"/>
        </w:rPr>
      </w:pPr>
      <w:r w:rsidRPr="00B117BF">
        <w:rPr>
          <w:rFonts w:ascii="Times New Roman" w:eastAsia="Calibri" w:hAnsi="Times New Roman" w:cs="Calibri"/>
          <w:iCs/>
          <w:color w:val="000000"/>
          <w:sz w:val="28"/>
          <w:szCs w:val="28"/>
          <w:u w:color="000000"/>
          <w:bdr w:val="nil"/>
          <w:lang w:eastAsia="ru-RU"/>
        </w:rPr>
        <w:t>3.1. Конкурс проводится в 3 этапа:</w:t>
      </w:r>
    </w:p>
    <w:p w:rsidR="00B117BF" w:rsidRPr="00B117BF" w:rsidRDefault="00B117BF" w:rsidP="00944220">
      <w:pPr>
        <w:pBdr>
          <w:top w:val="nil"/>
          <w:left w:val="nil"/>
          <w:bottom w:val="nil"/>
          <w:right w:val="nil"/>
          <w:between w:val="nil"/>
          <w:bar w:val="nil"/>
        </w:pBdr>
        <w:tabs>
          <w:tab w:val="left" w:pos="2124"/>
        </w:tabs>
        <w:spacing w:after="0" w:line="240" w:lineRule="auto"/>
        <w:ind w:firstLine="709"/>
        <w:jc w:val="both"/>
        <w:rPr>
          <w:rFonts w:ascii="Times New Roman" w:eastAsia="Calibri" w:hAnsi="Times New Roman" w:cs="Calibri"/>
          <w:iCs/>
          <w:color w:val="000000"/>
          <w:sz w:val="28"/>
          <w:szCs w:val="28"/>
          <w:u w:color="000000"/>
          <w:bdr w:val="nil"/>
          <w:lang w:eastAsia="ru-RU"/>
        </w:rPr>
      </w:pPr>
      <w:r w:rsidRPr="00B117BF">
        <w:rPr>
          <w:rFonts w:ascii="Times New Roman" w:eastAsia="Calibri" w:hAnsi="Times New Roman" w:cs="Calibri"/>
          <w:iCs/>
          <w:color w:val="000000"/>
          <w:sz w:val="28"/>
          <w:szCs w:val="28"/>
          <w:u w:color="000000"/>
          <w:bdr w:val="nil"/>
          <w:lang w:eastAsia="ru-RU"/>
        </w:rPr>
        <w:t>1) «Своя игра» по уголовному праву;</w:t>
      </w:r>
    </w:p>
    <w:p w:rsidR="00B117BF" w:rsidRPr="00B117BF" w:rsidRDefault="00B117BF" w:rsidP="00944220">
      <w:pPr>
        <w:pBdr>
          <w:top w:val="nil"/>
          <w:left w:val="nil"/>
          <w:bottom w:val="nil"/>
          <w:right w:val="nil"/>
          <w:between w:val="nil"/>
          <w:bar w:val="nil"/>
        </w:pBdr>
        <w:tabs>
          <w:tab w:val="left" w:pos="2124"/>
        </w:tabs>
        <w:spacing w:after="0" w:line="240" w:lineRule="auto"/>
        <w:ind w:firstLine="709"/>
        <w:jc w:val="both"/>
        <w:rPr>
          <w:rFonts w:ascii="Times New Roman" w:eastAsia="Calibri" w:hAnsi="Times New Roman" w:cs="Calibri"/>
          <w:iCs/>
          <w:color w:val="000000"/>
          <w:sz w:val="28"/>
          <w:szCs w:val="28"/>
          <w:u w:color="000000"/>
          <w:bdr w:val="nil"/>
          <w:lang w:eastAsia="ru-RU"/>
        </w:rPr>
      </w:pPr>
      <w:r w:rsidRPr="00B117BF">
        <w:rPr>
          <w:rFonts w:ascii="Times New Roman" w:eastAsia="Calibri" w:hAnsi="Times New Roman" w:cs="Calibri"/>
          <w:iCs/>
          <w:color w:val="000000"/>
          <w:sz w:val="28"/>
          <w:szCs w:val="28"/>
          <w:u w:color="000000"/>
          <w:bdr w:val="nil"/>
          <w:lang w:eastAsia="ru-RU"/>
        </w:rPr>
        <w:t>2) «Своя игра» по уголовному процессу;</w:t>
      </w:r>
    </w:p>
    <w:p w:rsidR="00B117BF" w:rsidRPr="00B117BF" w:rsidRDefault="00B117BF" w:rsidP="00944220">
      <w:pPr>
        <w:pBdr>
          <w:top w:val="nil"/>
          <w:left w:val="nil"/>
          <w:bottom w:val="nil"/>
          <w:right w:val="nil"/>
          <w:between w:val="nil"/>
          <w:bar w:val="nil"/>
        </w:pBdr>
        <w:tabs>
          <w:tab w:val="left" w:pos="2124"/>
        </w:tabs>
        <w:spacing w:after="0" w:line="240" w:lineRule="auto"/>
        <w:ind w:firstLine="709"/>
        <w:jc w:val="both"/>
        <w:rPr>
          <w:rFonts w:ascii="Times New Roman" w:eastAsia="Calibri" w:hAnsi="Times New Roman" w:cs="Calibri"/>
          <w:iCs/>
          <w:color w:val="000000"/>
          <w:sz w:val="28"/>
          <w:szCs w:val="28"/>
          <w:u w:color="000000"/>
          <w:bdr w:val="nil"/>
          <w:lang w:eastAsia="ru-RU"/>
        </w:rPr>
      </w:pPr>
      <w:r w:rsidRPr="00B117BF">
        <w:rPr>
          <w:rFonts w:ascii="Times New Roman" w:eastAsia="Calibri" w:hAnsi="Times New Roman" w:cs="Calibri"/>
          <w:iCs/>
          <w:color w:val="000000"/>
          <w:sz w:val="28"/>
          <w:szCs w:val="28"/>
          <w:u w:color="000000"/>
          <w:bdr w:val="nil"/>
          <w:lang w:eastAsia="ru-RU"/>
        </w:rPr>
        <w:t>3) «</w:t>
      </w:r>
      <w:r w:rsidRPr="00B117BF">
        <w:rPr>
          <w:rFonts w:ascii="Times New Roman" w:eastAsia="Calibri" w:hAnsi="Times New Roman" w:cs="Calibri"/>
          <w:iCs/>
          <w:color w:val="000000"/>
          <w:sz w:val="28"/>
          <w:szCs w:val="28"/>
          <w:u w:color="000000"/>
          <w:bdr w:val="nil"/>
          <w:lang w:val="en-US" w:eastAsia="ru-RU"/>
        </w:rPr>
        <w:t>Case</w:t>
      </w:r>
      <w:r w:rsidRPr="00B117BF">
        <w:rPr>
          <w:rFonts w:ascii="Times New Roman" w:eastAsia="Calibri" w:hAnsi="Times New Roman" w:cs="Calibri"/>
          <w:iCs/>
          <w:color w:val="000000"/>
          <w:sz w:val="28"/>
          <w:szCs w:val="28"/>
          <w:u w:color="000000"/>
          <w:bdr w:val="nil"/>
          <w:lang w:eastAsia="ru-RU"/>
        </w:rPr>
        <w:t>»</w:t>
      </w:r>
      <w:r>
        <w:rPr>
          <w:rFonts w:ascii="Times New Roman" w:eastAsia="Calibri" w:hAnsi="Times New Roman" w:cs="Calibri"/>
          <w:iCs/>
          <w:color w:val="000000"/>
          <w:sz w:val="28"/>
          <w:szCs w:val="28"/>
          <w:u w:color="000000"/>
          <w:bdr w:val="nil"/>
          <w:lang w:eastAsia="ru-RU"/>
        </w:rPr>
        <w:t>.</w:t>
      </w:r>
    </w:p>
    <w:p w:rsidR="00B117BF" w:rsidRPr="00B117BF" w:rsidRDefault="00B117BF" w:rsidP="00944220">
      <w:pPr>
        <w:pBdr>
          <w:top w:val="nil"/>
          <w:left w:val="nil"/>
          <w:bottom w:val="nil"/>
          <w:right w:val="nil"/>
          <w:between w:val="nil"/>
          <w:bar w:val="nil"/>
        </w:pBdr>
        <w:tabs>
          <w:tab w:val="left" w:pos="2124"/>
        </w:tabs>
        <w:spacing w:after="0" w:line="240" w:lineRule="auto"/>
        <w:ind w:firstLine="709"/>
        <w:jc w:val="both"/>
        <w:rPr>
          <w:rFonts w:ascii="Times New Roman" w:eastAsia="Calibri" w:hAnsi="Times New Roman" w:cs="Calibri"/>
          <w:iCs/>
          <w:color w:val="000000"/>
          <w:sz w:val="28"/>
          <w:szCs w:val="28"/>
          <w:u w:color="000000"/>
          <w:bdr w:val="nil"/>
          <w:lang w:eastAsia="ru-RU"/>
        </w:rPr>
      </w:pPr>
      <w:r w:rsidRPr="00B117BF">
        <w:rPr>
          <w:rFonts w:ascii="Times New Roman" w:eastAsia="Calibri" w:hAnsi="Times New Roman" w:cs="Calibri"/>
          <w:iCs/>
          <w:color w:val="000000"/>
          <w:sz w:val="28"/>
          <w:szCs w:val="28"/>
          <w:u w:color="000000"/>
          <w:bdr w:val="nil"/>
          <w:lang w:eastAsia="ru-RU"/>
        </w:rPr>
        <w:t>3.2.1. Первый этап конкурса проводится в фор</w:t>
      </w:r>
      <w:r>
        <w:rPr>
          <w:rFonts w:ascii="Times New Roman" w:eastAsia="Calibri" w:hAnsi="Times New Roman" w:cs="Calibri"/>
          <w:iCs/>
          <w:color w:val="000000"/>
          <w:sz w:val="28"/>
          <w:szCs w:val="28"/>
          <w:u w:color="000000"/>
          <w:bdr w:val="nil"/>
          <w:lang w:eastAsia="ru-RU"/>
        </w:rPr>
        <w:t>ме</w:t>
      </w:r>
      <w:r w:rsidRPr="00B117BF">
        <w:rPr>
          <w:rFonts w:ascii="Times New Roman" w:eastAsia="Calibri" w:hAnsi="Times New Roman" w:cs="Calibri"/>
          <w:iCs/>
          <w:color w:val="000000"/>
          <w:sz w:val="28"/>
          <w:szCs w:val="28"/>
          <w:u w:color="000000"/>
          <w:bdr w:val="nil"/>
          <w:lang w:eastAsia="ru-RU"/>
        </w:rPr>
        <w:t xml:space="preserve"> «Своей игры». На данном этапе командам будут предложены категории вопросов по уголовному праву. В каждой категории находится</w:t>
      </w:r>
      <w:r>
        <w:rPr>
          <w:rFonts w:ascii="Times New Roman" w:eastAsia="Calibri" w:hAnsi="Times New Roman" w:cs="Calibri"/>
          <w:iCs/>
          <w:color w:val="000000"/>
          <w:sz w:val="28"/>
          <w:szCs w:val="28"/>
          <w:u w:color="000000"/>
          <w:bdr w:val="nil"/>
          <w:lang w:eastAsia="ru-RU"/>
        </w:rPr>
        <w:t xml:space="preserve"> по</w:t>
      </w:r>
      <w:r w:rsidRPr="00B117BF">
        <w:rPr>
          <w:rFonts w:ascii="Times New Roman" w:eastAsia="Calibri" w:hAnsi="Times New Roman" w:cs="Calibri"/>
          <w:iCs/>
          <w:color w:val="000000"/>
          <w:sz w:val="28"/>
          <w:szCs w:val="28"/>
          <w:u w:color="000000"/>
          <w:bdr w:val="nil"/>
          <w:lang w:eastAsia="ru-RU"/>
        </w:rPr>
        <w:t xml:space="preserve"> 5 вопросов разной стоимости (в зависимости от уровня сложности). </w:t>
      </w:r>
    </w:p>
    <w:p w:rsidR="00B117BF" w:rsidRPr="00B117BF" w:rsidRDefault="00B117BF" w:rsidP="00944220">
      <w:pPr>
        <w:pBdr>
          <w:top w:val="nil"/>
          <w:left w:val="nil"/>
          <w:bottom w:val="nil"/>
          <w:right w:val="nil"/>
          <w:between w:val="nil"/>
          <w:bar w:val="nil"/>
        </w:pBdr>
        <w:tabs>
          <w:tab w:val="left" w:pos="2124"/>
        </w:tabs>
        <w:spacing w:after="0" w:line="240" w:lineRule="auto"/>
        <w:ind w:firstLine="709"/>
        <w:jc w:val="both"/>
        <w:rPr>
          <w:rFonts w:ascii="Times New Roman" w:eastAsia="Calibri" w:hAnsi="Times New Roman" w:cs="Calibri"/>
          <w:iCs/>
          <w:color w:val="000000"/>
          <w:sz w:val="28"/>
          <w:szCs w:val="28"/>
          <w:u w:color="000000"/>
          <w:bdr w:val="nil"/>
          <w:lang w:eastAsia="ru-RU"/>
        </w:rPr>
      </w:pPr>
      <w:r w:rsidRPr="00B117BF">
        <w:rPr>
          <w:rFonts w:ascii="Times New Roman" w:eastAsia="Calibri" w:hAnsi="Times New Roman" w:cs="Calibri"/>
          <w:iCs/>
          <w:color w:val="000000"/>
          <w:sz w:val="28"/>
          <w:szCs w:val="28"/>
          <w:u w:color="000000"/>
          <w:bdr w:val="nil"/>
          <w:lang w:eastAsia="ru-RU"/>
        </w:rPr>
        <w:t>3.2.2. Командам предлагается выбрать категорию и вопрос определенной стоимости. Команда, которая будет первой выбирать категорию и вопрос, определяется жребием. Далее категорию и вопрос будет выбирать та команда, которая верно ответила на вопрос.</w:t>
      </w:r>
    </w:p>
    <w:p w:rsidR="00B117BF" w:rsidRPr="00B117BF" w:rsidRDefault="00B117BF" w:rsidP="00944220">
      <w:pPr>
        <w:pBdr>
          <w:top w:val="nil"/>
          <w:left w:val="nil"/>
          <w:bottom w:val="nil"/>
          <w:right w:val="nil"/>
          <w:between w:val="nil"/>
          <w:bar w:val="nil"/>
        </w:pBdr>
        <w:tabs>
          <w:tab w:val="left" w:pos="2124"/>
        </w:tabs>
        <w:spacing w:after="0" w:line="240" w:lineRule="auto"/>
        <w:ind w:firstLine="709"/>
        <w:jc w:val="both"/>
        <w:rPr>
          <w:rFonts w:ascii="Times New Roman" w:eastAsia="Calibri" w:hAnsi="Times New Roman" w:cs="Calibri"/>
          <w:iCs/>
          <w:color w:val="000000"/>
          <w:sz w:val="28"/>
          <w:szCs w:val="28"/>
          <w:u w:color="000000"/>
          <w:bdr w:val="nil"/>
          <w:lang w:eastAsia="ru-RU"/>
        </w:rPr>
      </w:pPr>
      <w:r w:rsidRPr="00B117BF">
        <w:rPr>
          <w:rFonts w:ascii="Times New Roman" w:eastAsia="Calibri" w:hAnsi="Times New Roman" w:cs="Calibri"/>
          <w:iCs/>
          <w:color w:val="000000"/>
          <w:sz w:val="28"/>
          <w:szCs w:val="28"/>
          <w:u w:color="000000"/>
          <w:bdr w:val="nil"/>
          <w:lang w:eastAsia="ru-RU"/>
        </w:rPr>
        <w:t xml:space="preserve">3.2.3. После выбора вопроса, ведущий зачитывает вопрос, говорит команду «время», после чего всем командам дается 40 сек, чтобы ответить на вопрос. Та команда, которая первая нажмет на кнопку ответа, отвечает на вопрос. </w:t>
      </w:r>
    </w:p>
    <w:p w:rsidR="00B117BF" w:rsidRPr="00B117BF" w:rsidRDefault="00A55B84" w:rsidP="00944220">
      <w:pPr>
        <w:pBdr>
          <w:top w:val="nil"/>
          <w:left w:val="nil"/>
          <w:bottom w:val="nil"/>
          <w:right w:val="nil"/>
          <w:between w:val="nil"/>
          <w:bar w:val="nil"/>
        </w:pBdr>
        <w:tabs>
          <w:tab w:val="left" w:pos="2124"/>
        </w:tabs>
        <w:spacing w:after="0" w:line="240" w:lineRule="auto"/>
        <w:ind w:firstLine="709"/>
        <w:jc w:val="both"/>
        <w:rPr>
          <w:rFonts w:ascii="Times New Roman" w:eastAsia="Calibri" w:hAnsi="Times New Roman" w:cs="Calibri"/>
          <w:iCs/>
          <w:color w:val="000000"/>
          <w:sz w:val="28"/>
          <w:szCs w:val="28"/>
          <w:u w:color="000000"/>
          <w:bdr w:val="nil"/>
          <w:lang w:eastAsia="ru-RU"/>
        </w:rPr>
      </w:pPr>
      <w:r>
        <w:rPr>
          <w:rFonts w:ascii="Times New Roman" w:eastAsia="Calibri" w:hAnsi="Times New Roman" w:cs="Calibri"/>
          <w:iCs/>
          <w:color w:val="000000"/>
          <w:sz w:val="28"/>
          <w:szCs w:val="28"/>
          <w:u w:color="000000"/>
          <w:bdr w:val="nil"/>
          <w:lang w:eastAsia="ru-RU"/>
        </w:rPr>
        <w:t xml:space="preserve">- </w:t>
      </w:r>
      <w:r w:rsidR="00B117BF" w:rsidRPr="00B117BF">
        <w:rPr>
          <w:rFonts w:ascii="Times New Roman" w:eastAsia="Calibri" w:hAnsi="Times New Roman" w:cs="Calibri"/>
          <w:iCs/>
          <w:color w:val="000000"/>
          <w:sz w:val="28"/>
          <w:szCs w:val="28"/>
          <w:u w:color="000000"/>
          <w:bdr w:val="nil"/>
          <w:lang w:eastAsia="ru-RU"/>
        </w:rPr>
        <w:t>Если команда отвечает на вопрос неверно, количество баллов</w:t>
      </w:r>
      <w:r w:rsidR="008A4DD0">
        <w:rPr>
          <w:rFonts w:ascii="Times New Roman" w:eastAsia="Calibri" w:hAnsi="Times New Roman" w:cs="Calibri"/>
          <w:iCs/>
          <w:color w:val="000000"/>
          <w:sz w:val="28"/>
          <w:szCs w:val="28"/>
          <w:u w:color="000000"/>
          <w:bdr w:val="nil"/>
          <w:lang w:eastAsia="ru-RU"/>
        </w:rPr>
        <w:t xml:space="preserve"> </w:t>
      </w:r>
      <w:r w:rsidR="00B117BF">
        <w:rPr>
          <w:rFonts w:ascii="Times New Roman" w:eastAsia="Calibri" w:hAnsi="Times New Roman" w:cs="Calibri"/>
          <w:iCs/>
          <w:color w:val="000000"/>
          <w:sz w:val="28"/>
          <w:szCs w:val="28"/>
          <w:u w:color="000000"/>
          <w:bdr w:val="nil"/>
          <w:lang w:eastAsia="ru-RU"/>
        </w:rPr>
        <w:t>вычитается</w:t>
      </w:r>
      <w:r>
        <w:rPr>
          <w:rFonts w:ascii="Times New Roman" w:eastAsia="Calibri" w:hAnsi="Times New Roman" w:cs="Calibri"/>
          <w:iCs/>
          <w:color w:val="000000"/>
          <w:sz w:val="28"/>
          <w:szCs w:val="28"/>
          <w:u w:color="000000"/>
          <w:bdr w:val="nil"/>
          <w:lang w:eastAsia="ru-RU"/>
        </w:rPr>
        <w:t xml:space="preserve"> из счета команды</w:t>
      </w:r>
      <w:r w:rsidR="00B117BF" w:rsidRPr="00B117BF">
        <w:rPr>
          <w:rFonts w:ascii="Times New Roman" w:eastAsia="Calibri" w:hAnsi="Times New Roman" w:cs="Calibri"/>
          <w:iCs/>
          <w:color w:val="000000"/>
          <w:sz w:val="28"/>
          <w:szCs w:val="28"/>
          <w:u w:color="000000"/>
          <w:bdr w:val="nil"/>
          <w:lang w:eastAsia="ru-RU"/>
        </w:rPr>
        <w:t xml:space="preserve"> </w:t>
      </w:r>
      <w:r w:rsidR="00B117BF" w:rsidRPr="00B117BF">
        <w:rPr>
          <w:rFonts w:ascii="Times New Roman" w:eastAsia="Calibri" w:hAnsi="Times New Roman" w:cs="Calibri"/>
          <w:iCs/>
          <w:sz w:val="28"/>
          <w:szCs w:val="28"/>
          <w:u w:color="000000"/>
          <w:bdr w:val="nil"/>
          <w:lang w:eastAsia="ru-RU"/>
        </w:rPr>
        <w:t xml:space="preserve">и право </w:t>
      </w:r>
      <w:r w:rsidR="008A4DD0" w:rsidRPr="00A55B84">
        <w:rPr>
          <w:rFonts w:ascii="Times New Roman" w:eastAsia="Calibri" w:hAnsi="Times New Roman" w:cs="Calibri"/>
          <w:iCs/>
          <w:sz w:val="28"/>
          <w:szCs w:val="28"/>
          <w:u w:color="000000"/>
          <w:bdr w:val="nil"/>
          <w:lang w:eastAsia="ru-RU"/>
        </w:rPr>
        <w:t>ответа на вопрос</w:t>
      </w:r>
      <w:r w:rsidR="00B117BF" w:rsidRPr="00B117BF">
        <w:rPr>
          <w:rFonts w:ascii="Times New Roman" w:eastAsia="Calibri" w:hAnsi="Times New Roman" w:cs="Calibri"/>
          <w:iCs/>
          <w:sz w:val="28"/>
          <w:szCs w:val="28"/>
          <w:u w:color="000000"/>
          <w:bdr w:val="nil"/>
          <w:lang w:eastAsia="ru-RU"/>
        </w:rPr>
        <w:t xml:space="preserve"> переходит к команде</w:t>
      </w:r>
      <w:r w:rsidR="008A4DD0">
        <w:rPr>
          <w:rFonts w:ascii="Times New Roman" w:eastAsia="Calibri" w:hAnsi="Times New Roman" w:cs="Calibri"/>
          <w:iCs/>
          <w:color w:val="000000"/>
          <w:sz w:val="28"/>
          <w:szCs w:val="28"/>
          <w:u w:color="000000"/>
          <w:bdr w:val="nil"/>
          <w:lang w:eastAsia="ru-RU"/>
        </w:rPr>
        <w:t xml:space="preserve">, которая следующая нажмет кнопку ответа. </w:t>
      </w:r>
    </w:p>
    <w:p w:rsidR="00B117BF" w:rsidRDefault="00A55B84" w:rsidP="00944220">
      <w:pPr>
        <w:pBdr>
          <w:top w:val="nil"/>
          <w:left w:val="nil"/>
          <w:bottom w:val="nil"/>
          <w:right w:val="nil"/>
          <w:between w:val="nil"/>
          <w:bar w:val="nil"/>
        </w:pBdr>
        <w:tabs>
          <w:tab w:val="left" w:pos="2124"/>
        </w:tabs>
        <w:spacing w:after="0" w:line="240" w:lineRule="auto"/>
        <w:ind w:firstLine="709"/>
        <w:jc w:val="both"/>
        <w:rPr>
          <w:rFonts w:ascii="Times New Roman" w:eastAsia="Calibri" w:hAnsi="Times New Roman" w:cs="Calibri"/>
          <w:iCs/>
          <w:color w:val="000000"/>
          <w:sz w:val="28"/>
          <w:szCs w:val="28"/>
          <w:u w:color="000000"/>
          <w:bdr w:val="nil"/>
          <w:lang w:eastAsia="ru-RU"/>
        </w:rPr>
      </w:pPr>
      <w:r>
        <w:rPr>
          <w:rFonts w:ascii="Times New Roman" w:eastAsia="Calibri" w:hAnsi="Times New Roman" w:cs="Calibri"/>
          <w:iCs/>
          <w:color w:val="000000"/>
          <w:sz w:val="28"/>
          <w:szCs w:val="28"/>
          <w:u w:color="000000"/>
          <w:bdr w:val="nil"/>
          <w:lang w:eastAsia="ru-RU"/>
        </w:rPr>
        <w:t xml:space="preserve">- </w:t>
      </w:r>
      <w:r w:rsidR="00B117BF" w:rsidRPr="00B117BF">
        <w:rPr>
          <w:rFonts w:ascii="Times New Roman" w:eastAsia="Calibri" w:hAnsi="Times New Roman" w:cs="Calibri"/>
          <w:iCs/>
          <w:color w:val="000000"/>
          <w:sz w:val="28"/>
          <w:szCs w:val="28"/>
          <w:u w:color="000000"/>
          <w:bdr w:val="nil"/>
          <w:lang w:eastAsia="ru-RU"/>
        </w:rPr>
        <w:t>Если команда отвечает на вопрос верно – она получает количество баллов, соответствующее уровню сложности вопроса и сохраняет право выбора</w:t>
      </w:r>
      <w:r w:rsidR="008A4DD0">
        <w:rPr>
          <w:rFonts w:ascii="Times New Roman" w:eastAsia="Calibri" w:hAnsi="Times New Roman" w:cs="Calibri"/>
          <w:iCs/>
          <w:color w:val="000000"/>
          <w:sz w:val="28"/>
          <w:szCs w:val="28"/>
          <w:u w:color="000000"/>
          <w:bdr w:val="nil"/>
          <w:lang w:eastAsia="ru-RU"/>
        </w:rPr>
        <w:t xml:space="preserve"> следующего</w:t>
      </w:r>
      <w:r w:rsidR="00B117BF" w:rsidRPr="00B117BF">
        <w:rPr>
          <w:rFonts w:ascii="Times New Roman" w:eastAsia="Calibri" w:hAnsi="Times New Roman" w:cs="Calibri"/>
          <w:iCs/>
          <w:color w:val="000000"/>
          <w:sz w:val="28"/>
          <w:szCs w:val="28"/>
          <w:u w:color="000000"/>
          <w:bdr w:val="nil"/>
          <w:lang w:eastAsia="ru-RU"/>
        </w:rPr>
        <w:t xml:space="preserve"> вопроса за собой.</w:t>
      </w:r>
    </w:p>
    <w:p w:rsidR="00944220" w:rsidRPr="00B117BF" w:rsidRDefault="00944220" w:rsidP="00944220">
      <w:pPr>
        <w:pBdr>
          <w:top w:val="nil"/>
          <w:left w:val="nil"/>
          <w:bottom w:val="nil"/>
          <w:right w:val="nil"/>
          <w:between w:val="nil"/>
          <w:bar w:val="nil"/>
        </w:pBdr>
        <w:tabs>
          <w:tab w:val="left" w:pos="2124"/>
        </w:tabs>
        <w:spacing w:after="0" w:line="240" w:lineRule="auto"/>
        <w:ind w:firstLine="709"/>
        <w:jc w:val="both"/>
        <w:rPr>
          <w:rFonts w:ascii="Times New Roman" w:eastAsia="Calibri" w:hAnsi="Times New Roman" w:cs="Calibri"/>
          <w:iCs/>
          <w:color w:val="000000"/>
          <w:sz w:val="28"/>
          <w:szCs w:val="28"/>
          <w:u w:color="000000"/>
          <w:bdr w:val="nil"/>
          <w:lang w:eastAsia="ru-RU"/>
        </w:rPr>
      </w:pPr>
      <w:r>
        <w:rPr>
          <w:rFonts w:ascii="Times New Roman" w:eastAsia="Calibri" w:hAnsi="Times New Roman" w:cs="Calibri"/>
          <w:iCs/>
          <w:color w:val="000000"/>
          <w:sz w:val="28"/>
          <w:szCs w:val="28"/>
          <w:u w:color="000000"/>
          <w:bdr w:val="nil"/>
          <w:lang w:eastAsia="ru-RU"/>
        </w:rPr>
        <w:t>Если ни одна из команд не может ответить на вопрос, то вопрос снимается.</w:t>
      </w:r>
    </w:p>
    <w:p w:rsidR="00B117BF" w:rsidRPr="00B117BF" w:rsidRDefault="00B117BF" w:rsidP="00944220">
      <w:pPr>
        <w:pBdr>
          <w:top w:val="nil"/>
          <w:left w:val="nil"/>
          <w:bottom w:val="nil"/>
          <w:right w:val="nil"/>
          <w:between w:val="nil"/>
          <w:bar w:val="nil"/>
        </w:pBdr>
        <w:tabs>
          <w:tab w:val="left" w:pos="2124"/>
        </w:tabs>
        <w:spacing w:after="0" w:line="240" w:lineRule="auto"/>
        <w:ind w:firstLine="709"/>
        <w:jc w:val="both"/>
        <w:rPr>
          <w:rFonts w:ascii="Times New Roman" w:eastAsia="Calibri" w:hAnsi="Times New Roman" w:cs="Calibri"/>
          <w:iCs/>
          <w:color w:val="000000"/>
          <w:sz w:val="28"/>
          <w:szCs w:val="28"/>
          <w:u w:color="000000"/>
          <w:bdr w:val="nil"/>
          <w:lang w:eastAsia="ru-RU"/>
        </w:rPr>
      </w:pPr>
      <w:r w:rsidRPr="00B117BF">
        <w:rPr>
          <w:rFonts w:ascii="Times New Roman" w:eastAsia="Calibri" w:hAnsi="Times New Roman" w:cs="Calibri"/>
          <w:iCs/>
          <w:color w:val="000000"/>
          <w:sz w:val="28"/>
          <w:szCs w:val="28"/>
          <w:u w:color="000000"/>
          <w:bdr w:val="nil"/>
          <w:lang w:eastAsia="ru-RU"/>
        </w:rPr>
        <w:t xml:space="preserve">3.2.4. </w:t>
      </w:r>
      <w:r w:rsidR="00A55B84">
        <w:rPr>
          <w:rFonts w:ascii="Times New Roman" w:eastAsia="Calibri" w:hAnsi="Times New Roman" w:cs="Calibri"/>
          <w:iCs/>
          <w:color w:val="000000"/>
          <w:sz w:val="28"/>
          <w:szCs w:val="28"/>
          <w:u w:color="000000"/>
          <w:bdr w:val="nil"/>
          <w:lang w:eastAsia="ru-RU"/>
        </w:rPr>
        <w:t>В некоторых вопросах скрыт</w:t>
      </w:r>
      <w:r w:rsidRPr="00B117BF">
        <w:rPr>
          <w:rFonts w:ascii="Times New Roman" w:eastAsia="Calibri" w:hAnsi="Times New Roman" w:cs="Calibri"/>
          <w:iCs/>
          <w:color w:val="000000"/>
          <w:sz w:val="28"/>
          <w:szCs w:val="28"/>
          <w:u w:color="000000"/>
          <w:bdr w:val="nil"/>
          <w:lang w:eastAsia="ru-RU"/>
        </w:rPr>
        <w:t xml:space="preserve">  «кот в мешке».</w:t>
      </w:r>
    </w:p>
    <w:p w:rsidR="00B117BF" w:rsidRPr="00B117BF" w:rsidRDefault="00B117BF" w:rsidP="00944220">
      <w:pPr>
        <w:pBdr>
          <w:top w:val="nil"/>
          <w:left w:val="nil"/>
          <w:bottom w:val="nil"/>
          <w:right w:val="nil"/>
          <w:between w:val="nil"/>
          <w:bar w:val="nil"/>
        </w:pBdr>
        <w:tabs>
          <w:tab w:val="left" w:pos="2124"/>
        </w:tabs>
        <w:spacing w:after="0" w:line="240" w:lineRule="auto"/>
        <w:ind w:firstLine="709"/>
        <w:jc w:val="both"/>
        <w:rPr>
          <w:rFonts w:ascii="Times New Roman" w:eastAsia="Calibri" w:hAnsi="Times New Roman" w:cs="Calibri"/>
          <w:iCs/>
          <w:color w:val="000000"/>
          <w:sz w:val="28"/>
          <w:szCs w:val="28"/>
          <w:u w:color="000000"/>
          <w:bdr w:val="nil"/>
          <w:lang w:eastAsia="ru-RU"/>
        </w:rPr>
      </w:pPr>
      <w:r w:rsidRPr="00B117BF">
        <w:rPr>
          <w:rFonts w:ascii="Times New Roman" w:eastAsia="Calibri" w:hAnsi="Times New Roman" w:cs="Calibri"/>
          <w:iCs/>
          <w:color w:val="000000"/>
          <w:sz w:val="28"/>
          <w:szCs w:val="28"/>
          <w:u w:color="000000"/>
          <w:bdr w:val="nil"/>
          <w:lang w:eastAsia="ru-RU"/>
        </w:rPr>
        <w:t>«Кот в мешке» – если выпадает кот в мешке, команда отдает вопрос другой команде по своему усмотрению.</w:t>
      </w:r>
    </w:p>
    <w:p w:rsidR="00B117BF" w:rsidRPr="00B117BF" w:rsidRDefault="00B117BF" w:rsidP="00944220">
      <w:pPr>
        <w:pBdr>
          <w:top w:val="nil"/>
          <w:left w:val="nil"/>
          <w:bottom w:val="nil"/>
          <w:right w:val="nil"/>
          <w:between w:val="nil"/>
          <w:bar w:val="nil"/>
        </w:pBdr>
        <w:tabs>
          <w:tab w:val="left" w:pos="2124"/>
        </w:tabs>
        <w:spacing w:after="0" w:line="240" w:lineRule="auto"/>
        <w:ind w:firstLine="709"/>
        <w:jc w:val="both"/>
        <w:rPr>
          <w:rFonts w:ascii="Times New Roman" w:eastAsia="Calibri" w:hAnsi="Times New Roman" w:cs="Calibri"/>
          <w:iCs/>
          <w:color w:val="000000"/>
          <w:sz w:val="28"/>
          <w:szCs w:val="28"/>
          <w:u w:color="000000"/>
          <w:bdr w:val="nil"/>
          <w:lang w:eastAsia="ru-RU"/>
        </w:rPr>
      </w:pPr>
      <w:r w:rsidRPr="00B117BF">
        <w:rPr>
          <w:rFonts w:ascii="Times New Roman" w:eastAsia="Calibri" w:hAnsi="Times New Roman" w:cs="Calibri"/>
          <w:iCs/>
          <w:color w:val="000000"/>
          <w:sz w:val="28"/>
          <w:szCs w:val="28"/>
          <w:u w:color="000000"/>
          <w:bdr w:val="nil"/>
          <w:lang w:eastAsia="ru-RU"/>
        </w:rPr>
        <w:t xml:space="preserve">3.2.5. Этап заканчивается, когда все вопросы открыты. Баллы подсчитываются и озвучиваются. </w:t>
      </w:r>
    </w:p>
    <w:p w:rsidR="00B117BF" w:rsidRPr="00B117BF" w:rsidRDefault="00B117BF" w:rsidP="00944220">
      <w:pPr>
        <w:pBdr>
          <w:top w:val="nil"/>
          <w:left w:val="nil"/>
          <w:bottom w:val="nil"/>
          <w:right w:val="nil"/>
          <w:between w:val="nil"/>
          <w:bar w:val="nil"/>
        </w:pBdr>
        <w:tabs>
          <w:tab w:val="left" w:pos="2124"/>
        </w:tabs>
        <w:spacing w:after="0" w:line="240" w:lineRule="auto"/>
        <w:ind w:firstLine="709"/>
        <w:jc w:val="both"/>
        <w:rPr>
          <w:rFonts w:ascii="Times New Roman" w:eastAsia="Calibri" w:hAnsi="Times New Roman" w:cs="Calibri"/>
          <w:iCs/>
          <w:color w:val="000000"/>
          <w:sz w:val="28"/>
          <w:szCs w:val="28"/>
          <w:u w:color="000000"/>
          <w:bdr w:val="nil"/>
          <w:lang w:eastAsia="ru-RU"/>
        </w:rPr>
      </w:pPr>
      <w:r w:rsidRPr="00B117BF">
        <w:rPr>
          <w:rFonts w:ascii="Times New Roman" w:eastAsia="Calibri" w:hAnsi="Times New Roman" w:cs="Calibri"/>
          <w:iCs/>
          <w:color w:val="000000"/>
          <w:sz w:val="28"/>
          <w:szCs w:val="28"/>
          <w:u w:color="000000"/>
          <w:bdr w:val="nil"/>
          <w:lang w:eastAsia="ru-RU"/>
        </w:rPr>
        <w:t>3.3.1.  Второй этап конкурса проводится в формате «Своей игры». На данном этапе командам будут предложены категории вопросов по уголовному процессу. В каждой категории находится 5 вопросов разной стоимости (в зависимости от уровня сложности).</w:t>
      </w:r>
    </w:p>
    <w:p w:rsidR="00F55A55" w:rsidRDefault="00F55A55" w:rsidP="00944220">
      <w:pPr>
        <w:pBdr>
          <w:top w:val="nil"/>
          <w:left w:val="nil"/>
          <w:bottom w:val="nil"/>
          <w:right w:val="nil"/>
          <w:between w:val="nil"/>
          <w:bar w:val="nil"/>
        </w:pBdr>
        <w:tabs>
          <w:tab w:val="left" w:pos="2124"/>
        </w:tabs>
        <w:spacing w:after="0" w:line="240" w:lineRule="auto"/>
        <w:ind w:firstLine="709"/>
        <w:jc w:val="both"/>
        <w:rPr>
          <w:rFonts w:ascii="Times New Roman" w:eastAsia="Calibri" w:hAnsi="Times New Roman" w:cs="Calibri"/>
          <w:iCs/>
          <w:color w:val="000000"/>
          <w:sz w:val="28"/>
          <w:szCs w:val="28"/>
          <w:u w:color="000000"/>
          <w:bdr w:val="nil"/>
          <w:lang w:eastAsia="ru-RU"/>
        </w:rPr>
      </w:pPr>
    </w:p>
    <w:p w:rsidR="00944220" w:rsidRDefault="00B117BF" w:rsidP="00F55A55">
      <w:pPr>
        <w:pBdr>
          <w:top w:val="nil"/>
          <w:left w:val="nil"/>
          <w:bottom w:val="nil"/>
          <w:right w:val="nil"/>
          <w:between w:val="nil"/>
          <w:bar w:val="nil"/>
        </w:pBdr>
        <w:tabs>
          <w:tab w:val="left" w:pos="2124"/>
        </w:tabs>
        <w:spacing w:after="0" w:line="240" w:lineRule="auto"/>
        <w:ind w:firstLine="709"/>
        <w:jc w:val="both"/>
        <w:rPr>
          <w:rFonts w:ascii="Times New Roman" w:eastAsia="Calibri" w:hAnsi="Times New Roman" w:cs="Calibri"/>
          <w:iCs/>
          <w:color w:val="000000"/>
          <w:sz w:val="28"/>
          <w:szCs w:val="28"/>
          <w:u w:color="000000"/>
          <w:bdr w:val="nil"/>
          <w:lang w:eastAsia="ru-RU"/>
        </w:rPr>
      </w:pPr>
      <w:r w:rsidRPr="00B117BF">
        <w:rPr>
          <w:rFonts w:ascii="Times New Roman" w:eastAsia="Calibri" w:hAnsi="Times New Roman" w:cs="Calibri"/>
          <w:iCs/>
          <w:color w:val="000000"/>
          <w:sz w:val="28"/>
          <w:szCs w:val="28"/>
          <w:u w:color="000000"/>
          <w:bdr w:val="nil"/>
          <w:lang w:eastAsia="ru-RU"/>
        </w:rPr>
        <w:t>3.3.2. Игра проходит по тем же правилам, что и в первом этапе (п. 3.2.2. -3.2.5)</w:t>
      </w:r>
    </w:p>
    <w:p w:rsidR="00944220" w:rsidRDefault="00944220" w:rsidP="00944220">
      <w:pPr>
        <w:pBdr>
          <w:top w:val="nil"/>
          <w:left w:val="nil"/>
          <w:bottom w:val="nil"/>
          <w:right w:val="nil"/>
          <w:between w:val="nil"/>
          <w:bar w:val="nil"/>
        </w:pBdr>
        <w:tabs>
          <w:tab w:val="left" w:pos="2124"/>
        </w:tabs>
        <w:spacing w:after="0" w:line="240" w:lineRule="auto"/>
        <w:ind w:firstLine="709"/>
        <w:jc w:val="both"/>
        <w:rPr>
          <w:rFonts w:ascii="Times New Roman" w:eastAsia="Calibri" w:hAnsi="Times New Roman" w:cs="Calibri"/>
          <w:iCs/>
          <w:color w:val="000000"/>
          <w:sz w:val="28"/>
          <w:szCs w:val="28"/>
          <w:u w:color="000000"/>
          <w:bdr w:val="nil"/>
          <w:lang w:eastAsia="ru-RU"/>
        </w:rPr>
      </w:pPr>
      <w:r>
        <w:rPr>
          <w:rFonts w:ascii="Times New Roman" w:eastAsia="Calibri" w:hAnsi="Times New Roman" w:cs="Calibri"/>
          <w:iCs/>
          <w:color w:val="000000"/>
          <w:sz w:val="28"/>
          <w:szCs w:val="28"/>
          <w:u w:color="000000"/>
          <w:bdr w:val="nil"/>
          <w:lang w:eastAsia="ru-RU"/>
        </w:rPr>
        <w:t>3.4.1. Третий этап представляет собой решение казуса</w:t>
      </w:r>
      <w:r w:rsidR="00B117BF" w:rsidRPr="00B117BF">
        <w:rPr>
          <w:rFonts w:ascii="Times New Roman" w:eastAsia="Calibri" w:hAnsi="Times New Roman" w:cs="Calibri"/>
          <w:iCs/>
          <w:color w:val="000000"/>
          <w:sz w:val="28"/>
          <w:szCs w:val="28"/>
          <w:u w:color="000000"/>
          <w:bdr w:val="nil"/>
          <w:lang w:eastAsia="ru-RU"/>
        </w:rPr>
        <w:t xml:space="preserve">. Командам предлагаются задачи, казусы, </w:t>
      </w:r>
      <w:r>
        <w:rPr>
          <w:rFonts w:ascii="Times New Roman" w:eastAsia="Calibri" w:hAnsi="Times New Roman" w:cs="Calibri"/>
          <w:iCs/>
          <w:color w:val="000000"/>
          <w:sz w:val="28"/>
          <w:szCs w:val="28"/>
          <w:u w:color="000000"/>
          <w:bdr w:val="nil"/>
          <w:lang w:eastAsia="ru-RU"/>
        </w:rPr>
        <w:t>изучив которые, команды должны предложить свое решение</w:t>
      </w:r>
      <w:r w:rsidR="00B117BF" w:rsidRPr="00B117BF">
        <w:rPr>
          <w:rFonts w:ascii="Times New Roman" w:eastAsia="Calibri" w:hAnsi="Times New Roman" w:cs="Calibri"/>
          <w:iCs/>
          <w:color w:val="000000"/>
          <w:sz w:val="28"/>
          <w:szCs w:val="28"/>
          <w:u w:color="000000"/>
          <w:bdr w:val="nil"/>
          <w:lang w:eastAsia="ru-RU"/>
        </w:rPr>
        <w:t>.</w:t>
      </w:r>
      <w:r>
        <w:rPr>
          <w:rFonts w:ascii="Times New Roman" w:eastAsia="Calibri" w:hAnsi="Times New Roman" w:cs="Calibri"/>
          <w:iCs/>
          <w:color w:val="000000"/>
          <w:sz w:val="28"/>
          <w:szCs w:val="28"/>
          <w:u w:color="000000"/>
          <w:bdr w:val="nil"/>
          <w:lang w:eastAsia="ru-RU"/>
        </w:rPr>
        <w:t xml:space="preserve"> </w:t>
      </w:r>
    </w:p>
    <w:p w:rsidR="00944220" w:rsidRDefault="00944220" w:rsidP="00944220">
      <w:pPr>
        <w:pBdr>
          <w:top w:val="nil"/>
          <w:left w:val="nil"/>
          <w:bottom w:val="nil"/>
          <w:right w:val="nil"/>
          <w:between w:val="nil"/>
          <w:bar w:val="nil"/>
        </w:pBdr>
        <w:tabs>
          <w:tab w:val="left" w:pos="2124"/>
        </w:tabs>
        <w:spacing w:after="0" w:line="240" w:lineRule="auto"/>
        <w:ind w:firstLine="709"/>
        <w:jc w:val="both"/>
        <w:rPr>
          <w:rFonts w:ascii="Times New Roman" w:eastAsia="Calibri" w:hAnsi="Times New Roman" w:cs="Calibri"/>
          <w:iCs/>
          <w:color w:val="000000"/>
          <w:sz w:val="28"/>
          <w:szCs w:val="28"/>
          <w:u w:color="000000"/>
          <w:bdr w:val="nil"/>
          <w:lang w:eastAsia="ru-RU"/>
        </w:rPr>
      </w:pPr>
      <w:r>
        <w:rPr>
          <w:rFonts w:ascii="Times New Roman" w:eastAsia="Calibri" w:hAnsi="Times New Roman" w:cs="Calibri"/>
          <w:iCs/>
          <w:color w:val="000000"/>
          <w:sz w:val="28"/>
          <w:szCs w:val="28"/>
          <w:u w:color="000000"/>
          <w:bdr w:val="nil"/>
          <w:lang w:eastAsia="ru-RU"/>
        </w:rPr>
        <w:t>3.4.2. Решения команд оцениваются жюри.</w:t>
      </w:r>
      <w:r w:rsidR="00B117BF" w:rsidRPr="00B117BF">
        <w:rPr>
          <w:rFonts w:ascii="Times New Roman" w:eastAsia="Calibri" w:hAnsi="Times New Roman" w:cs="Calibri"/>
          <w:iCs/>
          <w:color w:val="000000"/>
          <w:sz w:val="28"/>
          <w:szCs w:val="28"/>
          <w:u w:color="000000"/>
          <w:bdr w:val="nil"/>
          <w:lang w:eastAsia="ru-RU"/>
        </w:rPr>
        <w:t xml:space="preserve"> </w:t>
      </w:r>
    </w:p>
    <w:p w:rsidR="00B117BF" w:rsidRPr="00B117BF" w:rsidRDefault="007566D7" w:rsidP="00944220">
      <w:pPr>
        <w:pBdr>
          <w:top w:val="nil"/>
          <w:left w:val="nil"/>
          <w:bottom w:val="nil"/>
          <w:right w:val="nil"/>
          <w:between w:val="nil"/>
          <w:bar w:val="nil"/>
        </w:pBdr>
        <w:tabs>
          <w:tab w:val="left" w:pos="2124"/>
        </w:tabs>
        <w:spacing w:after="0" w:line="240" w:lineRule="auto"/>
        <w:ind w:firstLine="709"/>
        <w:jc w:val="both"/>
        <w:rPr>
          <w:rFonts w:ascii="Times New Roman" w:eastAsia="Calibri" w:hAnsi="Times New Roman" w:cs="Calibri"/>
          <w:iCs/>
          <w:color w:val="000000"/>
          <w:sz w:val="28"/>
          <w:szCs w:val="28"/>
          <w:u w:color="000000"/>
          <w:bdr w:val="nil"/>
          <w:lang w:eastAsia="ru-RU"/>
        </w:rPr>
      </w:pPr>
      <w:r>
        <w:rPr>
          <w:rFonts w:ascii="Times New Roman" w:eastAsia="Calibri" w:hAnsi="Times New Roman" w:cs="Calibri"/>
          <w:iCs/>
          <w:color w:val="000000"/>
          <w:sz w:val="28"/>
          <w:szCs w:val="28"/>
          <w:u w:color="000000"/>
          <w:bdr w:val="nil"/>
          <w:lang w:eastAsia="ru-RU"/>
        </w:rPr>
        <w:t>3</w:t>
      </w:r>
      <w:bookmarkStart w:id="0" w:name="_GoBack"/>
      <w:bookmarkEnd w:id="0"/>
      <w:r w:rsidR="00944220">
        <w:rPr>
          <w:rFonts w:ascii="Times New Roman" w:eastAsia="Calibri" w:hAnsi="Times New Roman" w:cs="Calibri"/>
          <w:iCs/>
          <w:color w:val="000000"/>
          <w:sz w:val="28"/>
          <w:szCs w:val="28"/>
          <w:u w:color="000000"/>
          <w:bdr w:val="nil"/>
          <w:lang w:eastAsia="ru-RU"/>
        </w:rPr>
        <w:t xml:space="preserve">.5. Баллы за все три этапа суммируются. </w:t>
      </w:r>
      <w:r w:rsidR="00B117BF" w:rsidRPr="00B117BF">
        <w:rPr>
          <w:rFonts w:ascii="Times New Roman" w:eastAsia="Calibri" w:hAnsi="Times New Roman" w:cs="Calibri"/>
          <w:iCs/>
          <w:color w:val="000000"/>
          <w:sz w:val="28"/>
          <w:szCs w:val="28"/>
          <w:u w:color="000000"/>
          <w:bdr w:val="nil"/>
          <w:lang w:eastAsia="ru-RU"/>
        </w:rPr>
        <w:t>Побеждает команда, набравшее наибольшее количество баллов.</w:t>
      </w:r>
    </w:p>
    <w:p w:rsidR="00B117BF" w:rsidRPr="00B117BF" w:rsidRDefault="00B117BF" w:rsidP="00944220">
      <w:pPr>
        <w:pBdr>
          <w:top w:val="nil"/>
          <w:left w:val="nil"/>
          <w:bottom w:val="nil"/>
          <w:right w:val="nil"/>
          <w:between w:val="nil"/>
          <w:bar w:val="nil"/>
        </w:pBdr>
        <w:spacing w:after="0" w:line="240" w:lineRule="auto"/>
        <w:ind w:firstLine="709"/>
        <w:jc w:val="both"/>
        <w:rPr>
          <w:rFonts w:ascii="Times New Roman" w:eastAsia="Calibri" w:hAnsi="Times New Roman" w:cs="Calibri"/>
          <w:i/>
          <w:iCs/>
          <w:color w:val="000000"/>
          <w:sz w:val="28"/>
          <w:szCs w:val="28"/>
          <w:u w:color="000000"/>
          <w:bdr w:val="nil"/>
          <w:lang w:eastAsia="ru-RU"/>
        </w:rPr>
      </w:pPr>
    </w:p>
    <w:p w:rsidR="00B117BF" w:rsidRPr="00B117BF" w:rsidRDefault="00B117BF" w:rsidP="00B117BF">
      <w:pPr>
        <w:pBdr>
          <w:top w:val="nil"/>
          <w:left w:val="nil"/>
          <w:bottom w:val="nil"/>
          <w:right w:val="nil"/>
          <w:between w:val="nil"/>
          <w:bar w:val="nil"/>
        </w:pBdr>
        <w:spacing w:after="0" w:line="240" w:lineRule="auto"/>
        <w:ind w:firstLine="709"/>
        <w:jc w:val="both"/>
        <w:rPr>
          <w:rFonts w:ascii="Times New Roman" w:eastAsia="Calibri" w:hAnsi="Times New Roman" w:cs="Calibri"/>
          <w:i/>
          <w:iCs/>
          <w:color w:val="000000"/>
          <w:sz w:val="28"/>
          <w:szCs w:val="28"/>
          <w:u w:color="000000"/>
          <w:bdr w:val="nil"/>
          <w:lang w:eastAsia="ru-RU"/>
        </w:rPr>
      </w:pPr>
    </w:p>
    <w:p w:rsidR="00B117BF" w:rsidRPr="00B117BF" w:rsidRDefault="00B117BF" w:rsidP="00B117BF">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b/>
          <w:bCs/>
          <w:color w:val="000000"/>
          <w:sz w:val="28"/>
          <w:szCs w:val="28"/>
          <w:u w:color="000000"/>
          <w:bdr w:val="nil"/>
          <w:lang w:eastAsia="ru-RU"/>
        </w:rPr>
      </w:pPr>
      <w:r w:rsidRPr="00B117BF">
        <w:rPr>
          <w:rFonts w:ascii="Times New Roman" w:eastAsia="Calibri" w:hAnsi="Times New Roman" w:cs="Calibri"/>
          <w:b/>
          <w:bCs/>
          <w:color w:val="000000"/>
          <w:sz w:val="28"/>
          <w:szCs w:val="28"/>
          <w:u w:color="000000"/>
          <w:bdr w:val="nil"/>
          <w:lang w:eastAsia="ru-RU"/>
        </w:rPr>
        <w:t>Контактная информация:</w:t>
      </w:r>
    </w:p>
    <w:p w:rsidR="00B117BF" w:rsidRPr="00B117BF" w:rsidRDefault="00B117BF" w:rsidP="00B117BF">
      <w:pPr>
        <w:pBdr>
          <w:top w:val="nil"/>
          <w:left w:val="nil"/>
          <w:bottom w:val="nil"/>
          <w:right w:val="nil"/>
          <w:between w:val="nil"/>
          <w:bar w:val="nil"/>
        </w:pBdr>
        <w:spacing w:after="0"/>
        <w:ind w:firstLine="709"/>
        <w:jc w:val="both"/>
        <w:rPr>
          <w:rFonts w:ascii="Times New Roman" w:eastAsia="Times New Roman" w:hAnsi="Times New Roman" w:cs="Times New Roman"/>
          <w:color w:val="000000"/>
          <w:sz w:val="28"/>
          <w:szCs w:val="28"/>
          <w:u w:color="000000"/>
          <w:bdr w:val="nil"/>
          <w:lang w:eastAsia="ru-RU"/>
        </w:rPr>
      </w:pPr>
      <w:r w:rsidRPr="00B117BF">
        <w:rPr>
          <w:rFonts w:ascii="Times New Roman" w:eastAsia="Calibri" w:hAnsi="Times New Roman" w:cs="Calibri"/>
          <w:color w:val="000000"/>
          <w:sz w:val="28"/>
          <w:szCs w:val="28"/>
          <w:u w:color="000000"/>
          <w:bdr w:val="nil"/>
          <w:lang w:eastAsia="ru-RU"/>
        </w:rPr>
        <w:t>Юлия Карпова – 8 (968) 168-58-00</w:t>
      </w:r>
    </w:p>
    <w:p w:rsidR="00B117BF" w:rsidRPr="00B117BF" w:rsidRDefault="00B117BF" w:rsidP="00B117BF">
      <w:pPr>
        <w:pBdr>
          <w:top w:val="nil"/>
          <w:left w:val="nil"/>
          <w:bottom w:val="nil"/>
          <w:right w:val="nil"/>
          <w:between w:val="nil"/>
          <w:bar w:val="nil"/>
        </w:pBdr>
        <w:spacing w:after="0"/>
        <w:ind w:firstLine="709"/>
        <w:jc w:val="both"/>
        <w:rPr>
          <w:rFonts w:ascii="Times New Roman" w:eastAsia="Times New Roman" w:hAnsi="Times New Roman" w:cs="Times New Roman"/>
          <w:color w:val="000000"/>
          <w:sz w:val="28"/>
          <w:szCs w:val="28"/>
          <w:u w:color="000000"/>
          <w:bdr w:val="nil"/>
          <w:lang w:eastAsia="ru-RU"/>
        </w:rPr>
      </w:pPr>
      <w:proofErr w:type="spellStart"/>
      <w:r w:rsidRPr="00B117BF">
        <w:rPr>
          <w:rFonts w:ascii="Times New Roman" w:eastAsia="Calibri" w:hAnsi="Times New Roman" w:cs="Calibri"/>
          <w:color w:val="0000FF"/>
          <w:sz w:val="28"/>
          <w:szCs w:val="28"/>
          <w:u w:val="single" w:color="0000FF"/>
          <w:bdr w:val="nil"/>
          <w:lang w:val="en-US" w:eastAsia="ru-RU"/>
        </w:rPr>
        <w:t>juliakarpova</w:t>
      </w:r>
      <w:proofErr w:type="spellEnd"/>
      <w:r w:rsidRPr="00B117BF">
        <w:rPr>
          <w:rFonts w:ascii="Times New Roman" w:eastAsia="Calibri" w:hAnsi="Times New Roman" w:cs="Times New Roman"/>
          <w:color w:val="0000FF"/>
          <w:sz w:val="28"/>
          <w:szCs w:val="28"/>
          <w:u w:val="single" w:color="0000FF"/>
          <w:bdr w:val="nil"/>
          <w:lang w:eastAsia="ru-RU"/>
        </w:rPr>
        <w:t>6@</w:t>
      </w:r>
      <w:proofErr w:type="spellStart"/>
      <w:r w:rsidRPr="00B117BF">
        <w:rPr>
          <w:rFonts w:ascii="Times New Roman" w:eastAsia="Calibri" w:hAnsi="Times New Roman" w:cs="Calibri"/>
          <w:color w:val="0000FF"/>
          <w:sz w:val="28"/>
          <w:szCs w:val="28"/>
          <w:u w:val="single" w:color="0000FF"/>
          <w:bdr w:val="nil"/>
          <w:lang w:val="en-US" w:eastAsia="ru-RU"/>
        </w:rPr>
        <w:t>gmail</w:t>
      </w:r>
      <w:proofErr w:type="spellEnd"/>
      <w:r w:rsidRPr="00B117BF">
        <w:rPr>
          <w:rFonts w:ascii="Times New Roman" w:eastAsia="Calibri" w:hAnsi="Times New Roman" w:cs="Times New Roman"/>
          <w:color w:val="0000FF"/>
          <w:sz w:val="28"/>
          <w:szCs w:val="28"/>
          <w:u w:val="single" w:color="0000FF"/>
          <w:bdr w:val="nil"/>
          <w:lang w:eastAsia="ru-RU"/>
        </w:rPr>
        <w:t>.</w:t>
      </w:r>
      <w:r w:rsidRPr="00B117BF">
        <w:rPr>
          <w:rFonts w:ascii="Times New Roman" w:eastAsia="Calibri" w:hAnsi="Times New Roman" w:cs="Calibri"/>
          <w:color w:val="0000FF"/>
          <w:sz w:val="28"/>
          <w:szCs w:val="28"/>
          <w:u w:val="single" w:color="0000FF"/>
          <w:bdr w:val="nil"/>
          <w:lang w:val="en-US" w:eastAsia="ru-RU"/>
        </w:rPr>
        <w:t>com</w:t>
      </w:r>
      <w:r w:rsidRPr="00B117BF">
        <w:rPr>
          <w:rFonts w:ascii="Times New Roman" w:eastAsia="Calibri" w:hAnsi="Times New Roman" w:cs="Calibri"/>
          <w:color w:val="000000"/>
          <w:sz w:val="28"/>
          <w:szCs w:val="28"/>
          <w:u w:color="000000"/>
          <w:bdr w:val="nil"/>
          <w:lang w:eastAsia="ru-RU"/>
        </w:rPr>
        <w:t xml:space="preserve"> </w:t>
      </w:r>
    </w:p>
    <w:p w:rsidR="00B117BF" w:rsidRPr="00B117BF" w:rsidRDefault="00B117BF" w:rsidP="00B117BF">
      <w:pPr>
        <w:pBdr>
          <w:top w:val="nil"/>
          <w:left w:val="nil"/>
          <w:bottom w:val="nil"/>
          <w:right w:val="nil"/>
          <w:between w:val="nil"/>
          <w:bar w:val="nil"/>
        </w:pBdr>
        <w:spacing w:after="0"/>
        <w:ind w:firstLine="709"/>
        <w:jc w:val="both"/>
        <w:rPr>
          <w:rFonts w:ascii="Times New Roman" w:eastAsia="Calibri" w:hAnsi="Times New Roman" w:cs="Calibri"/>
          <w:color w:val="000000"/>
          <w:sz w:val="28"/>
          <w:szCs w:val="28"/>
          <w:u w:color="000000"/>
          <w:bdr w:val="nil"/>
          <w:lang w:eastAsia="ru-RU"/>
        </w:rPr>
      </w:pPr>
      <w:r w:rsidRPr="00B117BF">
        <w:rPr>
          <w:rFonts w:ascii="Times New Roman" w:eastAsia="Calibri" w:hAnsi="Times New Roman" w:cs="Calibri"/>
          <w:color w:val="000000"/>
          <w:sz w:val="28"/>
          <w:szCs w:val="28"/>
          <w:u w:color="000000"/>
          <w:bdr w:val="nil"/>
          <w:lang w:eastAsia="ru-RU"/>
        </w:rPr>
        <w:t xml:space="preserve">Анастасия </w:t>
      </w:r>
      <w:proofErr w:type="spellStart"/>
      <w:r w:rsidRPr="00B117BF">
        <w:rPr>
          <w:rFonts w:ascii="Times New Roman" w:eastAsia="Calibri" w:hAnsi="Times New Roman" w:cs="Calibri"/>
          <w:color w:val="000000"/>
          <w:sz w:val="28"/>
          <w:szCs w:val="28"/>
          <w:u w:color="000000"/>
          <w:bdr w:val="nil"/>
          <w:lang w:eastAsia="ru-RU"/>
        </w:rPr>
        <w:t>Ботвина</w:t>
      </w:r>
      <w:proofErr w:type="spellEnd"/>
      <w:r w:rsidRPr="00B117BF">
        <w:rPr>
          <w:rFonts w:ascii="Times New Roman" w:eastAsia="Calibri" w:hAnsi="Times New Roman" w:cs="Calibri"/>
          <w:color w:val="000000"/>
          <w:sz w:val="28"/>
          <w:szCs w:val="28"/>
          <w:u w:color="000000"/>
          <w:bdr w:val="nil"/>
          <w:lang w:eastAsia="ru-RU"/>
        </w:rPr>
        <w:t xml:space="preserve"> – 8 (914) 693-86-63</w:t>
      </w:r>
    </w:p>
    <w:p w:rsidR="00F55A55" w:rsidRPr="0024543C" w:rsidRDefault="00785AAF" w:rsidP="00F55A55">
      <w:pPr>
        <w:pBdr>
          <w:top w:val="nil"/>
          <w:left w:val="nil"/>
          <w:bottom w:val="nil"/>
          <w:right w:val="nil"/>
          <w:between w:val="nil"/>
          <w:bar w:val="nil"/>
        </w:pBdr>
        <w:spacing w:after="0"/>
        <w:ind w:firstLine="709"/>
        <w:jc w:val="both"/>
        <w:rPr>
          <w:rFonts w:ascii="Times New Roman" w:eastAsia="Calibri" w:hAnsi="Times New Roman" w:cs="Calibri"/>
          <w:color w:val="0033CC"/>
          <w:sz w:val="28"/>
          <w:szCs w:val="28"/>
          <w:u w:color="0033CC"/>
          <w:bdr w:val="nil"/>
          <w:lang w:val="en-US" w:eastAsia="ru-RU"/>
        </w:rPr>
      </w:pPr>
      <w:hyperlink r:id="rId8" w:history="1">
        <w:r w:rsidR="00F55A55" w:rsidRPr="0024543C">
          <w:rPr>
            <w:rFonts w:ascii="Times New Roman" w:eastAsia="Calibri" w:hAnsi="Times New Roman" w:cs="Calibri"/>
            <w:color w:val="0033CC"/>
            <w:sz w:val="28"/>
            <w:szCs w:val="28"/>
            <w:u w:val="single" w:color="0033CC"/>
            <w:bdr w:val="nil"/>
            <w:lang w:val="en-US" w:eastAsia="ru-RU"/>
          </w:rPr>
          <w:t>Botvina.98@gmail.com</w:t>
        </w:r>
      </w:hyperlink>
    </w:p>
    <w:p w:rsidR="00B117BF" w:rsidRPr="00B117BF" w:rsidRDefault="00B117BF" w:rsidP="00B117BF">
      <w:pPr>
        <w:pBdr>
          <w:top w:val="nil"/>
          <w:left w:val="nil"/>
          <w:bottom w:val="nil"/>
          <w:right w:val="nil"/>
          <w:between w:val="nil"/>
          <w:bar w:val="nil"/>
        </w:pBdr>
        <w:spacing w:after="0" w:line="240" w:lineRule="auto"/>
        <w:rPr>
          <w:rFonts w:ascii="Times New Roman" w:eastAsia="Times New Roman" w:hAnsi="Times New Roman" w:cs="Times New Roman"/>
          <w:color w:val="000000"/>
          <w:sz w:val="18"/>
          <w:szCs w:val="18"/>
          <w:u w:color="000000"/>
          <w:bdr w:val="nil"/>
          <w:lang w:eastAsia="ru-RU"/>
        </w:rPr>
      </w:pPr>
    </w:p>
    <w:p w:rsidR="00B117BF" w:rsidRPr="00B117BF" w:rsidRDefault="00B117BF" w:rsidP="00B117BF">
      <w:pPr>
        <w:pBdr>
          <w:top w:val="nil"/>
          <w:left w:val="nil"/>
          <w:bottom w:val="nil"/>
          <w:right w:val="nil"/>
          <w:between w:val="nil"/>
          <w:bar w:val="nil"/>
        </w:pBdr>
        <w:spacing w:after="0" w:line="240" w:lineRule="auto"/>
        <w:ind w:firstLine="709"/>
        <w:jc w:val="right"/>
        <w:rPr>
          <w:rFonts w:ascii="Times New Roman" w:eastAsia="Times New Roman" w:hAnsi="Times New Roman" w:cs="Times New Roman"/>
          <w:color w:val="000000"/>
          <w:u w:color="000000"/>
          <w:bdr w:val="nil"/>
          <w:lang w:eastAsia="ru-RU"/>
        </w:rPr>
      </w:pPr>
    </w:p>
    <w:p w:rsidR="00B117BF" w:rsidRPr="00B117BF" w:rsidRDefault="00B117BF" w:rsidP="00B117BF">
      <w:pPr>
        <w:pBdr>
          <w:top w:val="nil"/>
          <w:left w:val="nil"/>
          <w:bottom w:val="nil"/>
          <w:right w:val="nil"/>
          <w:between w:val="nil"/>
          <w:bar w:val="nil"/>
        </w:pBdr>
        <w:spacing w:after="0" w:line="360" w:lineRule="auto"/>
        <w:ind w:firstLine="709"/>
        <w:jc w:val="both"/>
        <w:rPr>
          <w:rFonts w:ascii="Calibri" w:eastAsia="Calibri" w:hAnsi="Calibri" w:cs="Calibri"/>
          <w:color w:val="000000"/>
          <w:u w:color="000000"/>
          <w:bdr w:val="nil"/>
          <w:lang w:eastAsia="ru-RU"/>
        </w:rPr>
      </w:pPr>
    </w:p>
    <w:p w:rsidR="00B117BF" w:rsidRDefault="00B117BF"/>
    <w:sectPr w:rsidR="00B117BF" w:rsidSect="00B117BF">
      <w:headerReference w:type="default" r:id="rId9"/>
      <w:pgSz w:w="11906" w:h="16838"/>
      <w:pgMar w:top="1134" w:right="850" w:bottom="1134" w:left="1701" w:header="181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AAF" w:rsidRDefault="00785AAF" w:rsidP="00B117BF">
      <w:pPr>
        <w:spacing w:after="0" w:line="240" w:lineRule="auto"/>
      </w:pPr>
      <w:r>
        <w:separator/>
      </w:r>
    </w:p>
  </w:endnote>
  <w:endnote w:type="continuationSeparator" w:id="0">
    <w:p w:rsidR="00785AAF" w:rsidRDefault="00785AAF" w:rsidP="00B11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AAF" w:rsidRDefault="00785AAF" w:rsidP="00B117BF">
      <w:pPr>
        <w:spacing w:after="0" w:line="240" w:lineRule="auto"/>
      </w:pPr>
      <w:r>
        <w:separator/>
      </w:r>
    </w:p>
  </w:footnote>
  <w:footnote w:type="continuationSeparator" w:id="0">
    <w:p w:rsidR="00785AAF" w:rsidRDefault="00785AAF" w:rsidP="00B11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BF" w:rsidRDefault="00B117BF">
    <w:pPr>
      <w:pStyle w:val="a3"/>
    </w:pPr>
    <w:r>
      <w:rPr>
        <w:noProof/>
        <w:lang w:eastAsia="ru-RU"/>
      </w:rPr>
      <w:drawing>
        <wp:anchor distT="0" distB="0" distL="114300" distR="114300" simplePos="0" relativeHeight="251658240" behindDoc="0" locked="0" layoutInCell="1" allowOverlap="1">
          <wp:simplePos x="0" y="0"/>
          <wp:positionH relativeFrom="margin">
            <wp:align>left</wp:align>
          </wp:positionH>
          <wp:positionV relativeFrom="margin">
            <wp:posOffset>-1264920</wp:posOffset>
          </wp:positionV>
          <wp:extent cx="2036445" cy="1286510"/>
          <wp:effectExtent l="0" t="0" r="1905" b="889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128651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47E"/>
    <w:rsid w:val="003E26C3"/>
    <w:rsid w:val="00467D84"/>
    <w:rsid w:val="007566D7"/>
    <w:rsid w:val="00785AAF"/>
    <w:rsid w:val="008A4DD0"/>
    <w:rsid w:val="00944220"/>
    <w:rsid w:val="00A55B84"/>
    <w:rsid w:val="00B117BF"/>
    <w:rsid w:val="00F55A55"/>
    <w:rsid w:val="00FE0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7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17BF"/>
  </w:style>
  <w:style w:type="paragraph" w:styleId="a5">
    <w:name w:val="footer"/>
    <w:basedOn w:val="a"/>
    <w:link w:val="a6"/>
    <w:uiPriority w:val="99"/>
    <w:unhideWhenUsed/>
    <w:rsid w:val="00B117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17BF"/>
  </w:style>
  <w:style w:type="paragraph" w:styleId="a7">
    <w:name w:val="Balloon Text"/>
    <w:basedOn w:val="a"/>
    <w:link w:val="a8"/>
    <w:uiPriority w:val="99"/>
    <w:semiHidden/>
    <w:unhideWhenUsed/>
    <w:rsid w:val="00B117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117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7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17BF"/>
  </w:style>
  <w:style w:type="paragraph" w:styleId="a5">
    <w:name w:val="footer"/>
    <w:basedOn w:val="a"/>
    <w:link w:val="a6"/>
    <w:uiPriority w:val="99"/>
    <w:unhideWhenUsed/>
    <w:rsid w:val="00B117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17BF"/>
  </w:style>
  <w:style w:type="paragraph" w:styleId="a7">
    <w:name w:val="Balloon Text"/>
    <w:basedOn w:val="a"/>
    <w:link w:val="a8"/>
    <w:uiPriority w:val="99"/>
    <w:semiHidden/>
    <w:unhideWhenUsed/>
    <w:rsid w:val="00B117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117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tvina.98@gmail.com" TargetMode="External"/><Relationship Id="rId3" Type="http://schemas.openxmlformats.org/officeDocument/2006/relationships/settings" Target="settings.xml"/><Relationship Id="rId7" Type="http://schemas.openxmlformats.org/officeDocument/2006/relationships/hyperlink" Target="https://lomonosov-msu.ru/rus/event/502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637</Words>
  <Characters>3632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2018-04-28T02:18:00Z</dcterms:created>
  <dcterms:modified xsi:type="dcterms:W3CDTF">2018-04-28T09:43:00Z</dcterms:modified>
</cp:coreProperties>
</file>