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30B" w:rsidRDefault="00CE430B" w:rsidP="00CE430B">
      <w:pPr>
        <w:spacing w:after="0" w:line="240" w:lineRule="auto"/>
        <w:ind w:firstLine="709"/>
        <w:jc w:val="center"/>
        <w:rPr>
          <w:rFonts w:ascii="Times New Roman" w:eastAsia="Times New Roman" w:hAnsi="Times New Roman"/>
          <w:b/>
          <w:sz w:val="28"/>
          <w:szCs w:val="28"/>
          <w:lang w:eastAsia="ru-RU"/>
        </w:rPr>
      </w:pPr>
    </w:p>
    <w:p w:rsidR="00CE430B" w:rsidRPr="00AB104B" w:rsidRDefault="00CE430B" w:rsidP="00CE430B">
      <w:pPr>
        <w:spacing w:after="0" w:line="240" w:lineRule="auto"/>
        <w:ind w:firstLine="709"/>
        <w:jc w:val="center"/>
        <w:rPr>
          <w:rFonts w:ascii="Times New Roman" w:eastAsia="Times New Roman" w:hAnsi="Times New Roman"/>
          <w:b/>
          <w:bCs/>
          <w:sz w:val="28"/>
          <w:szCs w:val="28"/>
          <w:lang w:eastAsia="ru-RU"/>
        </w:rPr>
      </w:pPr>
      <w:r w:rsidRPr="00AB104B">
        <w:rPr>
          <w:rFonts w:ascii="Times New Roman" w:eastAsia="Times New Roman" w:hAnsi="Times New Roman"/>
          <w:b/>
          <w:bCs/>
          <w:sz w:val="28"/>
          <w:szCs w:val="28"/>
          <w:lang w:eastAsia="ru-RU"/>
        </w:rPr>
        <w:t>РЕСУРСЫ ПОЗНАВАТЕЛЬНОГО ТУРИЗМА В АЛТАЧЕЙСКОМ ЗАКАЗНИКЕ И ИХ ОЦЕНКА (ЮГО-ЗАПАДНОЕ ЗАБАЙКАЛЬЕ)</w:t>
      </w:r>
    </w:p>
    <w:p w:rsidR="00CE430B" w:rsidRPr="00AB104B" w:rsidRDefault="00CE430B" w:rsidP="00CE430B">
      <w:pPr>
        <w:spacing w:after="0" w:line="240" w:lineRule="auto"/>
        <w:ind w:firstLine="709"/>
        <w:jc w:val="center"/>
        <w:rPr>
          <w:rFonts w:ascii="Times New Roman" w:eastAsia="Times New Roman" w:hAnsi="Times New Roman"/>
          <w:b/>
          <w:bCs/>
          <w:sz w:val="28"/>
          <w:szCs w:val="28"/>
          <w:lang w:eastAsia="ru-RU"/>
        </w:rPr>
      </w:pPr>
    </w:p>
    <w:p w:rsidR="00CE430B" w:rsidRPr="00AB104B" w:rsidRDefault="00CE430B" w:rsidP="00CE430B">
      <w:pPr>
        <w:spacing w:after="0" w:line="240" w:lineRule="auto"/>
        <w:ind w:firstLine="709"/>
        <w:jc w:val="center"/>
        <w:rPr>
          <w:rFonts w:ascii="Times New Roman" w:eastAsia="Times New Roman" w:hAnsi="Times New Roman"/>
          <w:b/>
          <w:bCs/>
          <w:sz w:val="28"/>
          <w:szCs w:val="28"/>
          <w:lang w:val="en-US" w:eastAsia="ru-RU"/>
        </w:rPr>
      </w:pPr>
      <w:r w:rsidRPr="00AB104B">
        <w:rPr>
          <w:rFonts w:ascii="Times New Roman" w:eastAsia="Times New Roman" w:hAnsi="Times New Roman"/>
          <w:b/>
          <w:bCs/>
          <w:sz w:val="28"/>
          <w:szCs w:val="28"/>
          <w:lang w:val="en-US" w:eastAsia="ru-RU"/>
        </w:rPr>
        <w:t>COGNITIVE TOURISM RESOURSES IN ALTACHEYSKY RESERVE AND THEIR ESTIMATION (SOUTH-WEST TRANSBAIKALIA)</w:t>
      </w:r>
    </w:p>
    <w:p w:rsidR="00CE430B" w:rsidRPr="00AB104B" w:rsidRDefault="00CE430B" w:rsidP="00CE430B">
      <w:pPr>
        <w:spacing w:after="0" w:line="240" w:lineRule="auto"/>
        <w:ind w:firstLine="709"/>
        <w:jc w:val="center"/>
        <w:rPr>
          <w:rFonts w:ascii="Times New Roman" w:eastAsia="Times New Roman" w:hAnsi="Times New Roman"/>
          <w:b/>
          <w:bCs/>
          <w:sz w:val="28"/>
          <w:szCs w:val="28"/>
          <w:lang w:val="en-US" w:eastAsia="ru-RU"/>
        </w:rPr>
      </w:pPr>
    </w:p>
    <w:p w:rsidR="00CE430B" w:rsidRPr="00AB104B" w:rsidRDefault="00CE430B" w:rsidP="00CE430B">
      <w:pPr>
        <w:spacing w:after="0" w:line="240" w:lineRule="auto"/>
        <w:rPr>
          <w:rFonts w:ascii="Times New Roman" w:eastAsia="Times New Roman" w:hAnsi="Times New Roman"/>
          <w:sz w:val="28"/>
          <w:szCs w:val="28"/>
          <w:lang w:eastAsia="ru-RU"/>
        </w:rPr>
      </w:pPr>
      <w:r w:rsidRPr="00AB104B">
        <w:rPr>
          <w:rFonts w:ascii="Times New Roman" w:eastAsia="Times New Roman" w:hAnsi="Times New Roman"/>
          <w:bCs/>
          <w:sz w:val="28"/>
          <w:szCs w:val="28"/>
          <w:lang w:eastAsia="ru-RU"/>
        </w:rPr>
        <w:t xml:space="preserve">УДК </w:t>
      </w:r>
      <w:r w:rsidRPr="00AB104B">
        <w:rPr>
          <w:rFonts w:ascii="Times New Roman" w:eastAsia="Times New Roman" w:hAnsi="Times New Roman"/>
          <w:sz w:val="28"/>
          <w:szCs w:val="28"/>
          <w:lang w:eastAsia="ru-RU"/>
        </w:rPr>
        <w:t>911.2:502.7(925.16)</w:t>
      </w:r>
    </w:p>
    <w:p w:rsidR="00CE430B" w:rsidRPr="00AB104B" w:rsidRDefault="00CE430B" w:rsidP="00CE430B">
      <w:pPr>
        <w:spacing w:after="0" w:line="240" w:lineRule="auto"/>
        <w:jc w:val="both"/>
        <w:rPr>
          <w:rFonts w:ascii="Times New Roman" w:eastAsia="Times New Roman" w:hAnsi="Times New Roman"/>
          <w:i/>
          <w:sz w:val="28"/>
          <w:szCs w:val="28"/>
          <w:lang w:eastAsia="ru-RU"/>
        </w:rPr>
      </w:pPr>
      <w:r w:rsidRPr="00AB104B">
        <w:rPr>
          <w:rFonts w:ascii="Times New Roman" w:eastAsia="Times New Roman" w:hAnsi="Times New Roman"/>
          <w:b/>
          <w:sz w:val="28"/>
          <w:szCs w:val="28"/>
          <w:lang w:eastAsia="ru-RU"/>
        </w:rPr>
        <w:t xml:space="preserve">Чижова В. П., </w:t>
      </w:r>
      <w:r w:rsidRPr="00AB104B">
        <w:rPr>
          <w:rFonts w:ascii="Times New Roman" w:eastAsia="Times New Roman" w:hAnsi="Times New Roman"/>
          <w:i/>
          <w:sz w:val="28"/>
          <w:szCs w:val="28"/>
          <w:lang w:eastAsia="ru-RU"/>
        </w:rPr>
        <w:t xml:space="preserve">ведущий научный сотрудник кафедры физической географии и ландшафтоведения географического ф-та МГУ имени М.В. Ломоносова; </w:t>
      </w:r>
      <w:proofErr w:type="spellStart"/>
      <w:r w:rsidRPr="00AB104B">
        <w:rPr>
          <w:rFonts w:ascii="Times New Roman" w:eastAsia="Times New Roman" w:hAnsi="Times New Roman"/>
          <w:i/>
          <w:sz w:val="28"/>
          <w:szCs w:val="28"/>
          <w:lang w:eastAsia="ru-RU"/>
        </w:rPr>
        <w:t>к.г.н</w:t>
      </w:r>
      <w:proofErr w:type="spellEnd"/>
      <w:r w:rsidRPr="00AB104B">
        <w:rPr>
          <w:rFonts w:ascii="Times New Roman" w:eastAsia="Times New Roman" w:hAnsi="Times New Roman"/>
          <w:i/>
          <w:sz w:val="28"/>
          <w:szCs w:val="28"/>
          <w:lang w:eastAsia="ru-RU"/>
        </w:rPr>
        <w:t xml:space="preserve">. Москва, Россия; </w:t>
      </w:r>
      <w:hyperlink r:id="rId5" w:history="1">
        <w:r w:rsidRPr="00AB104B">
          <w:rPr>
            <w:rFonts w:ascii="Times New Roman" w:eastAsia="Times New Roman" w:hAnsi="Times New Roman"/>
            <w:i/>
            <w:color w:val="0000FF"/>
            <w:sz w:val="28"/>
            <w:szCs w:val="28"/>
            <w:u w:val="single"/>
            <w:lang w:val="en-US" w:eastAsia="ru-RU"/>
          </w:rPr>
          <w:t>Chizhova</w:t>
        </w:r>
        <w:r w:rsidRPr="00AB104B">
          <w:rPr>
            <w:rFonts w:ascii="Times New Roman" w:eastAsia="Times New Roman" w:hAnsi="Times New Roman"/>
            <w:i/>
            <w:color w:val="0000FF"/>
            <w:sz w:val="28"/>
            <w:szCs w:val="28"/>
            <w:u w:val="single"/>
            <w:lang w:eastAsia="ru-RU"/>
          </w:rPr>
          <w:t>@</w:t>
        </w:r>
        <w:r w:rsidRPr="00AB104B">
          <w:rPr>
            <w:rFonts w:ascii="Times New Roman" w:eastAsia="Times New Roman" w:hAnsi="Times New Roman"/>
            <w:i/>
            <w:color w:val="0000FF"/>
            <w:sz w:val="28"/>
            <w:szCs w:val="28"/>
            <w:u w:val="single"/>
            <w:lang w:val="en-US" w:eastAsia="ru-RU"/>
          </w:rPr>
          <w:t>ru</w:t>
        </w:r>
        <w:r w:rsidRPr="00AB104B">
          <w:rPr>
            <w:rFonts w:ascii="Times New Roman" w:eastAsia="Times New Roman" w:hAnsi="Times New Roman"/>
            <w:i/>
            <w:color w:val="0000FF"/>
            <w:sz w:val="28"/>
            <w:szCs w:val="28"/>
            <w:u w:val="single"/>
            <w:lang w:eastAsia="ru-RU"/>
          </w:rPr>
          <w:t>.</w:t>
        </w:r>
        <w:proofErr w:type="spellStart"/>
        <w:r w:rsidRPr="00AB104B">
          <w:rPr>
            <w:rFonts w:ascii="Times New Roman" w:eastAsia="Times New Roman" w:hAnsi="Times New Roman"/>
            <w:i/>
            <w:color w:val="0000FF"/>
            <w:sz w:val="28"/>
            <w:szCs w:val="28"/>
            <w:u w:val="single"/>
            <w:lang w:val="en-US" w:eastAsia="ru-RU"/>
          </w:rPr>
          <w:t>ru</w:t>
        </w:r>
        <w:proofErr w:type="spellEnd"/>
      </w:hyperlink>
    </w:p>
    <w:p w:rsidR="00CE430B" w:rsidRPr="00AB104B" w:rsidRDefault="00CE430B" w:rsidP="00CE430B">
      <w:pPr>
        <w:spacing w:after="0" w:line="240" w:lineRule="auto"/>
        <w:jc w:val="both"/>
        <w:rPr>
          <w:rFonts w:ascii="Times New Roman" w:eastAsia="Times New Roman" w:hAnsi="Times New Roman"/>
          <w:i/>
          <w:sz w:val="28"/>
          <w:szCs w:val="28"/>
          <w:lang w:val="en-US" w:eastAsia="ru-RU"/>
        </w:rPr>
      </w:pPr>
      <w:proofErr w:type="spellStart"/>
      <w:r w:rsidRPr="00AB104B">
        <w:rPr>
          <w:rFonts w:ascii="Times New Roman" w:eastAsia="Times New Roman" w:hAnsi="Times New Roman"/>
          <w:b/>
          <w:sz w:val="28"/>
          <w:szCs w:val="28"/>
          <w:lang w:eastAsia="ru-RU"/>
        </w:rPr>
        <w:t>Лощинская</w:t>
      </w:r>
      <w:proofErr w:type="spellEnd"/>
      <w:r w:rsidRPr="00AB104B">
        <w:rPr>
          <w:rFonts w:ascii="Times New Roman" w:eastAsia="Times New Roman" w:hAnsi="Times New Roman"/>
          <w:b/>
          <w:sz w:val="28"/>
          <w:szCs w:val="28"/>
          <w:lang w:eastAsia="ru-RU"/>
        </w:rPr>
        <w:t xml:space="preserve"> Е. С.,  </w:t>
      </w:r>
      <w:r w:rsidRPr="00AB104B">
        <w:rPr>
          <w:rFonts w:ascii="Times New Roman" w:eastAsia="Times New Roman" w:hAnsi="Times New Roman"/>
          <w:i/>
          <w:sz w:val="28"/>
          <w:szCs w:val="28"/>
          <w:lang w:eastAsia="ru-RU"/>
        </w:rPr>
        <w:t>инженер тематической обработки ДДЗ АО «СОВЗОНД». Москва</w:t>
      </w:r>
      <w:r w:rsidRPr="00AB104B">
        <w:rPr>
          <w:rFonts w:ascii="Times New Roman" w:eastAsia="Times New Roman" w:hAnsi="Times New Roman"/>
          <w:i/>
          <w:sz w:val="28"/>
          <w:szCs w:val="28"/>
          <w:lang w:val="en-US" w:eastAsia="ru-RU"/>
        </w:rPr>
        <w:t xml:space="preserve">, </w:t>
      </w:r>
      <w:r w:rsidRPr="00AB104B">
        <w:rPr>
          <w:rFonts w:ascii="Times New Roman" w:eastAsia="Times New Roman" w:hAnsi="Times New Roman"/>
          <w:i/>
          <w:sz w:val="28"/>
          <w:szCs w:val="28"/>
          <w:lang w:eastAsia="ru-RU"/>
        </w:rPr>
        <w:t>Россия</w:t>
      </w:r>
      <w:r w:rsidRPr="00AB104B">
        <w:rPr>
          <w:rFonts w:ascii="Times New Roman" w:eastAsia="Times New Roman" w:hAnsi="Times New Roman"/>
          <w:i/>
          <w:sz w:val="28"/>
          <w:szCs w:val="28"/>
          <w:lang w:val="en-US" w:eastAsia="ru-RU"/>
        </w:rPr>
        <w:t xml:space="preserve">; </w:t>
      </w:r>
      <w:hyperlink r:id="rId6" w:history="1">
        <w:r w:rsidRPr="00AB104B">
          <w:rPr>
            <w:rFonts w:ascii="Times New Roman" w:eastAsia="Times New Roman" w:hAnsi="Times New Roman"/>
            <w:i/>
            <w:color w:val="0000FF"/>
            <w:sz w:val="28"/>
            <w:szCs w:val="28"/>
            <w:u w:val="single"/>
            <w:lang w:val="pt-BR" w:eastAsia="ru-RU"/>
          </w:rPr>
          <w:t>katerina</w:t>
        </w:r>
        <w:r w:rsidRPr="00AB104B">
          <w:rPr>
            <w:rFonts w:ascii="Times New Roman" w:eastAsia="Times New Roman" w:hAnsi="Times New Roman"/>
            <w:i/>
            <w:color w:val="0000FF"/>
            <w:sz w:val="28"/>
            <w:szCs w:val="28"/>
            <w:u w:val="single"/>
            <w:lang w:val="en-US" w:eastAsia="ru-RU"/>
          </w:rPr>
          <w:t>.</w:t>
        </w:r>
        <w:r w:rsidRPr="00AB104B">
          <w:rPr>
            <w:rFonts w:ascii="Times New Roman" w:eastAsia="Times New Roman" w:hAnsi="Times New Roman"/>
            <w:i/>
            <w:color w:val="0000FF"/>
            <w:sz w:val="28"/>
            <w:szCs w:val="28"/>
            <w:u w:val="single"/>
            <w:lang w:val="pt-BR" w:eastAsia="ru-RU"/>
          </w:rPr>
          <w:t>sergeevna</w:t>
        </w:r>
        <w:r w:rsidRPr="00AB104B">
          <w:rPr>
            <w:rFonts w:ascii="Times New Roman" w:eastAsia="Times New Roman" w:hAnsi="Times New Roman"/>
            <w:i/>
            <w:color w:val="0000FF"/>
            <w:sz w:val="28"/>
            <w:szCs w:val="28"/>
            <w:u w:val="single"/>
            <w:lang w:val="en-US" w:eastAsia="ru-RU"/>
          </w:rPr>
          <w:t>.</w:t>
        </w:r>
        <w:r w:rsidRPr="00AB104B">
          <w:rPr>
            <w:rFonts w:ascii="Times New Roman" w:eastAsia="Times New Roman" w:hAnsi="Times New Roman"/>
            <w:i/>
            <w:color w:val="0000FF"/>
            <w:sz w:val="28"/>
            <w:szCs w:val="28"/>
            <w:u w:val="single"/>
            <w:lang w:val="pt-BR" w:eastAsia="ru-RU"/>
          </w:rPr>
          <w:t>sh</w:t>
        </w:r>
        <w:r w:rsidRPr="00AB104B">
          <w:rPr>
            <w:rFonts w:ascii="Times New Roman" w:eastAsia="Times New Roman" w:hAnsi="Times New Roman"/>
            <w:i/>
            <w:color w:val="0000FF"/>
            <w:sz w:val="28"/>
            <w:szCs w:val="28"/>
            <w:u w:val="single"/>
            <w:lang w:val="en-US" w:eastAsia="ru-RU"/>
          </w:rPr>
          <w:t>@</w:t>
        </w:r>
        <w:r w:rsidRPr="00AB104B">
          <w:rPr>
            <w:rFonts w:ascii="Times New Roman" w:eastAsia="Times New Roman" w:hAnsi="Times New Roman"/>
            <w:i/>
            <w:color w:val="0000FF"/>
            <w:sz w:val="28"/>
            <w:szCs w:val="28"/>
            <w:u w:val="single"/>
            <w:lang w:val="pt-BR" w:eastAsia="ru-RU"/>
          </w:rPr>
          <w:t>gmail</w:t>
        </w:r>
        <w:r w:rsidRPr="00AB104B">
          <w:rPr>
            <w:rFonts w:ascii="Times New Roman" w:eastAsia="Times New Roman" w:hAnsi="Times New Roman"/>
            <w:i/>
            <w:color w:val="0000FF"/>
            <w:sz w:val="28"/>
            <w:szCs w:val="28"/>
            <w:u w:val="single"/>
            <w:lang w:val="en-US" w:eastAsia="ru-RU"/>
          </w:rPr>
          <w:t>.</w:t>
        </w:r>
        <w:r w:rsidRPr="00AB104B">
          <w:rPr>
            <w:rFonts w:ascii="Times New Roman" w:eastAsia="Times New Roman" w:hAnsi="Times New Roman"/>
            <w:i/>
            <w:color w:val="0000FF"/>
            <w:sz w:val="28"/>
            <w:szCs w:val="28"/>
            <w:u w:val="single"/>
            <w:lang w:val="pt-BR" w:eastAsia="ru-RU"/>
          </w:rPr>
          <w:t>com</w:t>
        </w:r>
      </w:hyperlink>
    </w:p>
    <w:p w:rsidR="00CE430B" w:rsidRPr="00AB104B" w:rsidRDefault="00CE430B" w:rsidP="00CE430B">
      <w:pPr>
        <w:spacing w:after="0" w:line="240" w:lineRule="auto"/>
        <w:jc w:val="both"/>
        <w:rPr>
          <w:rFonts w:ascii="Times New Roman" w:hAnsi="Times New Roman"/>
          <w:i/>
          <w:sz w:val="28"/>
          <w:szCs w:val="28"/>
          <w:lang w:val="en-US" w:eastAsia="ru-RU"/>
        </w:rPr>
      </w:pPr>
      <w:proofErr w:type="spellStart"/>
      <w:r w:rsidRPr="00AB104B">
        <w:rPr>
          <w:rFonts w:ascii="Times New Roman" w:hAnsi="Times New Roman"/>
          <w:b/>
          <w:bCs/>
          <w:color w:val="000000"/>
          <w:sz w:val="28"/>
          <w:szCs w:val="28"/>
          <w:lang w:val="en-US" w:eastAsia="ru-RU"/>
        </w:rPr>
        <w:t>Chizhova</w:t>
      </w:r>
      <w:proofErr w:type="spellEnd"/>
      <w:r w:rsidRPr="00AB104B">
        <w:rPr>
          <w:rFonts w:ascii="Times New Roman" w:hAnsi="Times New Roman"/>
          <w:b/>
          <w:bCs/>
          <w:color w:val="000000"/>
          <w:sz w:val="28"/>
          <w:szCs w:val="28"/>
          <w:lang w:val="en-US" w:eastAsia="ru-RU"/>
        </w:rPr>
        <w:t xml:space="preserve"> V.P., </w:t>
      </w:r>
      <w:r w:rsidRPr="00AB104B">
        <w:rPr>
          <w:rFonts w:ascii="Times New Roman" w:hAnsi="Times New Roman"/>
          <w:i/>
          <w:sz w:val="28"/>
          <w:szCs w:val="28"/>
          <w:lang w:val="en-US" w:eastAsia="ru-RU"/>
        </w:rPr>
        <w:t>Leading researcher,</w:t>
      </w:r>
      <w:r w:rsidRPr="00AB104B">
        <w:rPr>
          <w:rFonts w:ascii="Times New Roman" w:hAnsi="Times New Roman"/>
          <w:bCs/>
          <w:i/>
          <w:color w:val="000000"/>
          <w:sz w:val="28"/>
          <w:szCs w:val="28"/>
          <w:lang w:val="en-US" w:eastAsia="ru-RU"/>
        </w:rPr>
        <w:t xml:space="preserve"> D</w:t>
      </w:r>
      <w:r w:rsidRPr="00AB104B">
        <w:rPr>
          <w:rFonts w:ascii="Times New Roman" w:hAnsi="Times New Roman"/>
          <w:i/>
          <w:sz w:val="28"/>
          <w:szCs w:val="28"/>
          <w:lang w:val="en-US" w:eastAsia="ru-RU"/>
        </w:rPr>
        <w:t xml:space="preserve">epartment of landscape science, Faculty of Geography, </w:t>
      </w:r>
      <w:proofErr w:type="spellStart"/>
      <w:r w:rsidRPr="00AB104B">
        <w:rPr>
          <w:rFonts w:ascii="Times New Roman" w:hAnsi="Times New Roman"/>
          <w:i/>
          <w:sz w:val="28"/>
          <w:szCs w:val="28"/>
          <w:lang w:val="en-US" w:eastAsia="ru-RU"/>
        </w:rPr>
        <w:t>Lomonosov</w:t>
      </w:r>
      <w:proofErr w:type="spellEnd"/>
      <w:r w:rsidRPr="00AB104B">
        <w:rPr>
          <w:rFonts w:ascii="Times New Roman" w:hAnsi="Times New Roman"/>
          <w:i/>
          <w:sz w:val="28"/>
          <w:szCs w:val="28"/>
          <w:lang w:val="en-US" w:eastAsia="ru-RU"/>
        </w:rPr>
        <w:t xml:space="preserve"> Moscow State University, </w:t>
      </w:r>
      <w:proofErr w:type="spellStart"/>
      <w:r w:rsidRPr="00AB104B">
        <w:rPr>
          <w:rFonts w:ascii="Times New Roman" w:hAnsi="Times New Roman"/>
          <w:i/>
          <w:sz w:val="28"/>
          <w:szCs w:val="28"/>
          <w:lang w:val="en-US" w:eastAsia="ru-RU"/>
        </w:rPr>
        <w:t>Ph.D</w:t>
      </w:r>
      <w:proofErr w:type="spellEnd"/>
      <w:r w:rsidRPr="00AB104B">
        <w:rPr>
          <w:rFonts w:ascii="Times New Roman" w:hAnsi="Times New Roman"/>
          <w:i/>
          <w:sz w:val="28"/>
          <w:szCs w:val="28"/>
          <w:lang w:val="en-US" w:eastAsia="ru-RU"/>
        </w:rPr>
        <w:t xml:space="preserve">, Moscow, Russia; </w:t>
      </w:r>
      <w:hyperlink r:id="rId7" w:history="1">
        <w:r w:rsidRPr="00AB104B">
          <w:rPr>
            <w:rFonts w:ascii="Times New Roman" w:hAnsi="Times New Roman"/>
            <w:i/>
            <w:color w:val="0000FF"/>
            <w:sz w:val="28"/>
            <w:szCs w:val="28"/>
            <w:u w:val="single"/>
            <w:lang w:val="en-US" w:eastAsia="ru-RU"/>
          </w:rPr>
          <w:t>chizhova@ru.ru</w:t>
        </w:r>
      </w:hyperlink>
    </w:p>
    <w:p w:rsidR="00CE430B" w:rsidRPr="00AB104B" w:rsidRDefault="00CE430B" w:rsidP="00CE430B">
      <w:pPr>
        <w:spacing w:after="0" w:line="240" w:lineRule="auto"/>
        <w:jc w:val="both"/>
        <w:rPr>
          <w:rFonts w:ascii="Times New Roman" w:hAnsi="Times New Roman"/>
          <w:sz w:val="28"/>
          <w:szCs w:val="28"/>
          <w:lang w:val="en-US" w:eastAsia="ru-RU"/>
        </w:rPr>
      </w:pPr>
      <w:proofErr w:type="spellStart"/>
      <w:r w:rsidRPr="00AB104B">
        <w:rPr>
          <w:rFonts w:ascii="Times New Roman" w:hAnsi="Times New Roman"/>
          <w:b/>
          <w:sz w:val="28"/>
          <w:szCs w:val="28"/>
          <w:lang w:val="en-US" w:eastAsia="ru-RU"/>
        </w:rPr>
        <w:t>Lochshinskaya</w:t>
      </w:r>
      <w:proofErr w:type="spellEnd"/>
      <w:r w:rsidRPr="00AB104B">
        <w:rPr>
          <w:rFonts w:ascii="Times New Roman" w:hAnsi="Times New Roman"/>
          <w:b/>
          <w:sz w:val="28"/>
          <w:szCs w:val="28"/>
          <w:lang w:val="en-US" w:eastAsia="ru-RU"/>
        </w:rPr>
        <w:t xml:space="preserve"> E. S.</w:t>
      </w:r>
      <w:r w:rsidR="009C2742" w:rsidRPr="009C2742">
        <w:rPr>
          <w:rFonts w:ascii="Times New Roman" w:hAnsi="Times New Roman"/>
          <w:b/>
          <w:sz w:val="28"/>
          <w:szCs w:val="28"/>
          <w:lang w:val="en-US" w:eastAsia="ru-RU"/>
        </w:rPr>
        <w:t>,</w:t>
      </w:r>
      <w:r w:rsidRPr="00AB104B">
        <w:rPr>
          <w:rFonts w:ascii="Times New Roman" w:hAnsi="Times New Roman"/>
          <w:sz w:val="28"/>
          <w:szCs w:val="28"/>
          <w:lang w:val="en-US" w:eastAsia="ru-RU"/>
        </w:rPr>
        <w:t xml:space="preserve"> </w:t>
      </w:r>
      <w:r w:rsidRPr="00AB104B">
        <w:rPr>
          <w:rFonts w:ascii="Times New Roman" w:hAnsi="Times New Roman"/>
          <w:i/>
          <w:sz w:val="28"/>
          <w:szCs w:val="28"/>
          <w:lang w:val="en-US" w:eastAsia="ru-RU"/>
        </w:rPr>
        <w:t>R</w:t>
      </w:r>
      <w:r w:rsidRPr="00AB104B">
        <w:rPr>
          <w:rFonts w:ascii="Times New Roman" w:hAnsi="Times New Roman"/>
          <w:i/>
          <w:color w:val="000000"/>
          <w:sz w:val="28"/>
          <w:szCs w:val="28"/>
          <w:lang w:val="en-US" w:eastAsia="ru-RU"/>
        </w:rPr>
        <w:t>emote sensing engineer,</w:t>
      </w:r>
      <w:r w:rsidRPr="00AB104B">
        <w:rPr>
          <w:rFonts w:ascii="Times New Roman" w:hAnsi="Times New Roman"/>
          <w:i/>
          <w:color w:val="000000"/>
          <w:sz w:val="28"/>
          <w:szCs w:val="28"/>
          <w:shd w:val="clear" w:color="auto" w:fill="FFFFFF"/>
          <w:lang w:val="en-US" w:eastAsia="ru-RU"/>
        </w:rPr>
        <w:t xml:space="preserve"> JSC, </w:t>
      </w:r>
      <w:proofErr w:type="spellStart"/>
      <w:proofErr w:type="gramStart"/>
      <w:r w:rsidRPr="00AB104B">
        <w:rPr>
          <w:rFonts w:ascii="Times New Roman" w:hAnsi="Times New Roman"/>
          <w:i/>
          <w:color w:val="000000"/>
          <w:sz w:val="28"/>
          <w:szCs w:val="28"/>
          <w:shd w:val="clear" w:color="auto" w:fill="FFFFFF"/>
          <w:lang w:val="en-US" w:eastAsia="ru-RU"/>
        </w:rPr>
        <w:t>Sovzond</w:t>
      </w:r>
      <w:proofErr w:type="spellEnd"/>
      <w:r w:rsidRPr="00AB104B">
        <w:rPr>
          <w:rFonts w:ascii="Times New Roman" w:hAnsi="Times New Roman"/>
          <w:i/>
          <w:color w:val="000000"/>
          <w:sz w:val="28"/>
          <w:szCs w:val="28"/>
          <w:shd w:val="clear" w:color="auto" w:fill="FFFFFF"/>
          <w:lang w:val="en-US" w:eastAsia="ru-RU"/>
        </w:rPr>
        <w:t xml:space="preserve">, </w:t>
      </w:r>
      <w:r w:rsidRPr="00AB104B">
        <w:rPr>
          <w:rFonts w:ascii="Times New Roman" w:hAnsi="Times New Roman"/>
          <w:i/>
          <w:sz w:val="28"/>
          <w:szCs w:val="28"/>
          <w:lang w:val="en-US" w:eastAsia="ru-RU"/>
        </w:rPr>
        <w:t xml:space="preserve"> Moscow</w:t>
      </w:r>
      <w:proofErr w:type="gramEnd"/>
      <w:r w:rsidRPr="00AB104B">
        <w:rPr>
          <w:rFonts w:ascii="Times New Roman" w:hAnsi="Times New Roman"/>
          <w:i/>
          <w:sz w:val="28"/>
          <w:szCs w:val="28"/>
          <w:lang w:val="en-US" w:eastAsia="ru-RU"/>
        </w:rPr>
        <w:t>, Russia</w:t>
      </w:r>
      <w:r w:rsidRPr="00AB104B">
        <w:rPr>
          <w:rFonts w:ascii="Times New Roman" w:hAnsi="Times New Roman"/>
          <w:i/>
          <w:color w:val="000000"/>
          <w:sz w:val="28"/>
          <w:szCs w:val="28"/>
          <w:lang w:val="en-US" w:eastAsia="ru-RU"/>
        </w:rPr>
        <w:t>; katerina.sergeevna.sh@gmail.com</w:t>
      </w:r>
    </w:p>
    <w:p w:rsidR="00CE430B" w:rsidRPr="00AB104B" w:rsidRDefault="00CE430B" w:rsidP="00CE430B">
      <w:pPr>
        <w:spacing w:after="0" w:line="240" w:lineRule="auto"/>
        <w:ind w:firstLine="709"/>
        <w:rPr>
          <w:rFonts w:ascii="Times New Roman" w:eastAsia="Times New Roman" w:hAnsi="Times New Roman"/>
          <w:i/>
          <w:sz w:val="28"/>
          <w:szCs w:val="28"/>
          <w:lang w:val="en-US" w:eastAsia="ru-RU"/>
        </w:rPr>
      </w:pPr>
    </w:p>
    <w:p w:rsidR="00CE430B" w:rsidRPr="00AB104B" w:rsidRDefault="00CE430B" w:rsidP="00CE430B">
      <w:pPr>
        <w:spacing w:after="0" w:line="240" w:lineRule="auto"/>
        <w:ind w:right="-284"/>
        <w:jc w:val="both"/>
        <w:rPr>
          <w:rFonts w:ascii="Times New Roman" w:eastAsia="Times New Roman" w:hAnsi="Times New Roman"/>
          <w:i/>
          <w:sz w:val="28"/>
          <w:szCs w:val="28"/>
          <w:lang w:eastAsia="ru-RU"/>
        </w:rPr>
      </w:pPr>
      <w:r w:rsidRPr="00AB104B">
        <w:rPr>
          <w:rFonts w:ascii="Times New Roman" w:eastAsia="Times New Roman" w:hAnsi="Times New Roman"/>
          <w:b/>
          <w:sz w:val="28"/>
          <w:szCs w:val="28"/>
          <w:lang w:eastAsia="ru-RU"/>
        </w:rPr>
        <w:t>Ключевые слова</w:t>
      </w:r>
      <w:r w:rsidRPr="00AB104B">
        <w:rPr>
          <w:rFonts w:ascii="Times New Roman" w:eastAsia="Times New Roman" w:hAnsi="Times New Roman"/>
          <w:sz w:val="28"/>
          <w:szCs w:val="28"/>
          <w:lang w:eastAsia="ru-RU"/>
        </w:rPr>
        <w:t xml:space="preserve">: </w:t>
      </w:r>
      <w:r w:rsidRPr="00AB104B">
        <w:rPr>
          <w:rFonts w:ascii="Times New Roman" w:eastAsia="Times New Roman" w:hAnsi="Times New Roman"/>
          <w:i/>
          <w:sz w:val="28"/>
          <w:szCs w:val="28"/>
          <w:lang w:eastAsia="ru-RU"/>
        </w:rPr>
        <w:t xml:space="preserve">Байкальский биосферный заповедник, </w:t>
      </w:r>
      <w:proofErr w:type="spellStart"/>
      <w:r w:rsidRPr="00AB104B">
        <w:rPr>
          <w:rFonts w:ascii="Times New Roman" w:eastAsia="Times New Roman" w:hAnsi="Times New Roman"/>
          <w:i/>
          <w:sz w:val="28"/>
          <w:szCs w:val="28"/>
          <w:lang w:eastAsia="ru-RU"/>
        </w:rPr>
        <w:t>Алтачейский</w:t>
      </w:r>
      <w:proofErr w:type="spellEnd"/>
      <w:r w:rsidRPr="00AB104B">
        <w:rPr>
          <w:rFonts w:ascii="Times New Roman" w:eastAsia="Times New Roman" w:hAnsi="Times New Roman"/>
          <w:i/>
          <w:sz w:val="28"/>
          <w:szCs w:val="28"/>
          <w:lang w:eastAsia="ru-RU"/>
        </w:rPr>
        <w:t xml:space="preserve"> заказник, экотуризм, познавательный туризм, рекреационные ресурсы, экологические тропы.</w:t>
      </w:r>
    </w:p>
    <w:p w:rsidR="00CE430B" w:rsidRPr="00AB104B" w:rsidRDefault="00CE430B" w:rsidP="00CE430B">
      <w:pPr>
        <w:spacing w:after="0" w:line="240" w:lineRule="auto"/>
        <w:jc w:val="both"/>
        <w:rPr>
          <w:rFonts w:ascii="Times New Roman" w:hAnsi="Times New Roman"/>
          <w:i/>
          <w:sz w:val="28"/>
          <w:szCs w:val="28"/>
          <w:lang w:val="en-US" w:eastAsia="ru-RU"/>
        </w:rPr>
      </w:pPr>
      <w:r w:rsidRPr="00AB104B">
        <w:rPr>
          <w:rFonts w:ascii="Times New Roman" w:hAnsi="Times New Roman"/>
          <w:b/>
          <w:sz w:val="28"/>
          <w:szCs w:val="28"/>
          <w:lang w:val="en-US" w:eastAsia="ru-RU"/>
        </w:rPr>
        <w:t>Keywords</w:t>
      </w:r>
      <w:r w:rsidRPr="00AB104B">
        <w:rPr>
          <w:rFonts w:ascii="Times New Roman" w:hAnsi="Times New Roman"/>
          <w:sz w:val="28"/>
          <w:szCs w:val="28"/>
          <w:lang w:val="en-US" w:eastAsia="ru-RU"/>
        </w:rPr>
        <w:t xml:space="preserve">: </w:t>
      </w:r>
      <w:r w:rsidRPr="00AB104B">
        <w:rPr>
          <w:rFonts w:ascii="Times New Roman" w:hAnsi="Times New Roman"/>
          <w:i/>
          <w:color w:val="000000"/>
          <w:sz w:val="28"/>
          <w:szCs w:val="28"/>
          <w:lang w:val="en-US" w:eastAsia="ru-RU"/>
        </w:rPr>
        <w:t xml:space="preserve">Baikal Nature Reserve, </w:t>
      </w:r>
      <w:proofErr w:type="spellStart"/>
      <w:r w:rsidRPr="00AB104B">
        <w:rPr>
          <w:rFonts w:ascii="Times New Roman" w:hAnsi="Times New Roman"/>
          <w:i/>
          <w:color w:val="000000"/>
          <w:sz w:val="28"/>
          <w:szCs w:val="28"/>
          <w:lang w:val="en-US" w:eastAsia="ru-RU"/>
        </w:rPr>
        <w:t>Altacheyskiy</w:t>
      </w:r>
      <w:proofErr w:type="spellEnd"/>
      <w:r w:rsidRPr="00AB104B">
        <w:rPr>
          <w:rFonts w:ascii="Times New Roman" w:hAnsi="Times New Roman"/>
          <w:i/>
          <w:color w:val="000000"/>
          <w:sz w:val="28"/>
          <w:szCs w:val="28"/>
          <w:lang w:val="en-US" w:eastAsia="ru-RU"/>
        </w:rPr>
        <w:t xml:space="preserve"> partial reserve,</w:t>
      </w:r>
      <w:r w:rsidRPr="00AB104B">
        <w:rPr>
          <w:rFonts w:ascii="Times New Roman" w:hAnsi="Times New Roman"/>
          <w:i/>
          <w:sz w:val="28"/>
          <w:szCs w:val="28"/>
          <w:lang w:val="en-US" w:eastAsia="ru-RU"/>
        </w:rPr>
        <w:t xml:space="preserve"> ecotourism, cognitive tourism, </w:t>
      </w:r>
      <w:r w:rsidRPr="00AB104B">
        <w:rPr>
          <w:rFonts w:ascii="Times New Roman" w:hAnsi="Times New Roman"/>
          <w:i/>
          <w:color w:val="000000"/>
          <w:sz w:val="28"/>
          <w:szCs w:val="28"/>
          <w:lang w:val="en-US" w:eastAsia="ru-RU"/>
        </w:rPr>
        <w:t xml:space="preserve">recreational </w:t>
      </w:r>
      <w:r w:rsidRPr="00AB104B">
        <w:rPr>
          <w:rFonts w:ascii="Times New Roman" w:hAnsi="Times New Roman"/>
          <w:i/>
          <w:color w:val="000000"/>
          <w:sz w:val="28"/>
          <w:szCs w:val="28"/>
          <w:shd w:val="clear" w:color="auto" w:fill="FFFFFF"/>
          <w:lang w:val="en-US" w:eastAsia="ru-RU"/>
        </w:rPr>
        <w:t>resources</w:t>
      </w:r>
      <w:r w:rsidRPr="00AB104B">
        <w:rPr>
          <w:rFonts w:ascii="Times New Roman" w:hAnsi="Times New Roman"/>
          <w:i/>
          <w:color w:val="000000"/>
          <w:sz w:val="28"/>
          <w:szCs w:val="28"/>
          <w:lang w:val="en-US" w:eastAsia="ru-RU"/>
        </w:rPr>
        <w:t>, ecological trails.</w:t>
      </w:r>
      <w:r w:rsidRPr="00AB104B">
        <w:rPr>
          <w:rFonts w:ascii="Times New Roman" w:hAnsi="Times New Roman"/>
          <w:i/>
          <w:sz w:val="28"/>
          <w:szCs w:val="28"/>
          <w:lang w:val="en-US" w:eastAsia="ru-RU"/>
        </w:rPr>
        <w:t xml:space="preserve"> </w:t>
      </w:r>
    </w:p>
    <w:p w:rsidR="00CE430B" w:rsidRPr="00AB104B" w:rsidRDefault="00CE430B" w:rsidP="00CE430B">
      <w:pPr>
        <w:spacing w:after="0" w:line="240" w:lineRule="auto"/>
        <w:ind w:firstLine="709"/>
        <w:jc w:val="both"/>
        <w:rPr>
          <w:rFonts w:ascii="Times New Roman" w:eastAsia="Times New Roman" w:hAnsi="Times New Roman"/>
          <w:sz w:val="28"/>
          <w:szCs w:val="28"/>
          <w:lang w:val="en-US" w:eastAsia="ru-RU"/>
        </w:rPr>
      </w:pPr>
    </w:p>
    <w:p w:rsidR="00CE430B" w:rsidRPr="00AB104B" w:rsidRDefault="00CE430B" w:rsidP="00CE430B">
      <w:pPr>
        <w:spacing w:after="0" w:line="240" w:lineRule="auto"/>
        <w:ind w:right="-284" w:firstLine="709"/>
        <w:jc w:val="center"/>
        <w:rPr>
          <w:rFonts w:ascii="Times New Roman" w:eastAsia="Times New Roman" w:hAnsi="Times New Roman"/>
          <w:sz w:val="28"/>
          <w:szCs w:val="28"/>
          <w:lang w:eastAsia="ru-RU"/>
        </w:rPr>
      </w:pPr>
      <w:r w:rsidRPr="00AB104B">
        <w:rPr>
          <w:rFonts w:ascii="Times New Roman" w:eastAsia="Times New Roman" w:hAnsi="Times New Roman"/>
          <w:b/>
          <w:sz w:val="28"/>
          <w:szCs w:val="28"/>
          <w:lang w:eastAsia="ru-RU"/>
        </w:rPr>
        <w:t>Аннотация</w:t>
      </w:r>
    </w:p>
    <w:p w:rsidR="00CE430B" w:rsidRPr="00AB104B" w:rsidRDefault="00CE430B" w:rsidP="00CE430B">
      <w:pPr>
        <w:spacing w:after="0" w:line="240" w:lineRule="auto"/>
        <w:ind w:firstLine="709"/>
        <w:jc w:val="both"/>
        <w:rPr>
          <w:rFonts w:ascii="Times New Roman" w:eastAsia="Times New Roman" w:hAnsi="Times New Roman"/>
          <w:i/>
          <w:sz w:val="28"/>
          <w:szCs w:val="28"/>
          <w:lang w:eastAsia="ru-RU"/>
        </w:rPr>
      </w:pPr>
      <w:r w:rsidRPr="00AB104B">
        <w:rPr>
          <w:rFonts w:ascii="Times New Roman" w:eastAsia="Times New Roman" w:hAnsi="Times New Roman"/>
          <w:i/>
          <w:color w:val="252525"/>
          <w:sz w:val="28"/>
          <w:szCs w:val="28"/>
          <w:shd w:val="clear" w:color="auto" w:fill="FFFFFF"/>
          <w:lang w:eastAsia="ru-RU"/>
        </w:rPr>
        <w:t>В статье предложена</w:t>
      </w:r>
      <w:r w:rsidRPr="00AB104B">
        <w:rPr>
          <w:rFonts w:ascii="Times New Roman" w:eastAsia="Times New Roman" w:hAnsi="Times New Roman"/>
          <w:i/>
          <w:sz w:val="28"/>
          <w:szCs w:val="28"/>
          <w:lang w:eastAsia="ru-RU"/>
        </w:rPr>
        <w:t xml:space="preserve"> методика оценки рекреационных ресурсов и рекреационного потенциала на базе ландшафтной карты, определения стимулирующих и лимитирующих факторов развития экотуризма и создания экологических маршрутов. Приводится краткое описание методики создания оригинальных карт модельного участка заказника: </w:t>
      </w:r>
      <w:r w:rsidRPr="00AB104B">
        <w:rPr>
          <w:rFonts w:ascii="Times New Roman" w:eastAsia="Times New Roman" w:hAnsi="Times New Roman"/>
          <w:bCs/>
          <w:i/>
          <w:sz w:val="28"/>
          <w:szCs w:val="28"/>
          <w:lang w:eastAsia="ru-RU"/>
        </w:rPr>
        <w:t>э</w:t>
      </w:r>
      <w:r w:rsidRPr="00AB104B">
        <w:rPr>
          <w:rFonts w:ascii="Times New Roman" w:eastAsia="Times New Roman" w:hAnsi="Times New Roman"/>
          <w:i/>
          <w:sz w:val="28"/>
          <w:szCs w:val="28"/>
          <w:lang w:eastAsia="ru-RU"/>
        </w:rPr>
        <w:t>стетической и познавательной ценности, медико-биологической оценки, комфортности и рекреационного потенциала территории.</w:t>
      </w:r>
    </w:p>
    <w:p w:rsidR="00CE430B" w:rsidRPr="00AB104B" w:rsidRDefault="00CE430B" w:rsidP="00CE430B">
      <w:pPr>
        <w:spacing w:after="0" w:line="240" w:lineRule="auto"/>
        <w:ind w:right="-284" w:firstLine="709"/>
        <w:jc w:val="center"/>
        <w:rPr>
          <w:rFonts w:ascii="Times New Roman" w:eastAsia="Times New Roman" w:hAnsi="Times New Roman"/>
          <w:b/>
          <w:sz w:val="28"/>
          <w:szCs w:val="28"/>
          <w:lang w:eastAsia="ru-RU"/>
        </w:rPr>
      </w:pPr>
    </w:p>
    <w:p w:rsidR="00CE430B" w:rsidRPr="00AB104B" w:rsidRDefault="00CE430B" w:rsidP="00CE430B">
      <w:pPr>
        <w:spacing w:after="0" w:line="240" w:lineRule="auto"/>
        <w:ind w:right="-284" w:firstLine="709"/>
        <w:jc w:val="center"/>
        <w:rPr>
          <w:rFonts w:ascii="Times New Roman" w:eastAsia="Times New Roman" w:hAnsi="Times New Roman"/>
          <w:sz w:val="28"/>
          <w:szCs w:val="28"/>
          <w:lang w:val="en-US" w:eastAsia="ru-RU"/>
        </w:rPr>
      </w:pPr>
      <w:r w:rsidRPr="00AB104B">
        <w:rPr>
          <w:rFonts w:ascii="Times New Roman" w:eastAsia="Times New Roman" w:hAnsi="Times New Roman"/>
          <w:b/>
          <w:sz w:val="28"/>
          <w:szCs w:val="28"/>
          <w:lang w:val="en-US" w:eastAsia="ru-RU"/>
        </w:rPr>
        <w:t>Abstract</w:t>
      </w:r>
    </w:p>
    <w:p w:rsidR="00CE430B" w:rsidRPr="00AB104B" w:rsidRDefault="00CE430B" w:rsidP="00CE430B">
      <w:pPr>
        <w:spacing w:after="0" w:line="240" w:lineRule="auto"/>
        <w:ind w:firstLine="709"/>
        <w:jc w:val="both"/>
        <w:rPr>
          <w:rFonts w:ascii="Times New Roman" w:eastAsia="Times New Roman" w:hAnsi="Times New Roman"/>
          <w:i/>
          <w:sz w:val="28"/>
          <w:szCs w:val="28"/>
          <w:lang w:val="en-US" w:eastAsia="ru-RU"/>
        </w:rPr>
      </w:pPr>
      <w:r w:rsidRPr="00AB104B">
        <w:rPr>
          <w:rFonts w:ascii="Times New Roman" w:eastAsia="Times New Roman" w:hAnsi="Times New Roman"/>
          <w:i/>
          <w:sz w:val="28"/>
          <w:szCs w:val="28"/>
          <w:lang w:val="en-US" w:eastAsia="ru-RU"/>
        </w:rPr>
        <w:t>The authors propose methods of recreational resources and capability estimation based on landscape mapping. Also techniques are offered for determining of stimulating and limiting factors in cognitive tourism development and for implementing ecological routes. The paper presents a concise description for special-purpose recreational mapping of a sample plot in the partial reserve representing aesthetic and cognitive value, biomedical evaluation, comfort level and recreational capability of the territory.</w:t>
      </w:r>
    </w:p>
    <w:p w:rsidR="00CE430B" w:rsidRPr="00AB104B" w:rsidRDefault="00CE430B" w:rsidP="00CE430B">
      <w:pPr>
        <w:spacing w:after="0" w:line="240" w:lineRule="auto"/>
        <w:ind w:firstLine="709"/>
        <w:jc w:val="both"/>
        <w:rPr>
          <w:rFonts w:ascii="Times New Roman" w:eastAsia="Times New Roman" w:hAnsi="Times New Roman"/>
          <w:b/>
          <w:i/>
          <w:sz w:val="28"/>
          <w:szCs w:val="28"/>
          <w:lang w:val="en-US" w:eastAsia="ru-RU"/>
        </w:rPr>
      </w:pPr>
    </w:p>
    <w:p w:rsidR="00CE430B" w:rsidRPr="00CE430B" w:rsidRDefault="00CE430B" w:rsidP="00CE430B">
      <w:pPr>
        <w:spacing w:after="0" w:line="240" w:lineRule="auto"/>
        <w:ind w:firstLine="709"/>
        <w:rPr>
          <w:rFonts w:ascii="Times New Roman" w:eastAsia="Times New Roman" w:hAnsi="Times New Roman"/>
          <w:sz w:val="28"/>
          <w:szCs w:val="28"/>
          <w:lang w:eastAsia="ru-RU"/>
        </w:rPr>
      </w:pPr>
      <w:r w:rsidRPr="00CE430B">
        <w:rPr>
          <w:rFonts w:ascii="Times New Roman" w:eastAsia="Times New Roman" w:hAnsi="Times New Roman"/>
          <w:sz w:val="28"/>
          <w:szCs w:val="28"/>
          <w:lang w:eastAsia="ru-RU"/>
        </w:rPr>
        <w:t xml:space="preserve">Т е к с т  с т а т ь и </w:t>
      </w:r>
    </w:p>
    <w:p w:rsidR="00CE430B" w:rsidRPr="00AB104B" w:rsidRDefault="00CE430B" w:rsidP="00CE430B">
      <w:pPr>
        <w:spacing w:after="0" w:line="240" w:lineRule="auto"/>
        <w:ind w:firstLine="709"/>
        <w:jc w:val="center"/>
        <w:rPr>
          <w:rFonts w:ascii="Times New Roman" w:eastAsia="Times New Roman" w:hAnsi="Times New Roman"/>
          <w:b/>
          <w:sz w:val="28"/>
          <w:szCs w:val="28"/>
          <w:lang w:eastAsia="ru-RU"/>
        </w:rPr>
      </w:pPr>
      <w:r w:rsidRPr="00AB104B">
        <w:rPr>
          <w:rFonts w:ascii="Times New Roman" w:eastAsia="Times New Roman" w:hAnsi="Times New Roman"/>
          <w:b/>
          <w:sz w:val="28"/>
          <w:szCs w:val="28"/>
          <w:lang w:eastAsia="ru-RU"/>
        </w:rPr>
        <w:lastRenderedPageBreak/>
        <w:t>Список литературы</w:t>
      </w:r>
    </w:p>
    <w:p w:rsidR="00CE430B" w:rsidRPr="00AB104B" w:rsidRDefault="00CE430B" w:rsidP="00CE430B">
      <w:pPr>
        <w:numPr>
          <w:ilvl w:val="1"/>
          <w:numId w:val="1"/>
        </w:numPr>
        <w:spacing w:after="0" w:line="240" w:lineRule="auto"/>
        <w:ind w:left="0" w:firstLine="851"/>
        <w:jc w:val="both"/>
        <w:rPr>
          <w:rFonts w:ascii="Times New Roman" w:eastAsia="Times New Roman" w:hAnsi="Times New Roman"/>
          <w:color w:val="000000"/>
          <w:sz w:val="28"/>
          <w:szCs w:val="28"/>
          <w:lang w:eastAsia="ru-RU"/>
        </w:rPr>
      </w:pPr>
      <w:r w:rsidRPr="00AB104B">
        <w:rPr>
          <w:rFonts w:ascii="Times New Roman" w:eastAsia="Times New Roman" w:hAnsi="Times New Roman"/>
          <w:sz w:val="28"/>
          <w:szCs w:val="28"/>
          <w:shd w:val="clear" w:color="auto" w:fill="FFFFFF"/>
          <w:lang w:eastAsia="ru-RU"/>
        </w:rPr>
        <w:t xml:space="preserve">Распоряжение Правительства Российской Федерации от 31 мая </w:t>
      </w:r>
      <w:smartTag w:uri="urn:schemas-microsoft-com:office:smarttags" w:element="metricconverter">
        <w:smartTagPr>
          <w:attr w:name="ProductID" w:val="2014 г"/>
        </w:smartTagPr>
        <w:r w:rsidRPr="00AB104B">
          <w:rPr>
            <w:rFonts w:ascii="Times New Roman" w:eastAsia="Times New Roman" w:hAnsi="Times New Roman"/>
            <w:sz w:val="28"/>
            <w:szCs w:val="28"/>
            <w:shd w:val="clear" w:color="auto" w:fill="FFFFFF"/>
            <w:lang w:eastAsia="ru-RU"/>
          </w:rPr>
          <w:t>2014 г</w:t>
        </w:r>
      </w:smartTag>
      <w:r w:rsidRPr="00AB104B">
        <w:rPr>
          <w:rFonts w:ascii="Times New Roman" w:eastAsia="Times New Roman" w:hAnsi="Times New Roman"/>
          <w:sz w:val="28"/>
          <w:szCs w:val="28"/>
          <w:shd w:val="clear" w:color="auto" w:fill="FFFFFF"/>
          <w:lang w:eastAsia="ru-RU"/>
        </w:rPr>
        <w:t>. № 941</w:t>
      </w:r>
      <w:r w:rsidR="00887241">
        <w:rPr>
          <w:rFonts w:ascii="Times New Roman" w:eastAsia="Times New Roman" w:hAnsi="Times New Roman"/>
          <w:sz w:val="28"/>
          <w:szCs w:val="28"/>
          <w:shd w:val="clear" w:color="auto" w:fill="FFFFFF"/>
          <w:lang w:eastAsia="ru-RU"/>
        </w:rPr>
        <w:t>.</w:t>
      </w:r>
    </w:p>
    <w:p w:rsidR="00CE430B" w:rsidRPr="00AB104B" w:rsidRDefault="00CE430B" w:rsidP="00CE430B">
      <w:pPr>
        <w:numPr>
          <w:ilvl w:val="1"/>
          <w:numId w:val="1"/>
        </w:numPr>
        <w:spacing w:after="0" w:line="240" w:lineRule="auto"/>
        <w:ind w:left="0" w:firstLine="851"/>
        <w:jc w:val="both"/>
        <w:rPr>
          <w:rFonts w:ascii="Times New Roman" w:eastAsia="Times New Roman" w:hAnsi="Times New Roman"/>
          <w:color w:val="000000"/>
          <w:sz w:val="28"/>
          <w:szCs w:val="28"/>
          <w:lang w:eastAsia="ru-RU"/>
        </w:rPr>
      </w:pPr>
      <w:r w:rsidRPr="00AB104B">
        <w:rPr>
          <w:rFonts w:ascii="Times New Roman" w:eastAsia="Times New Roman" w:hAnsi="Times New Roman"/>
          <w:color w:val="000000"/>
          <w:sz w:val="28"/>
          <w:szCs w:val="28"/>
          <w:lang w:eastAsia="ru-RU"/>
        </w:rPr>
        <w:t xml:space="preserve">Носков В.Т., Мещеряков С.А. Мир </w:t>
      </w:r>
      <w:proofErr w:type="spellStart"/>
      <w:r w:rsidRPr="00AB104B">
        <w:rPr>
          <w:rFonts w:ascii="Times New Roman" w:eastAsia="Times New Roman" w:hAnsi="Times New Roman"/>
          <w:color w:val="000000"/>
          <w:sz w:val="28"/>
          <w:szCs w:val="28"/>
          <w:lang w:eastAsia="ru-RU"/>
        </w:rPr>
        <w:t>Алтачейского</w:t>
      </w:r>
      <w:proofErr w:type="spellEnd"/>
      <w:r w:rsidRPr="00AB104B">
        <w:rPr>
          <w:rFonts w:ascii="Times New Roman" w:eastAsia="Times New Roman" w:hAnsi="Times New Roman"/>
          <w:color w:val="000000"/>
          <w:sz w:val="28"/>
          <w:szCs w:val="28"/>
          <w:lang w:eastAsia="ru-RU"/>
        </w:rPr>
        <w:t xml:space="preserve"> заказника. – Улан-Удэ: Республиканская типография, 2014. – 136 с.</w:t>
      </w:r>
    </w:p>
    <w:p w:rsidR="00CE430B" w:rsidRPr="00AB104B" w:rsidRDefault="00CE430B" w:rsidP="00CE430B">
      <w:pPr>
        <w:numPr>
          <w:ilvl w:val="1"/>
          <w:numId w:val="1"/>
        </w:numPr>
        <w:spacing w:after="0" w:line="240" w:lineRule="auto"/>
        <w:ind w:left="0" w:firstLine="851"/>
        <w:jc w:val="both"/>
        <w:rPr>
          <w:rFonts w:ascii="Times New Roman" w:eastAsia="Times New Roman" w:hAnsi="Times New Roman"/>
          <w:color w:val="222222"/>
          <w:sz w:val="28"/>
          <w:szCs w:val="28"/>
          <w:shd w:val="clear" w:color="auto" w:fill="FFFFFF"/>
          <w:lang w:eastAsia="ru-RU"/>
        </w:rPr>
      </w:pPr>
      <w:r w:rsidRPr="00AB104B">
        <w:rPr>
          <w:rFonts w:ascii="Times New Roman" w:eastAsia="Times New Roman" w:hAnsi="Times New Roman"/>
          <w:color w:val="222222"/>
          <w:sz w:val="28"/>
          <w:szCs w:val="28"/>
          <w:shd w:val="clear" w:color="auto" w:fill="FFFFFF"/>
          <w:lang w:eastAsia="ru-RU"/>
        </w:rPr>
        <w:t>Хорошев А.В. Географическая концепция ландшафтного планирования // Известия РАН. Серия географическая. – 2012. №. 4. – С. 103-112.</w:t>
      </w:r>
    </w:p>
    <w:p w:rsidR="00516938" w:rsidRDefault="00516938"/>
    <w:p w:rsidR="00516938" w:rsidRDefault="00516938" w:rsidP="00516938">
      <w:pPr>
        <w:autoSpaceDE w:val="0"/>
        <w:autoSpaceDN w:val="0"/>
        <w:adjustRightInd w:val="0"/>
        <w:spacing w:after="0" w:line="240" w:lineRule="auto"/>
        <w:jc w:val="center"/>
        <w:rPr>
          <w:rFonts w:ascii="Times New Roman" w:hAnsi="Times New Roman"/>
          <w:b/>
          <w:bCs/>
          <w:sz w:val="24"/>
          <w:szCs w:val="24"/>
        </w:rPr>
      </w:pPr>
      <w:r w:rsidRPr="005E3AC9">
        <w:rPr>
          <w:rFonts w:ascii="Times New Roman" w:hAnsi="Times New Roman"/>
          <w:b/>
          <w:bCs/>
          <w:sz w:val="24"/>
          <w:szCs w:val="24"/>
        </w:rPr>
        <w:t>Требования к оформлению статей</w:t>
      </w:r>
      <w:r>
        <w:rPr>
          <w:rFonts w:ascii="Times New Roman" w:hAnsi="Times New Roman"/>
          <w:b/>
          <w:bCs/>
          <w:sz w:val="24"/>
          <w:szCs w:val="24"/>
        </w:rPr>
        <w:t>:</w:t>
      </w:r>
    </w:p>
    <w:p w:rsidR="00516938" w:rsidRPr="00C9170D" w:rsidRDefault="00516938" w:rsidP="00516938">
      <w:pPr>
        <w:spacing w:after="0"/>
        <w:ind w:firstLine="567"/>
        <w:jc w:val="both"/>
        <w:rPr>
          <w:rFonts w:ascii="Times New Roman" w:hAnsi="Times New Roman"/>
          <w:b/>
          <w:sz w:val="24"/>
          <w:szCs w:val="24"/>
        </w:rPr>
      </w:pPr>
      <w:r w:rsidRPr="006B3E66">
        <w:rPr>
          <w:rFonts w:ascii="Times New Roman" w:hAnsi="Times New Roman"/>
          <w:sz w:val="24"/>
          <w:szCs w:val="24"/>
        </w:rPr>
        <w:t>Кажд</w:t>
      </w:r>
      <w:r>
        <w:rPr>
          <w:rFonts w:ascii="Times New Roman" w:hAnsi="Times New Roman"/>
          <w:sz w:val="24"/>
          <w:szCs w:val="24"/>
        </w:rPr>
        <w:t xml:space="preserve">ая </w:t>
      </w:r>
      <w:r w:rsidRPr="006B3E66">
        <w:rPr>
          <w:rFonts w:ascii="Times New Roman" w:hAnsi="Times New Roman"/>
          <w:sz w:val="24"/>
          <w:szCs w:val="24"/>
        </w:rPr>
        <w:t xml:space="preserve">статья представляется в виде файла в формате MS </w:t>
      </w:r>
      <w:proofErr w:type="spellStart"/>
      <w:r w:rsidRPr="006B3E66">
        <w:rPr>
          <w:rFonts w:ascii="Times New Roman" w:hAnsi="Times New Roman"/>
          <w:sz w:val="24"/>
          <w:szCs w:val="24"/>
        </w:rPr>
        <w:t>Office</w:t>
      </w:r>
      <w:proofErr w:type="spellEnd"/>
      <w:r w:rsidRPr="006B3E66">
        <w:rPr>
          <w:rFonts w:ascii="Times New Roman" w:hAnsi="Times New Roman"/>
          <w:sz w:val="24"/>
          <w:szCs w:val="24"/>
        </w:rPr>
        <w:t xml:space="preserve"> </w:t>
      </w:r>
      <w:proofErr w:type="spellStart"/>
      <w:r w:rsidRPr="006B3E66">
        <w:rPr>
          <w:rFonts w:ascii="Times New Roman" w:hAnsi="Times New Roman"/>
          <w:sz w:val="24"/>
          <w:szCs w:val="24"/>
        </w:rPr>
        <w:t>Word</w:t>
      </w:r>
      <w:proofErr w:type="spellEnd"/>
      <w:r w:rsidRPr="006B3E66">
        <w:rPr>
          <w:rFonts w:ascii="Times New Roman" w:hAnsi="Times New Roman"/>
          <w:sz w:val="24"/>
          <w:szCs w:val="24"/>
        </w:rPr>
        <w:t xml:space="preserve">. Название файла </w:t>
      </w:r>
      <w:r>
        <w:rPr>
          <w:rFonts w:ascii="Times New Roman" w:hAnsi="Times New Roman"/>
          <w:sz w:val="24"/>
          <w:szCs w:val="24"/>
        </w:rPr>
        <w:t>дается</w:t>
      </w:r>
      <w:r w:rsidRPr="006B3E66">
        <w:rPr>
          <w:rFonts w:ascii="Times New Roman" w:hAnsi="Times New Roman"/>
          <w:sz w:val="24"/>
          <w:szCs w:val="24"/>
        </w:rPr>
        <w:t xml:space="preserve"> </w:t>
      </w:r>
      <w:r>
        <w:rPr>
          <w:rFonts w:ascii="Times New Roman" w:hAnsi="Times New Roman"/>
          <w:sz w:val="24"/>
          <w:szCs w:val="24"/>
        </w:rPr>
        <w:t>по</w:t>
      </w:r>
      <w:r w:rsidRPr="006B3E66">
        <w:rPr>
          <w:rFonts w:ascii="Times New Roman" w:hAnsi="Times New Roman"/>
          <w:sz w:val="24"/>
          <w:szCs w:val="24"/>
        </w:rPr>
        <w:t xml:space="preserve"> </w:t>
      </w:r>
      <w:r>
        <w:rPr>
          <w:rFonts w:ascii="Times New Roman" w:hAnsi="Times New Roman"/>
          <w:sz w:val="24"/>
          <w:szCs w:val="24"/>
        </w:rPr>
        <w:t>фамилии</w:t>
      </w:r>
      <w:r w:rsidRPr="006B3E66">
        <w:rPr>
          <w:rFonts w:ascii="Times New Roman" w:hAnsi="Times New Roman"/>
          <w:sz w:val="24"/>
          <w:szCs w:val="24"/>
        </w:rPr>
        <w:t xml:space="preserve"> первого автора (на латинице), </w:t>
      </w:r>
      <w:proofErr w:type="gramStart"/>
      <w:r w:rsidRPr="006B3E66">
        <w:rPr>
          <w:rFonts w:ascii="Times New Roman" w:hAnsi="Times New Roman"/>
          <w:sz w:val="24"/>
          <w:szCs w:val="24"/>
        </w:rPr>
        <w:t>например</w:t>
      </w:r>
      <w:proofErr w:type="gramEnd"/>
      <w:r w:rsidRPr="006B3E66">
        <w:rPr>
          <w:rFonts w:ascii="Times New Roman" w:hAnsi="Times New Roman"/>
          <w:sz w:val="24"/>
          <w:szCs w:val="24"/>
        </w:rPr>
        <w:t xml:space="preserve"> </w:t>
      </w:r>
      <w:proofErr w:type="spellStart"/>
      <w:r>
        <w:rPr>
          <w:rFonts w:ascii="Times New Roman" w:hAnsi="Times New Roman"/>
          <w:b/>
          <w:sz w:val="24"/>
          <w:szCs w:val="24"/>
          <w:lang w:val="en-US"/>
        </w:rPr>
        <w:t>Chizhova</w:t>
      </w:r>
      <w:proofErr w:type="spellEnd"/>
      <w:r w:rsidRPr="00C9170D">
        <w:rPr>
          <w:rFonts w:ascii="Times New Roman" w:hAnsi="Times New Roman"/>
          <w:b/>
          <w:sz w:val="24"/>
          <w:szCs w:val="24"/>
        </w:rPr>
        <w:t>.</w:t>
      </w:r>
      <w:proofErr w:type="spellStart"/>
      <w:r w:rsidRPr="00C9170D">
        <w:rPr>
          <w:rFonts w:ascii="Times New Roman" w:hAnsi="Times New Roman"/>
          <w:b/>
          <w:sz w:val="24"/>
          <w:szCs w:val="24"/>
        </w:rPr>
        <w:t>doc</w:t>
      </w:r>
      <w:proofErr w:type="spellEnd"/>
      <w:r w:rsidRPr="00C9170D">
        <w:rPr>
          <w:rFonts w:ascii="Times New Roman" w:hAnsi="Times New Roman"/>
          <w:b/>
          <w:sz w:val="24"/>
          <w:szCs w:val="24"/>
        </w:rPr>
        <w:t>.</w:t>
      </w:r>
    </w:p>
    <w:p w:rsidR="00516938" w:rsidRDefault="00516938" w:rsidP="00516938">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Формат страницы: размер — А4; все поля по 2 см; страницы без колонтитулов. Формат текста: шрифт — </w:t>
      </w:r>
      <w:proofErr w:type="spellStart"/>
      <w:r>
        <w:rPr>
          <w:rFonts w:ascii="Times New Roman" w:hAnsi="Times New Roman"/>
          <w:sz w:val="24"/>
          <w:szCs w:val="24"/>
        </w:rPr>
        <w:t>Times</w:t>
      </w:r>
      <w:proofErr w:type="spellEnd"/>
      <w:r>
        <w:rPr>
          <w:rFonts w:ascii="Times New Roman" w:hAnsi="Times New Roman"/>
          <w:sz w:val="24"/>
          <w:szCs w:val="24"/>
        </w:rPr>
        <w:t xml:space="preserve"> </w:t>
      </w:r>
      <w:proofErr w:type="spellStart"/>
      <w:r>
        <w:rPr>
          <w:rFonts w:ascii="Times New Roman" w:hAnsi="Times New Roman"/>
          <w:sz w:val="24"/>
          <w:szCs w:val="24"/>
        </w:rPr>
        <w:t>New</w:t>
      </w:r>
      <w:proofErr w:type="spellEnd"/>
      <w:r>
        <w:rPr>
          <w:rFonts w:ascii="Times New Roman" w:hAnsi="Times New Roman"/>
          <w:sz w:val="24"/>
          <w:szCs w:val="24"/>
        </w:rPr>
        <w:t xml:space="preserve"> </w:t>
      </w:r>
      <w:proofErr w:type="spellStart"/>
      <w:r>
        <w:rPr>
          <w:rFonts w:ascii="Times New Roman" w:hAnsi="Times New Roman"/>
          <w:sz w:val="24"/>
          <w:szCs w:val="24"/>
        </w:rPr>
        <w:t>Roman</w:t>
      </w:r>
      <w:proofErr w:type="spellEnd"/>
      <w:r>
        <w:rPr>
          <w:rFonts w:ascii="Times New Roman" w:hAnsi="Times New Roman"/>
          <w:sz w:val="24"/>
          <w:szCs w:val="24"/>
        </w:rPr>
        <w:t xml:space="preserve">; кегль 14 </w:t>
      </w:r>
      <w:proofErr w:type="spellStart"/>
      <w:r>
        <w:rPr>
          <w:rFonts w:ascii="Times New Roman" w:hAnsi="Times New Roman"/>
          <w:sz w:val="24"/>
          <w:szCs w:val="24"/>
        </w:rPr>
        <w:t>пт</w:t>
      </w:r>
      <w:proofErr w:type="spellEnd"/>
      <w:r>
        <w:rPr>
          <w:rFonts w:ascii="Times New Roman" w:hAnsi="Times New Roman"/>
          <w:sz w:val="24"/>
          <w:szCs w:val="24"/>
        </w:rPr>
        <w:t>, обычный (не жирный, не курсив, не подчеркнутый); выравнивание — по ширине. Красная строка (абзац) — 1,25 см. Функция переноса слов в тексте (ручная или автоматическая) должна быть отключена.</w:t>
      </w:r>
    </w:p>
    <w:p w:rsidR="00516938" w:rsidRDefault="00516938" w:rsidP="00516938">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Название печатается с </w:t>
      </w:r>
      <w:r w:rsidRPr="00DB1732">
        <w:rPr>
          <w:rFonts w:ascii="Times New Roman" w:hAnsi="Times New Roman"/>
          <w:sz w:val="24"/>
          <w:szCs w:val="24"/>
        </w:rPr>
        <w:t>выравнивание</w:t>
      </w:r>
      <w:r>
        <w:rPr>
          <w:rFonts w:ascii="Times New Roman" w:hAnsi="Times New Roman"/>
          <w:sz w:val="24"/>
          <w:szCs w:val="24"/>
        </w:rPr>
        <w:t>м</w:t>
      </w:r>
      <w:r w:rsidRPr="00DB1732">
        <w:rPr>
          <w:rFonts w:ascii="Times New Roman" w:hAnsi="Times New Roman"/>
          <w:sz w:val="24"/>
          <w:szCs w:val="24"/>
        </w:rPr>
        <w:t xml:space="preserve"> по центру </w:t>
      </w:r>
      <w:r>
        <w:rPr>
          <w:rFonts w:ascii="Times New Roman" w:hAnsi="Times New Roman"/>
          <w:sz w:val="24"/>
          <w:szCs w:val="24"/>
        </w:rPr>
        <w:t>прописными буквами, на русском языке, через отступ в 1 интервал на английском языке, шрифт жирный. Затем через отступ в 1 интервал слева указывается УДК. На следующей строчке жирным шрифтом указываются фамилия и инициалы автора, затем курсивом указываются должность, организация, ученые степень и звание, название города, страны, e-</w:t>
      </w:r>
      <w:proofErr w:type="spellStart"/>
      <w:r>
        <w:rPr>
          <w:rFonts w:ascii="Times New Roman" w:hAnsi="Times New Roman"/>
          <w:sz w:val="24"/>
          <w:szCs w:val="24"/>
        </w:rPr>
        <w:t>mail</w:t>
      </w:r>
      <w:proofErr w:type="spellEnd"/>
      <w:r>
        <w:rPr>
          <w:rFonts w:ascii="Times New Roman" w:hAnsi="Times New Roman"/>
          <w:sz w:val="24"/>
          <w:szCs w:val="24"/>
        </w:rPr>
        <w:t xml:space="preserve">. Если авторов несколько, они указываются последовательно. Сначала все авторские сведения </w:t>
      </w:r>
      <w:proofErr w:type="gramStart"/>
      <w:r>
        <w:rPr>
          <w:rFonts w:ascii="Times New Roman" w:hAnsi="Times New Roman"/>
          <w:sz w:val="24"/>
          <w:szCs w:val="24"/>
        </w:rPr>
        <w:t>даются  на</w:t>
      </w:r>
      <w:proofErr w:type="gramEnd"/>
      <w:r>
        <w:rPr>
          <w:rFonts w:ascii="Times New Roman" w:hAnsi="Times New Roman"/>
          <w:sz w:val="24"/>
          <w:szCs w:val="24"/>
        </w:rPr>
        <w:t xml:space="preserve"> русском, затем на английском языке. </w:t>
      </w:r>
    </w:p>
    <w:p w:rsidR="00516938" w:rsidRDefault="00516938" w:rsidP="00516938">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После отступа в 1 интервал следуют ключевые слова на русском, затем на английском языке (5-7 слов) курсивом. Далее через 1 интервал курсивом следуют аннотации на русском и английском языках. Затем через 1 интервал дается текст статьи с единичным межстрочным интервалом. </w:t>
      </w:r>
    </w:p>
    <w:p w:rsidR="00516938" w:rsidRDefault="00516938" w:rsidP="00516938">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Общий объем текста должен быть от 5-ти до 12 страниц. Иллюстрации в тексте статьи (рисунки, таблицы, формулы) </w:t>
      </w:r>
      <w:r w:rsidRPr="002E0C44">
        <w:rPr>
          <w:rFonts w:ascii="Times New Roman" w:hAnsi="Times New Roman"/>
          <w:sz w:val="24"/>
          <w:szCs w:val="24"/>
        </w:rPr>
        <w:t>принимаются только в черно-белом варианте</w:t>
      </w:r>
      <w:r w:rsidRPr="002E0C44">
        <w:t xml:space="preserve"> </w:t>
      </w:r>
      <w:r w:rsidRPr="002E0C44">
        <w:rPr>
          <w:rFonts w:ascii="Times New Roman" w:hAnsi="Times New Roman"/>
          <w:sz w:val="24"/>
          <w:szCs w:val="24"/>
        </w:rPr>
        <w:t xml:space="preserve">в виде отдельных файлов (таблицы в </w:t>
      </w:r>
      <w:proofErr w:type="spellStart"/>
      <w:r w:rsidRPr="002E0C44">
        <w:rPr>
          <w:rFonts w:ascii="Times New Roman" w:hAnsi="Times New Roman"/>
          <w:sz w:val="24"/>
          <w:szCs w:val="24"/>
        </w:rPr>
        <w:t>Word</w:t>
      </w:r>
      <w:proofErr w:type="spellEnd"/>
      <w:r w:rsidRPr="002E0C44">
        <w:rPr>
          <w:rFonts w:ascii="Times New Roman" w:hAnsi="Times New Roman"/>
          <w:sz w:val="24"/>
          <w:szCs w:val="24"/>
        </w:rPr>
        <w:t>, рисунки и формулы в форматах JPEG, GIF или TIFF).</w:t>
      </w:r>
      <w:r>
        <w:rPr>
          <w:rFonts w:ascii="Times New Roman" w:hAnsi="Times New Roman"/>
          <w:sz w:val="24"/>
          <w:szCs w:val="24"/>
        </w:rPr>
        <w:t xml:space="preserve"> Они не должны выходить за пределы указанных полей (шрифт на рисунках, в таблицах и формулах — не менее 11 </w:t>
      </w:r>
      <w:proofErr w:type="spellStart"/>
      <w:r>
        <w:rPr>
          <w:rFonts w:ascii="Times New Roman" w:hAnsi="Times New Roman"/>
          <w:sz w:val="24"/>
          <w:szCs w:val="24"/>
        </w:rPr>
        <w:t>пт</w:t>
      </w:r>
      <w:proofErr w:type="spellEnd"/>
      <w:r>
        <w:rPr>
          <w:rFonts w:ascii="Times New Roman" w:hAnsi="Times New Roman"/>
          <w:sz w:val="24"/>
          <w:szCs w:val="24"/>
        </w:rPr>
        <w:t xml:space="preserve">). К рисункам относятся схемы, графики, диаграммы, карты, фото и т.д. Таблицы в тексте должны быть выполнены в редакторе </w:t>
      </w:r>
      <w:proofErr w:type="spellStart"/>
      <w:r>
        <w:rPr>
          <w:rFonts w:ascii="Times New Roman" w:hAnsi="Times New Roman"/>
          <w:sz w:val="24"/>
          <w:szCs w:val="24"/>
        </w:rPr>
        <w:t>Microsoft</w:t>
      </w:r>
      <w:proofErr w:type="spellEnd"/>
      <w:r>
        <w:rPr>
          <w:rFonts w:ascii="Times New Roman" w:hAnsi="Times New Roman"/>
          <w:sz w:val="24"/>
          <w:szCs w:val="24"/>
        </w:rPr>
        <w:t xml:space="preserve"> </w:t>
      </w:r>
      <w:proofErr w:type="spellStart"/>
      <w:r>
        <w:rPr>
          <w:rFonts w:ascii="Times New Roman" w:hAnsi="Times New Roman"/>
          <w:sz w:val="24"/>
          <w:szCs w:val="24"/>
        </w:rPr>
        <w:t>Word</w:t>
      </w:r>
      <w:proofErr w:type="spellEnd"/>
      <w:r>
        <w:rPr>
          <w:rFonts w:ascii="Times New Roman" w:hAnsi="Times New Roman"/>
          <w:sz w:val="24"/>
          <w:szCs w:val="24"/>
        </w:rPr>
        <w:t xml:space="preserve"> (не отсканированные и не в виде рисунка). Используемое в тексте сканированное изображение должно иметь разрешение не менее 300 </w:t>
      </w:r>
      <w:proofErr w:type="spellStart"/>
      <w:r w:rsidRPr="00A30C59">
        <w:rPr>
          <w:rFonts w:ascii="Times New Roman" w:hAnsi="Times New Roman"/>
          <w:sz w:val="24"/>
          <w:szCs w:val="24"/>
        </w:rPr>
        <w:t>dpi</w:t>
      </w:r>
      <w:proofErr w:type="spellEnd"/>
      <w:r>
        <w:rPr>
          <w:rFonts w:ascii="Times New Roman" w:hAnsi="Times New Roman"/>
          <w:sz w:val="24"/>
          <w:szCs w:val="24"/>
        </w:rPr>
        <w:t xml:space="preserve">. </w:t>
      </w:r>
    </w:p>
    <w:p w:rsidR="00516938" w:rsidRDefault="00516938" w:rsidP="00516938">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Ссылки на использованные источники оформлять в квадратных скобках в соответствии с порядковым номером в тексте. </w:t>
      </w:r>
    </w:p>
    <w:p w:rsidR="00516938" w:rsidRPr="00516938" w:rsidRDefault="00516938" w:rsidP="00516938">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Оргкомитет конференции оставляет за собой право отбора статей для публикации. Убедительная просьба авторам выдерживать все требования к оформлению статей и внимательно проверять их на наличие грамматических ошибок (в частности, обращать внимание на правильное применение знаков дефиса и тире, использование жесткого пробела между инициалами и фамилией и т.д.). Статьи идут в авторской редакции. Статьи с большим количеством ошибок или неоформленные по указанным требованиям направляются авторам на доработку, в ином случае приниматься к опубликованию не будут.</w:t>
      </w:r>
      <w:bookmarkStart w:id="0" w:name="_GoBack"/>
      <w:bookmarkEnd w:id="0"/>
    </w:p>
    <w:sectPr w:rsidR="00516938" w:rsidRPr="005169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E1192"/>
    <w:multiLevelType w:val="hybridMultilevel"/>
    <w:tmpl w:val="D056098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30B"/>
    <w:rsid w:val="0000181A"/>
    <w:rsid w:val="000062AF"/>
    <w:rsid w:val="0000705B"/>
    <w:rsid w:val="00017410"/>
    <w:rsid w:val="0002259D"/>
    <w:rsid w:val="00024D80"/>
    <w:rsid w:val="000368DD"/>
    <w:rsid w:val="00040E6F"/>
    <w:rsid w:val="000504A8"/>
    <w:rsid w:val="00052A07"/>
    <w:rsid w:val="000536B7"/>
    <w:rsid w:val="0005707C"/>
    <w:rsid w:val="00072383"/>
    <w:rsid w:val="000732C7"/>
    <w:rsid w:val="00075117"/>
    <w:rsid w:val="0007633C"/>
    <w:rsid w:val="000770A7"/>
    <w:rsid w:val="00096BAF"/>
    <w:rsid w:val="0009700C"/>
    <w:rsid w:val="000A4080"/>
    <w:rsid w:val="000B7186"/>
    <w:rsid w:val="000C05F1"/>
    <w:rsid w:val="000C252A"/>
    <w:rsid w:val="000C699B"/>
    <w:rsid w:val="000D62A0"/>
    <w:rsid w:val="000E2741"/>
    <w:rsid w:val="000E2980"/>
    <w:rsid w:val="000E6B03"/>
    <w:rsid w:val="000F07D5"/>
    <w:rsid w:val="00101AB5"/>
    <w:rsid w:val="00111505"/>
    <w:rsid w:val="00121357"/>
    <w:rsid w:val="00126D2A"/>
    <w:rsid w:val="00133372"/>
    <w:rsid w:val="001463E2"/>
    <w:rsid w:val="00146727"/>
    <w:rsid w:val="001510FB"/>
    <w:rsid w:val="001A49EA"/>
    <w:rsid w:val="001A5EB0"/>
    <w:rsid w:val="001C0EF9"/>
    <w:rsid w:val="001C2C44"/>
    <w:rsid w:val="0020799C"/>
    <w:rsid w:val="00231D90"/>
    <w:rsid w:val="00231E0C"/>
    <w:rsid w:val="00233950"/>
    <w:rsid w:val="00233EB2"/>
    <w:rsid w:val="00234F9D"/>
    <w:rsid w:val="0024758E"/>
    <w:rsid w:val="00247C5A"/>
    <w:rsid w:val="00251E81"/>
    <w:rsid w:val="00254C4C"/>
    <w:rsid w:val="00256793"/>
    <w:rsid w:val="002675B5"/>
    <w:rsid w:val="002724CC"/>
    <w:rsid w:val="002857FA"/>
    <w:rsid w:val="002921BE"/>
    <w:rsid w:val="00292498"/>
    <w:rsid w:val="002943DC"/>
    <w:rsid w:val="0029535F"/>
    <w:rsid w:val="00296240"/>
    <w:rsid w:val="002A3A91"/>
    <w:rsid w:val="002A4707"/>
    <w:rsid w:val="002A77E1"/>
    <w:rsid w:val="002B2191"/>
    <w:rsid w:val="002B3C2C"/>
    <w:rsid w:val="002B4D0B"/>
    <w:rsid w:val="002B78FB"/>
    <w:rsid w:val="002C254A"/>
    <w:rsid w:val="002C3864"/>
    <w:rsid w:val="002C4420"/>
    <w:rsid w:val="002C4F18"/>
    <w:rsid w:val="002D2995"/>
    <w:rsid w:val="00300325"/>
    <w:rsid w:val="00306490"/>
    <w:rsid w:val="003205E6"/>
    <w:rsid w:val="0033696F"/>
    <w:rsid w:val="0034270C"/>
    <w:rsid w:val="00347B24"/>
    <w:rsid w:val="00350CA8"/>
    <w:rsid w:val="00352E4F"/>
    <w:rsid w:val="0036452A"/>
    <w:rsid w:val="00364C92"/>
    <w:rsid w:val="00384902"/>
    <w:rsid w:val="003954D6"/>
    <w:rsid w:val="003A72EE"/>
    <w:rsid w:val="003B0298"/>
    <w:rsid w:val="003B6463"/>
    <w:rsid w:val="003B6537"/>
    <w:rsid w:val="003C0F54"/>
    <w:rsid w:val="003C4693"/>
    <w:rsid w:val="003D50EF"/>
    <w:rsid w:val="003E7AA8"/>
    <w:rsid w:val="003F59F4"/>
    <w:rsid w:val="003F7DC6"/>
    <w:rsid w:val="004077DE"/>
    <w:rsid w:val="0041308C"/>
    <w:rsid w:val="00413977"/>
    <w:rsid w:val="00414298"/>
    <w:rsid w:val="0041527B"/>
    <w:rsid w:val="00415B9F"/>
    <w:rsid w:val="00416AB9"/>
    <w:rsid w:val="00445F75"/>
    <w:rsid w:val="00446852"/>
    <w:rsid w:val="0045241A"/>
    <w:rsid w:val="0046601F"/>
    <w:rsid w:val="004664E8"/>
    <w:rsid w:val="0047503F"/>
    <w:rsid w:val="004837EA"/>
    <w:rsid w:val="00485458"/>
    <w:rsid w:val="004A192A"/>
    <w:rsid w:val="004A4E1F"/>
    <w:rsid w:val="004B0E01"/>
    <w:rsid w:val="004B1034"/>
    <w:rsid w:val="004B2F88"/>
    <w:rsid w:val="004B3E74"/>
    <w:rsid w:val="004B496A"/>
    <w:rsid w:val="004B4C66"/>
    <w:rsid w:val="004C4B70"/>
    <w:rsid w:val="004D0B9E"/>
    <w:rsid w:val="004D3952"/>
    <w:rsid w:val="004D58DE"/>
    <w:rsid w:val="004E4E41"/>
    <w:rsid w:val="004E515D"/>
    <w:rsid w:val="00500D3C"/>
    <w:rsid w:val="00504124"/>
    <w:rsid w:val="00505CD8"/>
    <w:rsid w:val="005062C8"/>
    <w:rsid w:val="0050776D"/>
    <w:rsid w:val="00516938"/>
    <w:rsid w:val="005218EC"/>
    <w:rsid w:val="00534ABB"/>
    <w:rsid w:val="005362F7"/>
    <w:rsid w:val="005408BD"/>
    <w:rsid w:val="00540DF6"/>
    <w:rsid w:val="00541D08"/>
    <w:rsid w:val="005430B7"/>
    <w:rsid w:val="00545374"/>
    <w:rsid w:val="00565C49"/>
    <w:rsid w:val="00571C36"/>
    <w:rsid w:val="00572EF2"/>
    <w:rsid w:val="00573368"/>
    <w:rsid w:val="00575D01"/>
    <w:rsid w:val="005921A1"/>
    <w:rsid w:val="0059240A"/>
    <w:rsid w:val="005928BD"/>
    <w:rsid w:val="005A6110"/>
    <w:rsid w:val="005C44A4"/>
    <w:rsid w:val="005C76A9"/>
    <w:rsid w:val="005D3539"/>
    <w:rsid w:val="005E549D"/>
    <w:rsid w:val="005F0BAA"/>
    <w:rsid w:val="0060145C"/>
    <w:rsid w:val="006058E2"/>
    <w:rsid w:val="006079C6"/>
    <w:rsid w:val="006154C0"/>
    <w:rsid w:val="0062103C"/>
    <w:rsid w:val="00623295"/>
    <w:rsid w:val="00633BE8"/>
    <w:rsid w:val="00652CF6"/>
    <w:rsid w:val="0065514F"/>
    <w:rsid w:val="00656B26"/>
    <w:rsid w:val="00673E17"/>
    <w:rsid w:val="00681D55"/>
    <w:rsid w:val="00685B60"/>
    <w:rsid w:val="00694DC3"/>
    <w:rsid w:val="006A7FC3"/>
    <w:rsid w:val="006B5068"/>
    <w:rsid w:val="006C619B"/>
    <w:rsid w:val="006E61AF"/>
    <w:rsid w:val="006F0A79"/>
    <w:rsid w:val="006F2CB0"/>
    <w:rsid w:val="006F33ED"/>
    <w:rsid w:val="00701299"/>
    <w:rsid w:val="00701A40"/>
    <w:rsid w:val="00701B0D"/>
    <w:rsid w:val="00705765"/>
    <w:rsid w:val="00721856"/>
    <w:rsid w:val="00727DAC"/>
    <w:rsid w:val="00733B8A"/>
    <w:rsid w:val="00734331"/>
    <w:rsid w:val="00740180"/>
    <w:rsid w:val="00742DF8"/>
    <w:rsid w:val="00767187"/>
    <w:rsid w:val="00781307"/>
    <w:rsid w:val="007840F7"/>
    <w:rsid w:val="007A7572"/>
    <w:rsid w:val="007B08D3"/>
    <w:rsid w:val="007C5860"/>
    <w:rsid w:val="007C6699"/>
    <w:rsid w:val="007D2AEE"/>
    <w:rsid w:val="007D750E"/>
    <w:rsid w:val="007E0C77"/>
    <w:rsid w:val="007E0F42"/>
    <w:rsid w:val="007E1B24"/>
    <w:rsid w:val="007E1B80"/>
    <w:rsid w:val="007E795D"/>
    <w:rsid w:val="007F10F1"/>
    <w:rsid w:val="007F43F7"/>
    <w:rsid w:val="00803E1D"/>
    <w:rsid w:val="008244BD"/>
    <w:rsid w:val="008305F1"/>
    <w:rsid w:val="0084100B"/>
    <w:rsid w:val="00852723"/>
    <w:rsid w:val="00861645"/>
    <w:rsid w:val="008628C0"/>
    <w:rsid w:val="00862DA3"/>
    <w:rsid w:val="0087416B"/>
    <w:rsid w:val="00874725"/>
    <w:rsid w:val="00887241"/>
    <w:rsid w:val="0089512B"/>
    <w:rsid w:val="008A14CE"/>
    <w:rsid w:val="008A7D47"/>
    <w:rsid w:val="008B3C1F"/>
    <w:rsid w:val="008D0582"/>
    <w:rsid w:val="008D6E1E"/>
    <w:rsid w:val="008E19ED"/>
    <w:rsid w:val="008E6516"/>
    <w:rsid w:val="008F56D1"/>
    <w:rsid w:val="008F6C59"/>
    <w:rsid w:val="009116B7"/>
    <w:rsid w:val="00923633"/>
    <w:rsid w:val="00926C03"/>
    <w:rsid w:val="009324AF"/>
    <w:rsid w:val="00935D44"/>
    <w:rsid w:val="009368C9"/>
    <w:rsid w:val="00941EDB"/>
    <w:rsid w:val="00953C36"/>
    <w:rsid w:val="00961996"/>
    <w:rsid w:val="00965CE3"/>
    <w:rsid w:val="009720BB"/>
    <w:rsid w:val="00982C50"/>
    <w:rsid w:val="00996861"/>
    <w:rsid w:val="009A080A"/>
    <w:rsid w:val="009A0E7A"/>
    <w:rsid w:val="009A2E6C"/>
    <w:rsid w:val="009A4641"/>
    <w:rsid w:val="009C2742"/>
    <w:rsid w:val="009C47DE"/>
    <w:rsid w:val="009D0B3D"/>
    <w:rsid w:val="009D1E7F"/>
    <w:rsid w:val="009D20B6"/>
    <w:rsid w:val="009D290F"/>
    <w:rsid w:val="009D5800"/>
    <w:rsid w:val="009E546E"/>
    <w:rsid w:val="009F6E26"/>
    <w:rsid w:val="009F7356"/>
    <w:rsid w:val="009F7FB9"/>
    <w:rsid w:val="00A01F39"/>
    <w:rsid w:val="00A078C7"/>
    <w:rsid w:val="00A12C4F"/>
    <w:rsid w:val="00A15AD6"/>
    <w:rsid w:val="00A31C29"/>
    <w:rsid w:val="00A3770B"/>
    <w:rsid w:val="00A37C0A"/>
    <w:rsid w:val="00A4203E"/>
    <w:rsid w:val="00A46FE3"/>
    <w:rsid w:val="00A62CD0"/>
    <w:rsid w:val="00A810BD"/>
    <w:rsid w:val="00A85AD8"/>
    <w:rsid w:val="00A9358D"/>
    <w:rsid w:val="00AA0C1F"/>
    <w:rsid w:val="00AA4170"/>
    <w:rsid w:val="00AB48E5"/>
    <w:rsid w:val="00AB6634"/>
    <w:rsid w:val="00AC6413"/>
    <w:rsid w:val="00AD1396"/>
    <w:rsid w:val="00B028E4"/>
    <w:rsid w:val="00B10C78"/>
    <w:rsid w:val="00B21F8C"/>
    <w:rsid w:val="00B239BC"/>
    <w:rsid w:val="00B26555"/>
    <w:rsid w:val="00B417E7"/>
    <w:rsid w:val="00B44C95"/>
    <w:rsid w:val="00B45FAD"/>
    <w:rsid w:val="00B53F62"/>
    <w:rsid w:val="00B54929"/>
    <w:rsid w:val="00B62E83"/>
    <w:rsid w:val="00B650CC"/>
    <w:rsid w:val="00B71961"/>
    <w:rsid w:val="00B916EC"/>
    <w:rsid w:val="00BA08FA"/>
    <w:rsid w:val="00BA1593"/>
    <w:rsid w:val="00BA5DE6"/>
    <w:rsid w:val="00BB2EC8"/>
    <w:rsid w:val="00BC063C"/>
    <w:rsid w:val="00BC3B1B"/>
    <w:rsid w:val="00BC54BA"/>
    <w:rsid w:val="00BD00D8"/>
    <w:rsid w:val="00BD048E"/>
    <w:rsid w:val="00BD2207"/>
    <w:rsid w:val="00BD6782"/>
    <w:rsid w:val="00BD6F46"/>
    <w:rsid w:val="00BE1EE7"/>
    <w:rsid w:val="00BE2B0D"/>
    <w:rsid w:val="00BE4164"/>
    <w:rsid w:val="00BF52B2"/>
    <w:rsid w:val="00C0706A"/>
    <w:rsid w:val="00C21B6D"/>
    <w:rsid w:val="00C336FB"/>
    <w:rsid w:val="00C41D8B"/>
    <w:rsid w:val="00C43199"/>
    <w:rsid w:val="00C43D55"/>
    <w:rsid w:val="00C47619"/>
    <w:rsid w:val="00C541BE"/>
    <w:rsid w:val="00C71DC7"/>
    <w:rsid w:val="00C72B5E"/>
    <w:rsid w:val="00C72E0A"/>
    <w:rsid w:val="00C8015D"/>
    <w:rsid w:val="00C85C62"/>
    <w:rsid w:val="00C91FBE"/>
    <w:rsid w:val="00CA2D3A"/>
    <w:rsid w:val="00CA516E"/>
    <w:rsid w:val="00CB5661"/>
    <w:rsid w:val="00CC0DD7"/>
    <w:rsid w:val="00CD0496"/>
    <w:rsid w:val="00CD3A3D"/>
    <w:rsid w:val="00CD514B"/>
    <w:rsid w:val="00CE430B"/>
    <w:rsid w:val="00CE778B"/>
    <w:rsid w:val="00CF4D43"/>
    <w:rsid w:val="00D060D2"/>
    <w:rsid w:val="00D11A6B"/>
    <w:rsid w:val="00D159BD"/>
    <w:rsid w:val="00D174D5"/>
    <w:rsid w:val="00D2032C"/>
    <w:rsid w:val="00D23717"/>
    <w:rsid w:val="00D27991"/>
    <w:rsid w:val="00D36C4D"/>
    <w:rsid w:val="00D4476F"/>
    <w:rsid w:val="00D45E2D"/>
    <w:rsid w:val="00D73869"/>
    <w:rsid w:val="00D7672E"/>
    <w:rsid w:val="00D90D8F"/>
    <w:rsid w:val="00D95FF1"/>
    <w:rsid w:val="00DB3C2B"/>
    <w:rsid w:val="00DC4151"/>
    <w:rsid w:val="00DC6A8D"/>
    <w:rsid w:val="00DD1805"/>
    <w:rsid w:val="00E0265C"/>
    <w:rsid w:val="00E11805"/>
    <w:rsid w:val="00E12B24"/>
    <w:rsid w:val="00E15F51"/>
    <w:rsid w:val="00E17367"/>
    <w:rsid w:val="00E30514"/>
    <w:rsid w:val="00E40094"/>
    <w:rsid w:val="00E41076"/>
    <w:rsid w:val="00E4777E"/>
    <w:rsid w:val="00E53099"/>
    <w:rsid w:val="00E57C35"/>
    <w:rsid w:val="00E65C14"/>
    <w:rsid w:val="00E673F6"/>
    <w:rsid w:val="00E861CE"/>
    <w:rsid w:val="00EA01C9"/>
    <w:rsid w:val="00EA0527"/>
    <w:rsid w:val="00EA07B9"/>
    <w:rsid w:val="00EA19E3"/>
    <w:rsid w:val="00EA2FE2"/>
    <w:rsid w:val="00EA6F83"/>
    <w:rsid w:val="00EB1093"/>
    <w:rsid w:val="00EB3081"/>
    <w:rsid w:val="00EB54F2"/>
    <w:rsid w:val="00EB5589"/>
    <w:rsid w:val="00ED2234"/>
    <w:rsid w:val="00EF45E0"/>
    <w:rsid w:val="00EF534E"/>
    <w:rsid w:val="00EF6AF8"/>
    <w:rsid w:val="00F06A68"/>
    <w:rsid w:val="00F12BB2"/>
    <w:rsid w:val="00F24467"/>
    <w:rsid w:val="00F247DC"/>
    <w:rsid w:val="00F25165"/>
    <w:rsid w:val="00F30AAD"/>
    <w:rsid w:val="00F30E28"/>
    <w:rsid w:val="00F315AC"/>
    <w:rsid w:val="00F36C8E"/>
    <w:rsid w:val="00F37473"/>
    <w:rsid w:val="00F407A7"/>
    <w:rsid w:val="00F509F5"/>
    <w:rsid w:val="00F54CE7"/>
    <w:rsid w:val="00F566EF"/>
    <w:rsid w:val="00F600D6"/>
    <w:rsid w:val="00F607A4"/>
    <w:rsid w:val="00F61CA7"/>
    <w:rsid w:val="00F83F53"/>
    <w:rsid w:val="00F92E42"/>
    <w:rsid w:val="00F96471"/>
    <w:rsid w:val="00FA3504"/>
    <w:rsid w:val="00FA3E72"/>
    <w:rsid w:val="00FB5E52"/>
    <w:rsid w:val="00FC1C73"/>
    <w:rsid w:val="00FC66E4"/>
    <w:rsid w:val="00FD1BDD"/>
    <w:rsid w:val="00FD3AA1"/>
    <w:rsid w:val="00FD76AC"/>
    <w:rsid w:val="00FE2647"/>
    <w:rsid w:val="00FE4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E38181"/>
  <w15:docId w15:val="{4427615F-61C9-4EEE-936C-88B302BDD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30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izhova@r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erina.sergeevna.sh@gmail.com" TargetMode="External"/><Relationship Id="rId5" Type="http://schemas.openxmlformats.org/officeDocument/2006/relationships/hyperlink" Target="mailto:Chizhova@ru.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763</Words>
  <Characters>4354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ESuser</dc:creator>
  <cp:lastModifiedBy>neldorn@yandex.ru</cp:lastModifiedBy>
  <cp:revision>3</cp:revision>
  <dcterms:created xsi:type="dcterms:W3CDTF">2019-02-14T02:13:00Z</dcterms:created>
  <dcterms:modified xsi:type="dcterms:W3CDTF">2019-02-14T02:16:00Z</dcterms:modified>
</cp:coreProperties>
</file>