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2424"/>
        <w:gridCol w:w="1655"/>
        <w:gridCol w:w="2454"/>
      </w:tblGrid>
      <w:tr w:rsidR="00C05126" w:rsidTr="00E56475">
        <w:trPr>
          <w:jc w:val="center"/>
        </w:trPr>
        <w:tc>
          <w:tcPr>
            <w:tcW w:w="3105" w:type="dxa"/>
            <w:vAlign w:val="center"/>
          </w:tcPr>
          <w:p w:rsidR="00C05126" w:rsidRDefault="00C05126" w:rsidP="00E56475">
            <w:pPr>
              <w:pStyle w:val="a3"/>
              <w:widowControl w:val="0"/>
              <w:jc w:val="center"/>
              <w:rPr>
                <w:bCs w:val="0"/>
              </w:rPr>
            </w:pPr>
            <w:r w:rsidRPr="00391DFF">
              <w:rPr>
                <w:bCs w:val="0"/>
                <w:noProof/>
                <w:lang w:val="ru-RU"/>
              </w:rPr>
              <w:drawing>
                <wp:inline distT="0" distB="0" distL="0" distR="0" wp14:anchorId="3F9AD068" wp14:editId="3139FD26">
                  <wp:extent cx="1828800" cy="569466"/>
                  <wp:effectExtent l="0" t="0" r="0" b="2540"/>
                  <wp:docPr id="1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3BBE7C-4683-42A6-8A80-548CE0527D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>
                            <a:extLst>
                              <a:ext uri="{FF2B5EF4-FFF2-40B4-BE49-F238E27FC236}">
                                <a16:creationId xmlns:a16="http://schemas.microsoft.com/office/drawing/2014/main" id="{793BBE7C-4683-42A6-8A80-548CE0527D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C05126" w:rsidRDefault="00C05126" w:rsidP="00E56475">
            <w:pPr>
              <w:pStyle w:val="a3"/>
              <w:widowControl w:val="0"/>
              <w:jc w:val="center"/>
              <w:rPr>
                <w:bCs w:val="0"/>
              </w:rPr>
            </w:pPr>
            <w:r>
              <w:rPr>
                <w:bCs w:val="0"/>
                <w:noProof/>
              </w:rPr>
              <w:drawing>
                <wp:inline distT="0" distB="0" distL="0" distR="0" wp14:anchorId="18B16CB4" wp14:editId="69A3FD52">
                  <wp:extent cx="971550" cy="1005103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" r="1753"/>
                          <a:stretch/>
                        </pic:blipFill>
                        <pic:spPr bwMode="auto">
                          <a:xfrm>
                            <a:off x="0" y="0"/>
                            <a:ext cx="983127" cy="101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C05126" w:rsidRPr="00391DFF" w:rsidRDefault="00C05126" w:rsidP="00E56475">
            <w:pPr>
              <w:pStyle w:val="a3"/>
              <w:widowControl w:val="0"/>
              <w:jc w:val="center"/>
              <w:rPr>
                <w:bCs w:val="0"/>
                <w:color w:val="951A1A"/>
              </w:rPr>
            </w:pPr>
            <w:r>
              <w:rPr>
                <w:noProof/>
              </w:rPr>
              <w:drawing>
                <wp:inline distT="0" distB="0" distL="0" distR="0" wp14:anchorId="533A1B03" wp14:editId="772B3554">
                  <wp:extent cx="847248" cy="86468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43" cy="87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vAlign w:val="center"/>
          </w:tcPr>
          <w:p w:rsidR="00C05126" w:rsidRPr="00391DFF" w:rsidRDefault="00C05126" w:rsidP="00E56475">
            <w:pPr>
              <w:pStyle w:val="a3"/>
              <w:widowControl w:val="0"/>
              <w:jc w:val="center"/>
              <w:rPr>
                <w:bCs w:val="0"/>
                <w:color w:val="951A1A"/>
              </w:rPr>
            </w:pPr>
            <w:r w:rsidRPr="00391DFF">
              <w:rPr>
                <w:bCs w:val="0"/>
                <w:color w:val="951A1A"/>
              </w:rPr>
              <w:t>Московский областной филиал</w:t>
            </w:r>
          </w:p>
        </w:tc>
      </w:tr>
    </w:tbl>
    <w:p w:rsidR="00391DFF" w:rsidRDefault="00391DFF" w:rsidP="00D7384A">
      <w:pPr>
        <w:pStyle w:val="a3"/>
        <w:widowControl w:val="0"/>
        <w:jc w:val="center"/>
        <w:rPr>
          <w:bCs w:val="0"/>
        </w:rPr>
      </w:pPr>
    </w:p>
    <w:p w:rsidR="004F320A" w:rsidRDefault="004F320A" w:rsidP="00D7384A">
      <w:pPr>
        <w:pStyle w:val="a3"/>
        <w:widowControl w:val="0"/>
        <w:jc w:val="center"/>
        <w:rPr>
          <w:bCs w:val="0"/>
        </w:rPr>
      </w:pPr>
    </w:p>
    <w:p w:rsidR="004F320A" w:rsidRPr="000733FA" w:rsidRDefault="004F320A" w:rsidP="004F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0733FA">
        <w:rPr>
          <w:rFonts w:eastAsia="Arial Unicode MS"/>
          <w:b/>
          <w:color w:val="000000"/>
        </w:rPr>
        <w:t>Федеральное государстве</w:t>
      </w:r>
      <w:r>
        <w:rPr>
          <w:rFonts w:eastAsia="Arial Unicode MS"/>
          <w:b/>
          <w:color w:val="000000"/>
        </w:rPr>
        <w:t xml:space="preserve">нное бюджетное образовательное </w:t>
      </w:r>
      <w:r w:rsidRPr="000733FA">
        <w:rPr>
          <w:rFonts w:eastAsia="Arial Unicode MS"/>
          <w:b/>
          <w:color w:val="000000"/>
        </w:rPr>
        <w:t xml:space="preserve">учреждение </w:t>
      </w:r>
    </w:p>
    <w:p w:rsidR="004F320A" w:rsidRPr="000733FA" w:rsidRDefault="004F320A" w:rsidP="004F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0733FA">
        <w:rPr>
          <w:rFonts w:eastAsia="Arial Unicode MS"/>
          <w:b/>
          <w:color w:val="000000"/>
        </w:rPr>
        <w:t xml:space="preserve">высшего образования </w:t>
      </w:r>
    </w:p>
    <w:p w:rsidR="004F320A" w:rsidRPr="000733FA" w:rsidRDefault="004F320A" w:rsidP="004F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aps/>
          <w:color w:val="000000"/>
        </w:rPr>
      </w:pPr>
      <w:r w:rsidRPr="000733FA">
        <w:rPr>
          <w:rFonts w:eastAsia="Arial Unicode MS"/>
          <w:b/>
          <w:color w:val="000000"/>
        </w:rPr>
        <w:t>«</w:t>
      </w:r>
      <w:r w:rsidRPr="000733FA">
        <w:rPr>
          <w:rFonts w:eastAsia="Arial Unicode MS"/>
          <w:b/>
          <w:caps/>
          <w:color w:val="000000"/>
        </w:rPr>
        <w:t>Российская академия народного хозяйства</w:t>
      </w:r>
    </w:p>
    <w:p w:rsidR="004F320A" w:rsidRPr="000733FA" w:rsidRDefault="004F320A" w:rsidP="004F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aps/>
          <w:color w:val="000000"/>
        </w:rPr>
      </w:pPr>
      <w:r w:rsidRPr="000733FA">
        <w:rPr>
          <w:rFonts w:eastAsia="Arial Unicode MS"/>
          <w:b/>
          <w:caps/>
          <w:color w:val="000000"/>
        </w:rPr>
        <w:t xml:space="preserve"> и государственной службы </w:t>
      </w:r>
    </w:p>
    <w:p w:rsidR="004F320A" w:rsidRPr="000733FA" w:rsidRDefault="004F320A" w:rsidP="004F320A">
      <w:pPr>
        <w:jc w:val="center"/>
        <w:rPr>
          <w:rFonts w:eastAsia="Calibri"/>
          <w:b/>
        </w:rPr>
      </w:pPr>
      <w:r w:rsidRPr="000733FA">
        <w:rPr>
          <w:rFonts w:eastAsia="Arial Unicode MS"/>
          <w:b/>
          <w:color w:val="000000"/>
        </w:rPr>
        <w:t>при</w:t>
      </w:r>
      <w:r w:rsidRPr="000733FA">
        <w:rPr>
          <w:rFonts w:eastAsia="Arial Unicode MS"/>
          <w:b/>
          <w:caps/>
          <w:color w:val="000000"/>
        </w:rPr>
        <w:t xml:space="preserve"> Президенте Российской Федерации</w:t>
      </w:r>
      <w:r w:rsidRPr="000733FA">
        <w:rPr>
          <w:rFonts w:eastAsia="Arial Unicode MS"/>
          <w:b/>
          <w:color w:val="000000"/>
        </w:rPr>
        <w:t>»</w:t>
      </w:r>
    </w:p>
    <w:p w:rsidR="004F320A" w:rsidRPr="000733FA" w:rsidRDefault="004F320A" w:rsidP="004F320A">
      <w:pPr>
        <w:jc w:val="center"/>
        <w:rPr>
          <w:rFonts w:eastAsia="Calibri"/>
          <w:b/>
        </w:rPr>
      </w:pPr>
    </w:p>
    <w:tbl>
      <w:tblPr>
        <w:tblW w:w="0" w:type="auto"/>
        <w:tblInd w:w="417" w:type="dxa"/>
        <w:tblLook w:val="0000" w:firstRow="0" w:lastRow="0" w:firstColumn="0" w:lastColumn="0" w:noHBand="0" w:noVBand="0"/>
      </w:tblPr>
      <w:tblGrid>
        <w:gridCol w:w="8745"/>
      </w:tblGrid>
      <w:tr w:rsidR="004F320A" w:rsidRPr="000733FA" w:rsidTr="00D20C52">
        <w:trPr>
          <w:trHeight w:val="585"/>
        </w:trPr>
        <w:tc>
          <w:tcPr>
            <w:tcW w:w="8745" w:type="dxa"/>
            <w:vAlign w:val="center"/>
          </w:tcPr>
          <w:p w:rsidR="004F320A" w:rsidRPr="000733FA" w:rsidRDefault="004F320A" w:rsidP="00D20C52">
            <w:pPr>
              <w:spacing w:before="240" w:after="120"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МОСКОВСКИЙ ОБЛАСТНОЙ</w:t>
            </w:r>
            <w:r w:rsidRPr="000733FA">
              <w:rPr>
                <w:rFonts w:eastAsia="Calibri"/>
                <w:b/>
              </w:rPr>
              <w:t xml:space="preserve"> ФИЛИАЛ</w:t>
            </w:r>
          </w:p>
        </w:tc>
      </w:tr>
    </w:tbl>
    <w:p w:rsidR="004F320A" w:rsidRDefault="004F320A" w:rsidP="004F320A">
      <w:pPr>
        <w:pStyle w:val="a3"/>
        <w:widowControl w:val="0"/>
        <w:jc w:val="center"/>
        <w:rPr>
          <w:bCs w:val="0"/>
          <w:lang w:val="ru-RU"/>
        </w:rPr>
      </w:pPr>
    </w:p>
    <w:p w:rsidR="004F320A" w:rsidRDefault="004F320A" w:rsidP="004F320A">
      <w:pPr>
        <w:pStyle w:val="a3"/>
        <w:widowControl w:val="0"/>
        <w:jc w:val="center"/>
        <w:rPr>
          <w:bCs w:val="0"/>
          <w:lang w:val="ru-RU"/>
        </w:rPr>
      </w:pPr>
      <w:r>
        <w:rPr>
          <w:bCs w:val="0"/>
          <w:lang w:val="ru-RU"/>
        </w:rPr>
        <w:t>Уважаемые коллеги!</w:t>
      </w:r>
    </w:p>
    <w:p w:rsidR="004F320A" w:rsidRPr="004F320A" w:rsidRDefault="004F320A" w:rsidP="004F320A">
      <w:pPr>
        <w:pStyle w:val="a3"/>
        <w:widowControl w:val="0"/>
        <w:jc w:val="center"/>
        <w:rPr>
          <w:bCs w:val="0"/>
          <w:lang w:val="ru-RU"/>
        </w:rPr>
      </w:pPr>
    </w:p>
    <w:p w:rsidR="000C0827" w:rsidRDefault="000B75AB" w:rsidP="00D7384A">
      <w:pPr>
        <w:pStyle w:val="a3"/>
        <w:widowControl w:val="0"/>
        <w:jc w:val="center"/>
        <w:rPr>
          <w:bCs w:val="0"/>
          <w:lang w:val="ru-RU"/>
        </w:rPr>
      </w:pPr>
      <w:r>
        <w:rPr>
          <w:bCs w:val="0"/>
          <w:lang w:val="ru-RU"/>
        </w:rPr>
        <w:t xml:space="preserve">Приглашаем вас принять участие в </w:t>
      </w:r>
      <w:r w:rsidR="00863BDB">
        <w:rPr>
          <w:bCs w:val="0"/>
          <w:lang w:val="en-US"/>
        </w:rPr>
        <w:t>IX</w:t>
      </w:r>
      <w:r w:rsidR="000C0827" w:rsidRPr="005E2DE0">
        <w:rPr>
          <w:bCs w:val="0"/>
          <w:lang w:val="ru-RU"/>
        </w:rPr>
        <w:t xml:space="preserve"> </w:t>
      </w:r>
      <w:r w:rsidR="005E2DE0">
        <w:rPr>
          <w:bCs w:val="0"/>
          <w:lang w:val="ru-RU"/>
        </w:rPr>
        <w:t>Межвузовск</w:t>
      </w:r>
      <w:r>
        <w:rPr>
          <w:bCs w:val="0"/>
          <w:lang w:val="ru-RU"/>
        </w:rPr>
        <w:t>ой</w:t>
      </w:r>
      <w:r w:rsidR="005E2DE0">
        <w:rPr>
          <w:bCs w:val="0"/>
          <w:lang w:val="ru-RU"/>
        </w:rPr>
        <w:t xml:space="preserve"> научно-практическ</w:t>
      </w:r>
      <w:r>
        <w:rPr>
          <w:bCs w:val="0"/>
          <w:lang w:val="ru-RU"/>
        </w:rPr>
        <w:t xml:space="preserve">ой </w:t>
      </w:r>
      <w:r w:rsidR="005E2DE0">
        <w:rPr>
          <w:bCs w:val="0"/>
          <w:lang w:val="ru-RU"/>
        </w:rPr>
        <w:t>конференци</w:t>
      </w:r>
      <w:r>
        <w:rPr>
          <w:bCs w:val="0"/>
          <w:lang w:val="ru-RU"/>
        </w:rPr>
        <w:t>и</w:t>
      </w:r>
      <w:r w:rsidR="005E2DE0">
        <w:rPr>
          <w:bCs w:val="0"/>
          <w:lang w:val="ru-RU"/>
        </w:rPr>
        <w:t xml:space="preserve"> студентов и магистрантов</w:t>
      </w:r>
    </w:p>
    <w:p w:rsidR="002502AC" w:rsidRDefault="002502AC" w:rsidP="00D7384A">
      <w:pPr>
        <w:pStyle w:val="a3"/>
        <w:widowControl w:val="0"/>
        <w:jc w:val="center"/>
        <w:rPr>
          <w:bCs w:val="0"/>
          <w:lang w:val="ru-RU"/>
        </w:rPr>
      </w:pPr>
      <w:r>
        <w:rPr>
          <w:bCs w:val="0"/>
          <w:lang w:val="ru-RU"/>
        </w:rPr>
        <w:t>«</w:t>
      </w:r>
      <w:r w:rsidRPr="002502AC">
        <w:rPr>
          <w:bCs w:val="0"/>
          <w:lang w:val="ru-RU"/>
        </w:rPr>
        <w:t xml:space="preserve">Управление изменениями. Вызовы и </w:t>
      </w:r>
      <w:r w:rsidR="00863BDB">
        <w:rPr>
          <w:bCs w:val="0"/>
          <w:lang w:val="ru-RU"/>
        </w:rPr>
        <w:t>возможности</w:t>
      </w:r>
      <w:r>
        <w:rPr>
          <w:bCs w:val="0"/>
          <w:lang w:val="ru-RU"/>
        </w:rPr>
        <w:t>»</w:t>
      </w:r>
    </w:p>
    <w:p w:rsidR="00E47B16" w:rsidRDefault="00E47B16" w:rsidP="00D7384A">
      <w:pPr>
        <w:pStyle w:val="a3"/>
        <w:widowControl w:val="0"/>
        <w:jc w:val="center"/>
        <w:rPr>
          <w:bCs w:val="0"/>
          <w:lang w:val="ru-RU"/>
        </w:rPr>
      </w:pPr>
    </w:p>
    <w:p w:rsidR="005E2DE0" w:rsidRDefault="000B75AB" w:rsidP="000B75AB">
      <w:pPr>
        <w:pStyle w:val="a3"/>
        <w:widowControl w:val="0"/>
        <w:jc w:val="center"/>
        <w:rPr>
          <w:bCs w:val="0"/>
          <w:lang w:val="ru-RU"/>
        </w:rPr>
      </w:pPr>
      <w:r>
        <w:rPr>
          <w:bCs w:val="0"/>
          <w:lang w:val="ru-RU"/>
        </w:rPr>
        <w:t xml:space="preserve">Конференция состоится 25 апреля в Московском областном филиале РАНХиГС, расположенном по адресу: </w:t>
      </w:r>
      <w:r w:rsidRPr="000B75AB">
        <w:rPr>
          <w:bCs w:val="0"/>
          <w:lang w:val="ru-RU"/>
        </w:rPr>
        <w:t>г. Красногорск, ул. Речная, дом 8, корп.</w:t>
      </w:r>
      <w:r w:rsidR="008B2E03">
        <w:rPr>
          <w:bCs w:val="0"/>
          <w:lang w:val="ru-RU"/>
        </w:rPr>
        <w:t xml:space="preserve"> </w:t>
      </w:r>
      <w:r>
        <w:rPr>
          <w:bCs w:val="0"/>
          <w:lang w:val="ru-RU"/>
        </w:rPr>
        <w:t>2</w:t>
      </w:r>
    </w:p>
    <w:p w:rsidR="000B75AB" w:rsidRDefault="000B75AB" w:rsidP="000B75AB">
      <w:pPr>
        <w:pStyle w:val="a3"/>
        <w:widowControl w:val="0"/>
        <w:jc w:val="center"/>
        <w:rPr>
          <w:bCs w:val="0"/>
          <w:lang w:val="ru-RU"/>
        </w:rPr>
      </w:pPr>
    </w:p>
    <w:p w:rsidR="000B75AB" w:rsidRPr="007667D4" w:rsidRDefault="000B75AB" w:rsidP="006771B5">
      <w:pPr>
        <w:pStyle w:val="a3"/>
        <w:widowControl w:val="0"/>
        <w:jc w:val="center"/>
        <w:rPr>
          <w:bCs w:val="0"/>
          <w:lang w:val="ru-RU"/>
        </w:rPr>
      </w:pPr>
    </w:p>
    <w:p w:rsidR="008B2E03" w:rsidRPr="008B2E03" w:rsidRDefault="008B2E03" w:rsidP="008B2E03">
      <w:pPr>
        <w:pStyle w:val="a3"/>
        <w:widowControl w:val="0"/>
        <w:rPr>
          <w:b w:val="0"/>
          <w:bCs w:val="0"/>
          <w:lang w:val="ru-RU"/>
        </w:rPr>
      </w:pPr>
      <w:r w:rsidRPr="008B2E03">
        <w:rPr>
          <w:b w:val="0"/>
          <w:bCs w:val="0"/>
          <w:lang w:val="ru-RU"/>
        </w:rPr>
        <w:t xml:space="preserve">Миссия проекта – способствовать развитию научной </w:t>
      </w:r>
      <w:r>
        <w:rPr>
          <w:b w:val="0"/>
          <w:bCs w:val="0"/>
          <w:lang w:val="ru-RU"/>
        </w:rPr>
        <w:t xml:space="preserve">и публикационной </w:t>
      </w:r>
      <w:r w:rsidRPr="008B2E03">
        <w:rPr>
          <w:b w:val="0"/>
          <w:bCs w:val="0"/>
          <w:lang w:val="ru-RU"/>
        </w:rPr>
        <w:t>активности студентов</w:t>
      </w:r>
      <w:r>
        <w:rPr>
          <w:b w:val="0"/>
          <w:bCs w:val="0"/>
          <w:lang w:val="ru-RU"/>
        </w:rPr>
        <w:t xml:space="preserve"> в сфере изучения проблем управления изменениями в различных сферах жизни современного общества</w:t>
      </w:r>
      <w:r w:rsidRPr="008B2E03">
        <w:rPr>
          <w:b w:val="0"/>
          <w:bCs w:val="0"/>
          <w:lang w:val="ru-RU"/>
        </w:rPr>
        <w:t xml:space="preserve">, развитие и укрепление партнёрских связей </w:t>
      </w:r>
      <w:r>
        <w:rPr>
          <w:b w:val="0"/>
          <w:bCs w:val="0"/>
          <w:lang w:val="ru-RU"/>
        </w:rPr>
        <w:t xml:space="preserve">Московского областного </w:t>
      </w:r>
      <w:r w:rsidRPr="008B2E03">
        <w:rPr>
          <w:b w:val="0"/>
          <w:bCs w:val="0"/>
          <w:lang w:val="ru-RU"/>
        </w:rPr>
        <w:t xml:space="preserve">филиала </w:t>
      </w:r>
      <w:r>
        <w:rPr>
          <w:b w:val="0"/>
          <w:bCs w:val="0"/>
          <w:lang w:val="ru-RU"/>
        </w:rPr>
        <w:t xml:space="preserve">РАНХиГС </w:t>
      </w:r>
      <w:r w:rsidRPr="008B2E03">
        <w:rPr>
          <w:b w:val="0"/>
          <w:bCs w:val="0"/>
          <w:lang w:val="ru-RU"/>
        </w:rPr>
        <w:t>в сфере науки и образования с другими ВУЗами России.</w:t>
      </w:r>
    </w:p>
    <w:p w:rsidR="008B2E03" w:rsidRPr="008B2E03" w:rsidRDefault="008B2E03" w:rsidP="008B2E03">
      <w:pPr>
        <w:pStyle w:val="a3"/>
        <w:widowControl w:val="0"/>
        <w:rPr>
          <w:b w:val="0"/>
          <w:bCs w:val="0"/>
          <w:lang w:val="ru-RU"/>
        </w:rPr>
      </w:pPr>
    </w:p>
    <w:p w:rsidR="008B2E03" w:rsidRDefault="008B2E03" w:rsidP="008B2E03">
      <w:pPr>
        <w:pStyle w:val="a3"/>
        <w:widowControl w:val="0"/>
        <w:rPr>
          <w:b w:val="0"/>
          <w:bCs w:val="0"/>
          <w:lang w:val="ru-RU"/>
        </w:rPr>
      </w:pPr>
      <w:r w:rsidRPr="008B2E03">
        <w:rPr>
          <w:b w:val="0"/>
          <w:bCs w:val="0"/>
          <w:lang w:val="ru-RU"/>
        </w:rPr>
        <w:t xml:space="preserve">Цель проекта – проведение в </w:t>
      </w:r>
      <w:r>
        <w:rPr>
          <w:b w:val="0"/>
          <w:bCs w:val="0"/>
          <w:lang w:val="ru-RU"/>
        </w:rPr>
        <w:t>апреле</w:t>
      </w:r>
      <w:r w:rsidRPr="008B2E03">
        <w:rPr>
          <w:b w:val="0"/>
          <w:bCs w:val="0"/>
          <w:lang w:val="ru-RU"/>
        </w:rPr>
        <w:t xml:space="preserve"> 2019 года IX Межвузовской научно-практической конференции студентов и магистрантов «Управление изменениями: вызовы и </w:t>
      </w:r>
      <w:r w:rsidR="004209DE">
        <w:rPr>
          <w:b w:val="0"/>
          <w:bCs w:val="0"/>
          <w:lang w:val="ru-RU"/>
        </w:rPr>
        <w:t>возможности</w:t>
      </w:r>
      <w:r w:rsidRPr="008B2E03">
        <w:rPr>
          <w:b w:val="0"/>
          <w:bCs w:val="0"/>
          <w:lang w:val="ru-RU"/>
        </w:rPr>
        <w:t>» с участием 50 студентов и привлечением к конференции помимо студентов филиала обучающихся как минимум 2 иных российских ВУЗов.</w:t>
      </w:r>
    </w:p>
    <w:p w:rsidR="008B2E03" w:rsidRDefault="008B2E03" w:rsidP="000B75AB">
      <w:pPr>
        <w:pStyle w:val="a3"/>
        <w:widowControl w:val="0"/>
        <w:rPr>
          <w:b w:val="0"/>
          <w:bCs w:val="0"/>
          <w:lang w:val="ru-RU"/>
        </w:rPr>
      </w:pPr>
    </w:p>
    <w:p w:rsidR="008B2E03" w:rsidRDefault="008B2E03" w:rsidP="008B2E03">
      <w:pPr>
        <w:rPr>
          <w:sz w:val="28"/>
          <w:szCs w:val="28"/>
          <w:lang w:eastAsia="x-none"/>
        </w:rPr>
      </w:pPr>
      <w:r w:rsidRPr="008B2E03">
        <w:rPr>
          <w:sz w:val="28"/>
          <w:szCs w:val="28"/>
          <w:lang w:eastAsia="x-none"/>
        </w:rPr>
        <w:t>Традиционно в рамках конференции работает несколько тематических секций, посвящённых обсуждению актуальных политических, экономических, управленческих и иных проблем современного общества.</w:t>
      </w:r>
    </w:p>
    <w:p w:rsidR="008B2E03" w:rsidRDefault="008B2E03" w:rsidP="008B2E03">
      <w:pPr>
        <w:rPr>
          <w:sz w:val="28"/>
          <w:szCs w:val="28"/>
          <w:lang w:eastAsia="x-none"/>
        </w:rPr>
      </w:pPr>
    </w:p>
    <w:p w:rsidR="008B2E03" w:rsidRPr="008B2E03" w:rsidRDefault="008B2E03" w:rsidP="008B2E03">
      <w:pPr>
        <w:rPr>
          <w:sz w:val="28"/>
          <w:szCs w:val="28"/>
          <w:lang w:eastAsia="x-none"/>
        </w:rPr>
      </w:pPr>
      <w:r w:rsidRPr="008B2E03">
        <w:rPr>
          <w:sz w:val="28"/>
          <w:szCs w:val="28"/>
          <w:lang w:eastAsia="x-none"/>
        </w:rPr>
        <w:t>В 2019 году в рамках конференции будут работать следующие секции:</w:t>
      </w:r>
      <w:r w:rsidRPr="008B2E03">
        <w:rPr>
          <w:sz w:val="28"/>
          <w:szCs w:val="28"/>
          <w:lang w:eastAsia="x-none"/>
        </w:rPr>
        <w:br/>
      </w:r>
    </w:p>
    <w:p w:rsidR="008B2E03" w:rsidRPr="008B2E03" w:rsidRDefault="00C866E8" w:rsidP="008B2E03">
      <w:pPr>
        <w:numPr>
          <w:ilvl w:val="0"/>
          <w:numId w:val="7"/>
        </w:numPr>
        <w:shd w:val="clear" w:color="auto" w:fill="FFFFFF"/>
        <w:tabs>
          <w:tab w:val="num" w:pos="360"/>
        </w:tabs>
        <w:ind w:left="0" w:firstLine="709"/>
        <w:jc w:val="both"/>
        <w:rPr>
          <w:sz w:val="28"/>
          <w:szCs w:val="28"/>
          <w:lang w:eastAsia="x-none"/>
        </w:rPr>
      </w:pPr>
      <w:hyperlink r:id="rId9" w:history="1">
        <w:r w:rsidR="008B2E03" w:rsidRPr="00774A3B">
          <w:rPr>
            <w:rStyle w:val="a6"/>
            <w:sz w:val="28"/>
            <w:szCs w:val="28"/>
            <w:lang w:eastAsia="x-none"/>
          </w:rPr>
          <w:t>Актуальные проблемы экономического развития России</w:t>
        </w:r>
      </w:hyperlink>
      <w:r w:rsidR="000D3085">
        <w:rPr>
          <w:sz w:val="28"/>
          <w:szCs w:val="28"/>
          <w:lang w:eastAsia="x-none"/>
        </w:rPr>
        <w:t>;</w:t>
      </w:r>
    </w:p>
    <w:p w:rsidR="008B2E03" w:rsidRPr="008B2E03" w:rsidRDefault="00C866E8" w:rsidP="008B2E03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x-none"/>
        </w:rPr>
      </w:pPr>
      <w:hyperlink r:id="rId10" w:history="1">
        <w:r w:rsidR="008B2E03" w:rsidRPr="00774A3B">
          <w:rPr>
            <w:rStyle w:val="a6"/>
            <w:sz w:val="28"/>
            <w:szCs w:val="28"/>
            <w:lang w:eastAsia="x-none"/>
          </w:rPr>
          <w:t>Управление изменениями в социальной сфере и развитие образования</w:t>
        </w:r>
      </w:hyperlink>
      <w:r w:rsidR="000D3085">
        <w:rPr>
          <w:sz w:val="28"/>
          <w:szCs w:val="28"/>
          <w:lang w:eastAsia="x-none"/>
        </w:rPr>
        <w:t>;</w:t>
      </w:r>
    </w:p>
    <w:p w:rsidR="008B2E03" w:rsidRPr="008B2E03" w:rsidRDefault="00C866E8" w:rsidP="008B2E03">
      <w:pPr>
        <w:numPr>
          <w:ilvl w:val="0"/>
          <w:numId w:val="7"/>
        </w:numPr>
        <w:shd w:val="clear" w:color="auto" w:fill="FFFFFF"/>
        <w:tabs>
          <w:tab w:val="num" w:pos="36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x-none"/>
        </w:rPr>
      </w:pPr>
      <w:hyperlink r:id="rId11" w:history="1">
        <w:r w:rsidR="008B2E03" w:rsidRPr="00774A3B">
          <w:rPr>
            <w:rStyle w:val="a6"/>
            <w:sz w:val="28"/>
            <w:szCs w:val="28"/>
            <w:lang w:eastAsia="x-none"/>
          </w:rPr>
          <w:t>Управление инновациями и проблемы цифровизации</w:t>
        </w:r>
      </w:hyperlink>
      <w:r w:rsidR="000D3085">
        <w:rPr>
          <w:sz w:val="28"/>
          <w:szCs w:val="28"/>
          <w:lang w:eastAsia="x-none"/>
        </w:rPr>
        <w:t>;</w:t>
      </w:r>
    </w:p>
    <w:p w:rsidR="008B2E03" w:rsidRPr="008B2E03" w:rsidRDefault="00C866E8" w:rsidP="008B2E03">
      <w:pPr>
        <w:numPr>
          <w:ilvl w:val="0"/>
          <w:numId w:val="7"/>
        </w:numPr>
        <w:shd w:val="clear" w:color="auto" w:fill="FFFFFF"/>
        <w:tabs>
          <w:tab w:val="num" w:pos="360"/>
        </w:tabs>
        <w:ind w:left="0" w:firstLine="709"/>
        <w:jc w:val="both"/>
        <w:rPr>
          <w:sz w:val="28"/>
          <w:szCs w:val="28"/>
          <w:lang w:eastAsia="x-none"/>
        </w:rPr>
      </w:pPr>
      <w:hyperlink r:id="rId12" w:history="1">
        <w:r w:rsidR="008B2E03" w:rsidRPr="00774A3B">
          <w:rPr>
            <w:rStyle w:val="a6"/>
            <w:sz w:val="28"/>
            <w:szCs w:val="28"/>
            <w:lang w:eastAsia="x-none"/>
          </w:rPr>
          <w:t>Государственное и муниципальное управление: проблемы и перспективы развития</w:t>
        </w:r>
      </w:hyperlink>
      <w:r w:rsidR="000D3085">
        <w:rPr>
          <w:sz w:val="28"/>
          <w:szCs w:val="28"/>
          <w:lang w:eastAsia="x-none"/>
        </w:rPr>
        <w:t>.</w:t>
      </w:r>
    </w:p>
    <w:p w:rsidR="008B2E03" w:rsidRDefault="008B2E03" w:rsidP="000B75AB">
      <w:pPr>
        <w:pStyle w:val="a3"/>
        <w:widowControl w:val="0"/>
        <w:rPr>
          <w:b w:val="0"/>
          <w:bCs w:val="0"/>
          <w:lang w:val="ru-RU"/>
        </w:rPr>
      </w:pPr>
    </w:p>
    <w:p w:rsidR="008B2E03" w:rsidRDefault="008B2E03" w:rsidP="000B75AB">
      <w:pPr>
        <w:pStyle w:val="a3"/>
        <w:widowControl w:val="0"/>
        <w:rPr>
          <w:b w:val="0"/>
          <w:bCs w:val="0"/>
          <w:lang w:val="ru-RU"/>
        </w:rPr>
      </w:pPr>
      <w:r w:rsidRPr="008B2E03">
        <w:rPr>
          <w:b w:val="0"/>
          <w:bCs w:val="0"/>
          <w:lang w:val="ru-RU"/>
        </w:rPr>
        <w:t xml:space="preserve">В рамках работы секций студенты могут представить свои исследования, тема которых относится к тематике одной из секций. </w:t>
      </w:r>
    </w:p>
    <w:p w:rsidR="008B2E03" w:rsidRDefault="008B2E03" w:rsidP="000B75AB">
      <w:pPr>
        <w:pStyle w:val="a3"/>
        <w:widowControl w:val="0"/>
        <w:rPr>
          <w:b w:val="0"/>
          <w:bCs w:val="0"/>
          <w:lang w:val="ru-RU"/>
        </w:rPr>
      </w:pPr>
    </w:p>
    <w:p w:rsidR="004838D2" w:rsidRDefault="004838D2" w:rsidP="004838D2">
      <w:pPr>
        <w:pStyle w:val="a3"/>
        <w:widowControl w:val="0"/>
        <w:rPr>
          <w:bCs w:val="0"/>
          <w:lang w:val="ru-RU"/>
        </w:rPr>
      </w:pPr>
      <w:r w:rsidRPr="00806C86">
        <w:rPr>
          <w:bCs w:val="0"/>
          <w:lang w:val="ru-RU"/>
        </w:rPr>
        <w:t xml:space="preserve">Для участия в конференции необходимо подать заявку </w:t>
      </w:r>
      <w:r w:rsidR="006771B5" w:rsidRPr="00806C86">
        <w:rPr>
          <w:bCs w:val="0"/>
          <w:lang w:val="ru-RU"/>
        </w:rPr>
        <w:t xml:space="preserve">на участие в работе одной из секций </w:t>
      </w:r>
      <w:r w:rsidR="00B13605">
        <w:rPr>
          <w:bCs w:val="0"/>
          <w:lang w:val="ru-RU"/>
        </w:rPr>
        <w:t xml:space="preserve">конференции </w:t>
      </w:r>
      <w:r w:rsidRPr="00806C86">
        <w:rPr>
          <w:bCs w:val="0"/>
          <w:lang w:val="ru-RU"/>
        </w:rPr>
        <w:t xml:space="preserve">и материалы для </w:t>
      </w:r>
      <w:r w:rsidR="006771B5" w:rsidRPr="00806C86">
        <w:rPr>
          <w:bCs w:val="0"/>
          <w:lang w:val="ru-RU"/>
        </w:rPr>
        <w:t>выступления (</w:t>
      </w:r>
      <w:r w:rsidRPr="00806C86">
        <w:rPr>
          <w:bCs w:val="0"/>
          <w:lang w:val="ru-RU"/>
        </w:rPr>
        <w:t>публикации</w:t>
      </w:r>
      <w:r w:rsidR="006771B5" w:rsidRPr="00806C86">
        <w:rPr>
          <w:bCs w:val="0"/>
          <w:lang w:val="ru-RU"/>
        </w:rPr>
        <w:t>)</w:t>
      </w:r>
      <w:r w:rsidRPr="00806C86">
        <w:rPr>
          <w:bCs w:val="0"/>
          <w:lang w:val="ru-RU"/>
        </w:rPr>
        <w:t xml:space="preserve"> через систему «Ломоносов»</w:t>
      </w:r>
      <w:r w:rsidR="00EA01FE">
        <w:rPr>
          <w:bCs w:val="0"/>
          <w:lang w:val="ru-RU"/>
        </w:rPr>
        <w:t xml:space="preserve"> - </w:t>
      </w:r>
      <w:hyperlink r:id="rId13" w:history="1">
        <w:r w:rsidR="00EA01FE" w:rsidRPr="00CF430E">
          <w:rPr>
            <w:rStyle w:val="a6"/>
            <w:bCs w:val="0"/>
            <w:lang w:val="ru-RU"/>
          </w:rPr>
          <w:t>https://lomonosov-msu.ru/rus/event/5574/</w:t>
        </w:r>
      </w:hyperlink>
    </w:p>
    <w:p w:rsidR="00F072EE" w:rsidRDefault="00F072EE" w:rsidP="004838D2">
      <w:pPr>
        <w:pStyle w:val="a3"/>
        <w:widowControl w:val="0"/>
        <w:rPr>
          <w:bCs w:val="0"/>
          <w:lang w:val="ru-RU"/>
        </w:rPr>
      </w:pPr>
    </w:p>
    <w:p w:rsidR="00F072EE" w:rsidRDefault="00F072EE" w:rsidP="004838D2">
      <w:pPr>
        <w:pStyle w:val="a3"/>
        <w:widowControl w:val="0"/>
        <w:rPr>
          <w:bCs w:val="0"/>
          <w:lang w:val="ru-RU"/>
        </w:rPr>
      </w:pPr>
      <w:r>
        <w:rPr>
          <w:bCs w:val="0"/>
          <w:lang w:val="ru-RU"/>
        </w:rPr>
        <w:t xml:space="preserve">Регистрация в системе «Ломоносов» - </w:t>
      </w:r>
      <w:hyperlink r:id="rId14" w:history="1">
        <w:r w:rsidRPr="00344303">
          <w:rPr>
            <w:rStyle w:val="a6"/>
            <w:bCs w:val="0"/>
            <w:lang w:val="ru-RU"/>
          </w:rPr>
          <w:t>https://lomonosov-msu.ru/rus/register/</w:t>
        </w:r>
      </w:hyperlink>
      <w:r>
        <w:rPr>
          <w:bCs w:val="0"/>
          <w:lang w:val="ru-RU"/>
        </w:rPr>
        <w:t xml:space="preserve"> </w:t>
      </w:r>
    </w:p>
    <w:p w:rsidR="00F072EE" w:rsidRDefault="00F072EE" w:rsidP="004838D2">
      <w:pPr>
        <w:pStyle w:val="a3"/>
        <w:widowControl w:val="0"/>
        <w:rPr>
          <w:bCs w:val="0"/>
          <w:lang w:val="ru-RU"/>
        </w:rPr>
      </w:pPr>
    </w:p>
    <w:p w:rsidR="00F072EE" w:rsidRPr="00C866E8" w:rsidRDefault="00F072EE" w:rsidP="004838D2">
      <w:pPr>
        <w:pStyle w:val="a3"/>
        <w:widowControl w:val="0"/>
        <w:rPr>
          <w:b w:val="0"/>
          <w:bCs w:val="0"/>
          <w:lang w:val="ru-RU"/>
        </w:rPr>
      </w:pPr>
      <w:r w:rsidRPr="00F072EE">
        <w:rPr>
          <w:bCs w:val="0"/>
          <w:color w:val="FF0000"/>
          <w:lang w:val="ru-RU"/>
        </w:rPr>
        <w:t>Внимание!</w:t>
      </w:r>
      <w:r>
        <w:rPr>
          <w:bCs w:val="0"/>
          <w:lang w:val="ru-RU"/>
        </w:rPr>
        <w:t xml:space="preserve"> </w:t>
      </w:r>
      <w:r w:rsidRPr="00C866E8">
        <w:rPr>
          <w:bCs w:val="0"/>
          <w:lang w:val="ru-RU"/>
        </w:rPr>
        <w:t>Учащиеся школ</w:t>
      </w:r>
      <w:r w:rsidRPr="00C866E8">
        <w:rPr>
          <w:b w:val="0"/>
          <w:bCs w:val="0"/>
          <w:lang w:val="ru-RU"/>
        </w:rPr>
        <w:t xml:space="preserve">, регистрирующиеся в системе и на участие в конференции, должны указывать в разделе «Высшее образование» следующие данные о себе: </w:t>
      </w:r>
      <w:bookmarkStart w:id="0" w:name="_GoBack"/>
      <w:bookmarkEnd w:id="0"/>
    </w:p>
    <w:p w:rsidR="00F072EE" w:rsidRDefault="00F072EE" w:rsidP="004838D2">
      <w:pPr>
        <w:pStyle w:val="a3"/>
        <w:widowControl w:val="0"/>
        <w:rPr>
          <w:bCs w:val="0"/>
          <w:lang w:val="ru-RU"/>
        </w:rPr>
      </w:pPr>
    </w:p>
    <w:p w:rsidR="00F072EE" w:rsidRPr="00C866E8" w:rsidRDefault="00F072EE" w:rsidP="004838D2">
      <w:pPr>
        <w:pStyle w:val="a3"/>
        <w:widowControl w:val="0"/>
        <w:rPr>
          <w:b w:val="0"/>
          <w:bCs w:val="0"/>
          <w:lang w:val="ru-RU"/>
        </w:rPr>
      </w:pPr>
      <w:r>
        <w:rPr>
          <w:bCs w:val="0"/>
          <w:lang w:val="ru-RU"/>
        </w:rPr>
        <w:t xml:space="preserve">Организация – </w:t>
      </w:r>
      <w:r w:rsidR="00014ABF" w:rsidRPr="00C866E8">
        <w:rPr>
          <w:b w:val="0"/>
          <w:bCs w:val="0"/>
          <w:lang w:val="ru-RU"/>
        </w:rPr>
        <w:t>Российская академия народного хозяйства и государственной службы при Президенте Российской Федерации</w:t>
      </w:r>
    </w:p>
    <w:p w:rsidR="00014ABF" w:rsidRPr="00C866E8" w:rsidRDefault="00C866E8" w:rsidP="004838D2">
      <w:pPr>
        <w:pStyle w:val="a3"/>
        <w:widowControl w:val="0"/>
        <w:rPr>
          <w:b w:val="0"/>
          <w:bCs w:val="0"/>
          <w:lang w:val="ru-RU"/>
        </w:rPr>
      </w:pPr>
      <w:r w:rsidRPr="00C866E8">
        <w:rPr>
          <w:b w:val="0"/>
          <w:bCs w:val="0"/>
          <w:lang w:val="ru-RU"/>
        </w:rPr>
        <w:t>Экономический факультет</w:t>
      </w:r>
    </w:p>
    <w:p w:rsidR="00F072EE" w:rsidRPr="00C866E8" w:rsidRDefault="00F072EE" w:rsidP="004838D2">
      <w:pPr>
        <w:pStyle w:val="a3"/>
        <w:widowControl w:val="0"/>
        <w:rPr>
          <w:b w:val="0"/>
          <w:bCs w:val="0"/>
          <w:lang w:val="ru-RU"/>
        </w:rPr>
      </w:pPr>
      <w:r>
        <w:rPr>
          <w:bCs w:val="0"/>
          <w:lang w:val="ru-RU"/>
        </w:rPr>
        <w:t xml:space="preserve">Форма обучения – </w:t>
      </w:r>
      <w:r w:rsidRPr="00C866E8">
        <w:rPr>
          <w:b w:val="0"/>
          <w:bCs w:val="0"/>
          <w:lang w:val="ru-RU"/>
        </w:rPr>
        <w:t>очная</w:t>
      </w:r>
    </w:p>
    <w:p w:rsidR="00F072EE" w:rsidRPr="00C866E8" w:rsidRDefault="00F072EE" w:rsidP="004838D2">
      <w:pPr>
        <w:pStyle w:val="a3"/>
        <w:widowControl w:val="0"/>
        <w:rPr>
          <w:b w:val="0"/>
          <w:bCs w:val="0"/>
          <w:lang w:val="ru-RU"/>
        </w:rPr>
      </w:pPr>
      <w:r>
        <w:rPr>
          <w:bCs w:val="0"/>
          <w:lang w:val="ru-RU"/>
        </w:rPr>
        <w:t xml:space="preserve">Статус – </w:t>
      </w:r>
      <w:r w:rsidRPr="00C866E8">
        <w:rPr>
          <w:b w:val="0"/>
          <w:bCs w:val="0"/>
          <w:lang w:val="ru-RU"/>
        </w:rPr>
        <w:t>абитуриент</w:t>
      </w:r>
    </w:p>
    <w:p w:rsidR="00F072EE" w:rsidRPr="00C866E8" w:rsidRDefault="00F072EE" w:rsidP="004838D2">
      <w:pPr>
        <w:pStyle w:val="a3"/>
        <w:widowControl w:val="0"/>
        <w:rPr>
          <w:b w:val="0"/>
          <w:bCs w:val="0"/>
          <w:lang w:val="ru-RU"/>
        </w:rPr>
      </w:pPr>
      <w:r>
        <w:rPr>
          <w:bCs w:val="0"/>
          <w:lang w:val="ru-RU"/>
        </w:rPr>
        <w:t xml:space="preserve">Год выпуска – </w:t>
      </w:r>
      <w:r w:rsidRPr="00C866E8">
        <w:rPr>
          <w:b w:val="0"/>
          <w:bCs w:val="0"/>
          <w:lang w:val="ru-RU"/>
        </w:rPr>
        <w:t>2023 г.</w:t>
      </w:r>
    </w:p>
    <w:p w:rsidR="004838D2" w:rsidRPr="00806C86" w:rsidRDefault="004838D2" w:rsidP="004838D2">
      <w:pPr>
        <w:pStyle w:val="a3"/>
        <w:widowControl w:val="0"/>
        <w:rPr>
          <w:bCs w:val="0"/>
          <w:lang w:val="ru-RU"/>
        </w:rPr>
      </w:pPr>
    </w:p>
    <w:p w:rsidR="004838D2" w:rsidRPr="00FE6755" w:rsidRDefault="004838D2" w:rsidP="000B75AB">
      <w:pPr>
        <w:pStyle w:val="a3"/>
        <w:widowControl w:val="0"/>
        <w:rPr>
          <w:bCs w:val="0"/>
          <w:color w:val="FF0000"/>
          <w:lang w:val="ru-RU"/>
        </w:rPr>
      </w:pPr>
      <w:r w:rsidRPr="00FE6755">
        <w:rPr>
          <w:bCs w:val="0"/>
          <w:color w:val="FF0000"/>
          <w:lang w:val="ru-RU"/>
        </w:rPr>
        <w:t xml:space="preserve">Заявки на участие в конференции и материалы принимаются до </w:t>
      </w:r>
      <w:r w:rsidR="00000012" w:rsidRPr="00FE6755">
        <w:rPr>
          <w:bCs w:val="0"/>
          <w:color w:val="FF0000"/>
          <w:lang w:val="ru-RU"/>
        </w:rPr>
        <w:t>1</w:t>
      </w:r>
      <w:r w:rsidR="00357EBA">
        <w:rPr>
          <w:bCs w:val="0"/>
          <w:color w:val="FF0000"/>
          <w:lang w:val="ru-RU"/>
        </w:rPr>
        <w:t>4</w:t>
      </w:r>
      <w:r w:rsidRPr="00FE6755">
        <w:rPr>
          <w:bCs w:val="0"/>
          <w:color w:val="FF0000"/>
          <w:lang w:val="ru-RU"/>
        </w:rPr>
        <w:t xml:space="preserve"> апреля 2019 г.</w:t>
      </w:r>
    </w:p>
    <w:p w:rsidR="004838D2" w:rsidRDefault="004838D2" w:rsidP="000B75AB">
      <w:pPr>
        <w:pStyle w:val="a3"/>
        <w:widowControl w:val="0"/>
        <w:rPr>
          <w:b w:val="0"/>
          <w:bCs w:val="0"/>
          <w:lang w:val="ru-RU"/>
        </w:rPr>
      </w:pPr>
    </w:p>
    <w:p w:rsidR="00310A11" w:rsidRDefault="00310A11" w:rsidP="000B75AB">
      <w:pPr>
        <w:pStyle w:val="a3"/>
        <w:widowControl w:val="0"/>
        <w:rPr>
          <w:bCs w:val="0"/>
          <w:lang w:val="ru-RU"/>
        </w:rPr>
      </w:pPr>
    </w:p>
    <w:p w:rsidR="00000012" w:rsidRPr="00310A11" w:rsidRDefault="00000012" w:rsidP="000B75AB">
      <w:pPr>
        <w:pStyle w:val="a3"/>
        <w:widowControl w:val="0"/>
        <w:rPr>
          <w:bCs w:val="0"/>
          <w:u w:val="single"/>
          <w:lang w:val="ru-RU"/>
        </w:rPr>
      </w:pPr>
      <w:r w:rsidRPr="00310A11">
        <w:rPr>
          <w:bCs w:val="0"/>
          <w:u w:val="single"/>
          <w:lang w:val="ru-RU"/>
        </w:rPr>
        <w:t>Этапы проведения конференции:</w:t>
      </w:r>
    </w:p>
    <w:p w:rsidR="00000012" w:rsidRDefault="00000012" w:rsidP="000B75AB">
      <w:pPr>
        <w:pStyle w:val="a3"/>
        <w:widowControl w:val="0"/>
        <w:rPr>
          <w:b w:val="0"/>
          <w:bCs w:val="0"/>
          <w:lang w:val="ru-RU"/>
        </w:rPr>
      </w:pPr>
    </w:p>
    <w:p w:rsidR="00310A11" w:rsidRDefault="00310A11" w:rsidP="000B75AB">
      <w:pPr>
        <w:pStyle w:val="a3"/>
        <w:widowControl w:val="0"/>
        <w:rPr>
          <w:b w:val="0"/>
          <w:bCs w:val="0"/>
          <w:lang w:val="ru-RU"/>
        </w:rPr>
      </w:pPr>
    </w:p>
    <w:p w:rsidR="00000012" w:rsidRDefault="00000012" w:rsidP="000B75AB">
      <w:pPr>
        <w:pStyle w:val="a3"/>
        <w:widowControl w:val="0"/>
        <w:rPr>
          <w:b w:val="0"/>
          <w:bCs w:val="0"/>
          <w:lang w:val="ru-RU"/>
        </w:rPr>
      </w:pPr>
      <w:r w:rsidRPr="00C37E68">
        <w:rPr>
          <w:bCs w:val="0"/>
          <w:lang w:val="ru-RU"/>
        </w:rPr>
        <w:t>24.03.-1</w:t>
      </w:r>
      <w:r w:rsidR="000A26A9">
        <w:rPr>
          <w:bCs w:val="0"/>
          <w:lang w:val="ru-RU"/>
        </w:rPr>
        <w:t>4</w:t>
      </w:r>
      <w:r w:rsidRPr="00C37E68">
        <w:rPr>
          <w:bCs w:val="0"/>
          <w:lang w:val="ru-RU"/>
        </w:rPr>
        <w:t>.04.</w:t>
      </w:r>
      <w:r>
        <w:rPr>
          <w:b w:val="0"/>
          <w:bCs w:val="0"/>
          <w:lang w:val="ru-RU"/>
        </w:rPr>
        <w:t xml:space="preserve"> – </w:t>
      </w:r>
      <w:r w:rsidRPr="00C37E68">
        <w:rPr>
          <w:bCs w:val="0"/>
          <w:lang w:val="ru-RU"/>
        </w:rPr>
        <w:t>приём заявок</w:t>
      </w:r>
      <w:r>
        <w:rPr>
          <w:b w:val="0"/>
          <w:bCs w:val="0"/>
          <w:lang w:val="ru-RU"/>
        </w:rPr>
        <w:t xml:space="preserve"> на участие в конференци</w:t>
      </w:r>
      <w:r w:rsidR="00E32ADB">
        <w:rPr>
          <w:b w:val="0"/>
          <w:bCs w:val="0"/>
          <w:lang w:val="ru-RU"/>
        </w:rPr>
        <w:t>и</w:t>
      </w:r>
      <w:r>
        <w:rPr>
          <w:b w:val="0"/>
          <w:bCs w:val="0"/>
          <w:lang w:val="ru-RU"/>
        </w:rPr>
        <w:t>, загрузка работ участниками конференции на портал.</w:t>
      </w:r>
    </w:p>
    <w:p w:rsidR="00310A11" w:rsidRDefault="00310A11" w:rsidP="000B75AB">
      <w:pPr>
        <w:pStyle w:val="a3"/>
        <w:widowControl w:val="0"/>
        <w:rPr>
          <w:b w:val="0"/>
          <w:bCs w:val="0"/>
          <w:lang w:val="ru-RU"/>
        </w:rPr>
      </w:pPr>
    </w:p>
    <w:p w:rsidR="00310A11" w:rsidRDefault="00310A11" w:rsidP="00310A11">
      <w:pPr>
        <w:pStyle w:val="a3"/>
        <w:widowControl w:val="0"/>
        <w:rPr>
          <w:bCs w:val="0"/>
          <w:lang w:val="ru-RU"/>
        </w:rPr>
      </w:pPr>
      <w:r w:rsidRPr="00E32ADB">
        <w:rPr>
          <w:bCs w:val="0"/>
          <w:lang w:val="ru-RU"/>
        </w:rPr>
        <w:t>Обратите внимание!</w:t>
      </w:r>
    </w:p>
    <w:p w:rsidR="00310A11" w:rsidRDefault="00310A11" w:rsidP="000B75AB">
      <w:pPr>
        <w:pStyle w:val="a3"/>
        <w:widowControl w:val="0"/>
        <w:rPr>
          <w:b w:val="0"/>
          <w:bCs w:val="0"/>
          <w:lang w:val="ru-RU"/>
        </w:rPr>
      </w:pPr>
    </w:p>
    <w:p w:rsidR="00310A11" w:rsidRDefault="00310A11" w:rsidP="000B75AB">
      <w:pPr>
        <w:pStyle w:val="a3"/>
        <w:widowControl w:val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Всем зарегистрированным участникам конференции приходит уведомление </w:t>
      </w:r>
      <w:r w:rsidR="000B290D">
        <w:rPr>
          <w:b w:val="0"/>
          <w:bCs w:val="0"/>
          <w:lang w:val="ru-RU"/>
        </w:rPr>
        <w:t xml:space="preserve">в сети «Ломоносов» и </w:t>
      </w:r>
      <w:r>
        <w:rPr>
          <w:b w:val="0"/>
          <w:bCs w:val="0"/>
          <w:lang w:val="ru-RU"/>
        </w:rPr>
        <w:t xml:space="preserve">на почту о регистрации на конференцию и о том, что их заявка получила </w:t>
      </w:r>
      <w:r w:rsidRPr="00310A11">
        <w:rPr>
          <w:bCs w:val="0"/>
          <w:lang w:val="ru-RU"/>
        </w:rPr>
        <w:t>статус «Новая заявка»</w:t>
      </w:r>
      <w:r>
        <w:rPr>
          <w:b w:val="0"/>
          <w:bCs w:val="0"/>
          <w:lang w:val="ru-RU"/>
        </w:rPr>
        <w:t>.</w:t>
      </w:r>
    </w:p>
    <w:p w:rsidR="00E32ADB" w:rsidRDefault="00E32ADB" w:rsidP="000B75AB">
      <w:pPr>
        <w:pStyle w:val="a3"/>
        <w:widowControl w:val="0"/>
        <w:rPr>
          <w:b w:val="0"/>
          <w:bCs w:val="0"/>
          <w:lang w:val="ru-RU"/>
        </w:rPr>
      </w:pPr>
    </w:p>
    <w:p w:rsidR="00000012" w:rsidRDefault="00000012" w:rsidP="000B75AB">
      <w:pPr>
        <w:pStyle w:val="a3"/>
        <w:widowControl w:val="0"/>
        <w:rPr>
          <w:b w:val="0"/>
          <w:bCs w:val="0"/>
          <w:lang w:val="ru-RU"/>
        </w:rPr>
      </w:pPr>
      <w:r w:rsidRPr="00C37E68">
        <w:rPr>
          <w:bCs w:val="0"/>
          <w:lang w:val="ru-RU"/>
        </w:rPr>
        <w:t>1</w:t>
      </w:r>
      <w:r w:rsidR="000A26A9">
        <w:rPr>
          <w:bCs w:val="0"/>
          <w:lang w:val="ru-RU"/>
        </w:rPr>
        <w:t>5</w:t>
      </w:r>
      <w:r w:rsidRPr="00C37E68">
        <w:rPr>
          <w:bCs w:val="0"/>
          <w:lang w:val="ru-RU"/>
        </w:rPr>
        <w:t>.0</w:t>
      </w:r>
      <w:r w:rsidR="000A26A9">
        <w:rPr>
          <w:bCs w:val="0"/>
          <w:lang w:val="ru-RU"/>
        </w:rPr>
        <w:t>4</w:t>
      </w:r>
      <w:r w:rsidRPr="00C37E68">
        <w:rPr>
          <w:bCs w:val="0"/>
          <w:lang w:val="ru-RU"/>
        </w:rPr>
        <w:t>.-21.04.</w:t>
      </w:r>
      <w:r>
        <w:rPr>
          <w:b w:val="0"/>
          <w:bCs w:val="0"/>
          <w:lang w:val="ru-RU"/>
        </w:rPr>
        <w:t xml:space="preserve"> – </w:t>
      </w:r>
      <w:r w:rsidRPr="00C37E68">
        <w:rPr>
          <w:bCs w:val="0"/>
          <w:lang w:val="ru-RU"/>
        </w:rPr>
        <w:t>проверка работ</w:t>
      </w:r>
      <w:r>
        <w:rPr>
          <w:b w:val="0"/>
          <w:bCs w:val="0"/>
          <w:lang w:val="ru-RU"/>
        </w:rPr>
        <w:t xml:space="preserve"> экспертной комиссией конференции, </w:t>
      </w:r>
      <w:r w:rsidR="00E32ADB" w:rsidRPr="00C37E68">
        <w:rPr>
          <w:bCs w:val="0"/>
          <w:lang w:val="ru-RU"/>
        </w:rPr>
        <w:t>доработка</w:t>
      </w:r>
      <w:r w:rsidR="00E32ADB">
        <w:rPr>
          <w:b w:val="0"/>
          <w:bCs w:val="0"/>
          <w:lang w:val="ru-RU"/>
        </w:rPr>
        <w:t xml:space="preserve"> </w:t>
      </w:r>
      <w:r w:rsidR="00E32ADB" w:rsidRPr="00C37E68">
        <w:rPr>
          <w:bCs w:val="0"/>
          <w:lang w:val="ru-RU"/>
        </w:rPr>
        <w:t xml:space="preserve">статей </w:t>
      </w:r>
      <w:r w:rsidR="00E32ADB">
        <w:rPr>
          <w:b w:val="0"/>
          <w:bCs w:val="0"/>
          <w:lang w:val="ru-RU"/>
        </w:rPr>
        <w:t xml:space="preserve">участниками конференции по рекомендациям экспертов, </w:t>
      </w:r>
      <w:r w:rsidR="00E32ADB" w:rsidRPr="00C37E68">
        <w:rPr>
          <w:bCs w:val="0"/>
          <w:lang w:val="ru-RU"/>
        </w:rPr>
        <w:t>отбор статей</w:t>
      </w:r>
      <w:r w:rsidR="00E32ADB">
        <w:rPr>
          <w:b w:val="0"/>
          <w:bCs w:val="0"/>
          <w:lang w:val="ru-RU"/>
        </w:rPr>
        <w:t xml:space="preserve"> для включения в программу конференции</w:t>
      </w:r>
      <w:r w:rsidR="00310A11">
        <w:rPr>
          <w:b w:val="0"/>
          <w:bCs w:val="0"/>
          <w:lang w:val="ru-RU"/>
        </w:rPr>
        <w:t>.</w:t>
      </w:r>
    </w:p>
    <w:p w:rsidR="00E32ADB" w:rsidRDefault="00E32ADB" w:rsidP="000B75AB">
      <w:pPr>
        <w:pStyle w:val="a3"/>
        <w:widowControl w:val="0"/>
        <w:rPr>
          <w:bCs w:val="0"/>
          <w:lang w:val="ru-RU"/>
        </w:rPr>
      </w:pPr>
    </w:p>
    <w:p w:rsidR="00E32ADB" w:rsidRPr="00310A11" w:rsidRDefault="00E32ADB" w:rsidP="000B75AB">
      <w:pPr>
        <w:pStyle w:val="a3"/>
        <w:widowControl w:val="0"/>
        <w:rPr>
          <w:bCs w:val="0"/>
          <w:lang w:val="ru-RU"/>
        </w:rPr>
      </w:pPr>
      <w:r w:rsidRPr="00310A11">
        <w:rPr>
          <w:bCs w:val="0"/>
          <w:lang w:val="ru-RU"/>
        </w:rPr>
        <w:t>Обратите внимание!</w:t>
      </w:r>
    </w:p>
    <w:p w:rsidR="00E32ADB" w:rsidRDefault="00E32ADB" w:rsidP="000B75AB">
      <w:pPr>
        <w:pStyle w:val="a3"/>
        <w:widowControl w:val="0"/>
        <w:rPr>
          <w:bCs w:val="0"/>
          <w:lang w:val="ru-RU"/>
        </w:rPr>
      </w:pPr>
    </w:p>
    <w:p w:rsidR="00E32ADB" w:rsidRDefault="00E32ADB" w:rsidP="000B75AB">
      <w:pPr>
        <w:pStyle w:val="a3"/>
        <w:widowControl w:val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На этом этапе у Вашей заявки начнётся смена статуса с «Новой заявки» на иной из описанных ниже</w:t>
      </w:r>
      <w:r w:rsidR="00C37E68">
        <w:rPr>
          <w:b w:val="0"/>
          <w:bCs w:val="0"/>
          <w:lang w:val="ru-RU"/>
        </w:rPr>
        <w:t xml:space="preserve"> (все уведомления будут так же приходить вам </w:t>
      </w:r>
      <w:r w:rsidR="00C37E68" w:rsidRPr="00C37E68">
        <w:rPr>
          <w:b w:val="0"/>
          <w:bCs w:val="0"/>
          <w:lang w:val="ru-RU"/>
        </w:rPr>
        <w:t>в сети «Ломоносов» и на почту</w:t>
      </w:r>
      <w:r w:rsidR="00C37E68">
        <w:rPr>
          <w:b w:val="0"/>
          <w:bCs w:val="0"/>
          <w:lang w:val="ru-RU"/>
        </w:rPr>
        <w:t>)</w:t>
      </w:r>
      <w:r w:rsidR="003F7BF6">
        <w:rPr>
          <w:b w:val="0"/>
          <w:bCs w:val="0"/>
          <w:lang w:val="ru-RU"/>
        </w:rPr>
        <w:t>:</w:t>
      </w:r>
    </w:p>
    <w:p w:rsidR="00E32ADB" w:rsidRDefault="00E32ADB" w:rsidP="000B75AB">
      <w:pPr>
        <w:pStyle w:val="a3"/>
        <w:widowControl w:val="0"/>
        <w:rPr>
          <w:b w:val="0"/>
          <w:bCs w:val="0"/>
          <w:lang w:val="ru-RU"/>
        </w:rPr>
      </w:pPr>
    </w:p>
    <w:p w:rsidR="00E32ADB" w:rsidRDefault="00E32ADB" w:rsidP="00E32ADB">
      <w:pPr>
        <w:pStyle w:val="a3"/>
        <w:widowControl w:val="0"/>
        <w:numPr>
          <w:ilvl w:val="0"/>
          <w:numId w:val="10"/>
        </w:numPr>
        <w:rPr>
          <w:b w:val="0"/>
          <w:bCs w:val="0"/>
          <w:lang w:val="ru-RU"/>
        </w:rPr>
      </w:pPr>
      <w:r w:rsidRPr="00E32ADB">
        <w:rPr>
          <w:b w:val="0"/>
          <w:bCs w:val="0"/>
          <w:lang w:val="ru-RU"/>
        </w:rPr>
        <w:t xml:space="preserve">Если </w:t>
      </w:r>
      <w:r>
        <w:rPr>
          <w:b w:val="0"/>
          <w:bCs w:val="0"/>
          <w:lang w:val="ru-RU"/>
        </w:rPr>
        <w:t xml:space="preserve">ваша заявка получила </w:t>
      </w:r>
      <w:r w:rsidRPr="005A0385">
        <w:rPr>
          <w:bCs w:val="0"/>
          <w:lang w:val="ru-RU"/>
        </w:rPr>
        <w:t>статус «Принята»</w:t>
      </w:r>
      <w:r>
        <w:rPr>
          <w:b w:val="0"/>
          <w:bCs w:val="0"/>
          <w:lang w:val="ru-RU"/>
        </w:rPr>
        <w:t xml:space="preserve">, ваше выступление включено в программу конференции и вам необходимо </w:t>
      </w:r>
      <w:hyperlink r:id="rId15" w:history="1">
        <w:r w:rsidRPr="00944356">
          <w:rPr>
            <w:rStyle w:val="a6"/>
            <w:b w:val="0"/>
            <w:bCs w:val="0"/>
            <w:lang w:val="ru-RU"/>
          </w:rPr>
          <w:t>подготовить презентацию к докладу</w:t>
        </w:r>
      </w:hyperlink>
      <w:r w:rsidR="005A0385">
        <w:rPr>
          <w:b w:val="0"/>
          <w:bCs w:val="0"/>
          <w:lang w:val="ru-RU"/>
        </w:rPr>
        <w:t>;</w:t>
      </w:r>
    </w:p>
    <w:p w:rsidR="00E32ADB" w:rsidRDefault="00E32ADB" w:rsidP="00E32ADB">
      <w:pPr>
        <w:pStyle w:val="a3"/>
        <w:widowControl w:val="0"/>
        <w:numPr>
          <w:ilvl w:val="0"/>
          <w:numId w:val="10"/>
        </w:num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Если ваша заявка получила </w:t>
      </w:r>
      <w:r w:rsidRPr="005A0385">
        <w:rPr>
          <w:bCs w:val="0"/>
          <w:lang w:val="ru-RU"/>
        </w:rPr>
        <w:t>статус «</w:t>
      </w:r>
      <w:bookmarkStart w:id="1" w:name="_Hlk4262285"/>
      <w:r w:rsidRPr="005A0385">
        <w:rPr>
          <w:bCs w:val="0"/>
          <w:lang w:val="ru-RU"/>
        </w:rPr>
        <w:t>Отправлено на доработку</w:t>
      </w:r>
      <w:bookmarkEnd w:id="1"/>
      <w:r w:rsidRPr="005A0385">
        <w:rPr>
          <w:bCs w:val="0"/>
          <w:lang w:val="ru-RU"/>
        </w:rPr>
        <w:t>»</w:t>
      </w:r>
      <w:r>
        <w:rPr>
          <w:b w:val="0"/>
          <w:bCs w:val="0"/>
          <w:lang w:val="ru-RU"/>
        </w:rPr>
        <w:t>, вам необходимо доработать статью в соответствии с рекомендациями экспертов</w:t>
      </w:r>
      <w:r w:rsidR="005A0385">
        <w:rPr>
          <w:b w:val="0"/>
          <w:bCs w:val="0"/>
          <w:lang w:val="ru-RU"/>
        </w:rPr>
        <w:t xml:space="preserve"> (будут направлены Вам в личные сообщения в сети «Ломоносов»);</w:t>
      </w:r>
    </w:p>
    <w:p w:rsidR="005A0385" w:rsidRDefault="005A0385" w:rsidP="00E32ADB">
      <w:pPr>
        <w:pStyle w:val="a3"/>
        <w:widowControl w:val="0"/>
        <w:numPr>
          <w:ilvl w:val="0"/>
          <w:numId w:val="10"/>
        </w:numPr>
        <w:rPr>
          <w:b w:val="0"/>
          <w:bCs w:val="0"/>
          <w:lang w:val="ru-RU"/>
        </w:rPr>
      </w:pPr>
      <w:r w:rsidRPr="005A0385">
        <w:rPr>
          <w:b w:val="0"/>
          <w:bCs w:val="0"/>
          <w:lang w:val="ru-RU"/>
        </w:rPr>
        <w:t>Если ваша заявка получила</w:t>
      </w:r>
      <w:r w:rsidRPr="005A0385">
        <w:rPr>
          <w:bCs w:val="0"/>
          <w:lang w:val="ru-RU"/>
        </w:rPr>
        <w:t xml:space="preserve"> статус «Доработана» или «Отправлена на проверку»</w:t>
      </w:r>
      <w:r>
        <w:rPr>
          <w:b w:val="0"/>
          <w:bCs w:val="0"/>
          <w:lang w:val="ru-RU"/>
        </w:rPr>
        <w:t xml:space="preserve">, ваша статья </w:t>
      </w:r>
      <w:r w:rsidR="00310A11">
        <w:rPr>
          <w:b w:val="0"/>
          <w:bCs w:val="0"/>
          <w:lang w:val="ru-RU"/>
        </w:rPr>
        <w:t xml:space="preserve">повторно </w:t>
      </w:r>
      <w:r>
        <w:rPr>
          <w:b w:val="0"/>
          <w:bCs w:val="0"/>
          <w:lang w:val="ru-RU"/>
        </w:rPr>
        <w:t xml:space="preserve">передана на проверку (статус </w:t>
      </w:r>
      <w:r w:rsidRPr="005A0385">
        <w:rPr>
          <w:b w:val="0"/>
          <w:bCs w:val="0"/>
          <w:lang w:val="ru-RU"/>
        </w:rPr>
        <w:t>«Доработана»</w:t>
      </w:r>
      <w:r>
        <w:rPr>
          <w:b w:val="0"/>
          <w:bCs w:val="0"/>
          <w:lang w:val="ru-RU"/>
        </w:rPr>
        <w:t xml:space="preserve"> в этом случае означает</w:t>
      </w:r>
      <w:r w:rsidRPr="005A0385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лишь, что вы доработали статью и отправили её на проверку, но заключение эксперта пока ещё не получено)</w:t>
      </w:r>
      <w:r w:rsidR="000A00BB">
        <w:rPr>
          <w:b w:val="0"/>
          <w:bCs w:val="0"/>
          <w:lang w:val="ru-RU"/>
        </w:rPr>
        <w:t>;</w:t>
      </w:r>
    </w:p>
    <w:p w:rsidR="005A0385" w:rsidRPr="007C6035" w:rsidRDefault="005A0385" w:rsidP="00E32ADB">
      <w:pPr>
        <w:pStyle w:val="a3"/>
        <w:widowControl w:val="0"/>
        <w:numPr>
          <w:ilvl w:val="0"/>
          <w:numId w:val="10"/>
        </w:numPr>
        <w:rPr>
          <w:bCs w:val="0"/>
          <w:lang w:val="ru-RU"/>
        </w:rPr>
      </w:pPr>
      <w:r w:rsidRPr="005A0385">
        <w:rPr>
          <w:b w:val="0"/>
          <w:bCs w:val="0"/>
          <w:lang w:val="ru-RU"/>
        </w:rPr>
        <w:t xml:space="preserve">Если ваша заявка получила </w:t>
      </w:r>
      <w:r w:rsidRPr="005A0385">
        <w:rPr>
          <w:bCs w:val="0"/>
          <w:lang w:val="ru-RU"/>
        </w:rPr>
        <w:t>статус «Отправлено на доработку с возможностью изменить роль / секцию»</w:t>
      </w:r>
      <w:r>
        <w:rPr>
          <w:bCs w:val="0"/>
          <w:lang w:val="ru-RU"/>
        </w:rPr>
        <w:t xml:space="preserve">, </w:t>
      </w:r>
      <w:r w:rsidRPr="005A0385">
        <w:rPr>
          <w:b w:val="0"/>
          <w:bCs w:val="0"/>
          <w:lang w:val="ru-RU"/>
        </w:rPr>
        <w:t xml:space="preserve">эксперты </w:t>
      </w:r>
      <w:r>
        <w:rPr>
          <w:b w:val="0"/>
          <w:bCs w:val="0"/>
          <w:lang w:val="ru-RU"/>
        </w:rPr>
        <w:t xml:space="preserve">предлагают вам сменить секцию </w:t>
      </w:r>
      <w:r w:rsidR="00310A11">
        <w:rPr>
          <w:b w:val="0"/>
          <w:bCs w:val="0"/>
          <w:lang w:val="ru-RU"/>
        </w:rPr>
        <w:t xml:space="preserve">конференции </w:t>
      </w:r>
      <w:r>
        <w:rPr>
          <w:b w:val="0"/>
          <w:bCs w:val="0"/>
          <w:lang w:val="ru-RU"/>
        </w:rPr>
        <w:t xml:space="preserve">для выступления или иное (уточнение будет направлено вам </w:t>
      </w:r>
      <w:r w:rsidRPr="005A0385">
        <w:rPr>
          <w:b w:val="0"/>
          <w:bCs w:val="0"/>
          <w:lang w:val="ru-RU"/>
        </w:rPr>
        <w:t>в личные сообщения</w:t>
      </w:r>
      <w:r>
        <w:rPr>
          <w:b w:val="0"/>
          <w:bCs w:val="0"/>
          <w:lang w:val="ru-RU"/>
        </w:rPr>
        <w:t>)</w:t>
      </w:r>
      <w:r w:rsidR="000A00BB">
        <w:rPr>
          <w:b w:val="0"/>
          <w:bCs w:val="0"/>
          <w:lang w:val="ru-RU"/>
        </w:rPr>
        <w:t>;</w:t>
      </w:r>
    </w:p>
    <w:p w:rsidR="007C6035" w:rsidRPr="007C6035" w:rsidRDefault="007C6035" w:rsidP="00E32ADB">
      <w:pPr>
        <w:pStyle w:val="a3"/>
        <w:widowControl w:val="0"/>
        <w:numPr>
          <w:ilvl w:val="0"/>
          <w:numId w:val="10"/>
        </w:numPr>
        <w:rPr>
          <w:bCs w:val="0"/>
          <w:lang w:val="ru-RU"/>
        </w:rPr>
      </w:pPr>
      <w:r w:rsidRPr="007C6035">
        <w:rPr>
          <w:b w:val="0"/>
          <w:bCs w:val="0"/>
          <w:lang w:val="ru-RU"/>
        </w:rPr>
        <w:t xml:space="preserve">Если </w:t>
      </w:r>
      <w:r>
        <w:rPr>
          <w:b w:val="0"/>
          <w:bCs w:val="0"/>
          <w:lang w:val="ru-RU"/>
        </w:rPr>
        <w:t xml:space="preserve">ваша заявка получила </w:t>
      </w:r>
      <w:r w:rsidRPr="007C6035">
        <w:rPr>
          <w:bCs w:val="0"/>
          <w:lang w:val="ru-RU"/>
        </w:rPr>
        <w:t>статус «Отклонена»</w:t>
      </w:r>
      <w:r>
        <w:rPr>
          <w:bCs w:val="0"/>
          <w:lang w:val="ru-RU"/>
        </w:rPr>
        <w:t xml:space="preserve">, </w:t>
      </w:r>
      <w:r w:rsidRPr="007C6035">
        <w:rPr>
          <w:b w:val="0"/>
          <w:bCs w:val="0"/>
          <w:lang w:val="ru-RU"/>
        </w:rPr>
        <w:t>ваш</w:t>
      </w:r>
      <w:r>
        <w:rPr>
          <w:b w:val="0"/>
          <w:bCs w:val="0"/>
          <w:lang w:val="ru-RU"/>
        </w:rPr>
        <w:t>а статья, к сожалению, не может быть п</w:t>
      </w:r>
      <w:r w:rsidR="00310A11">
        <w:rPr>
          <w:b w:val="0"/>
          <w:bCs w:val="0"/>
          <w:lang w:val="ru-RU"/>
        </w:rPr>
        <w:t>ринята</w:t>
      </w:r>
      <w:r>
        <w:rPr>
          <w:b w:val="0"/>
          <w:bCs w:val="0"/>
          <w:lang w:val="ru-RU"/>
        </w:rPr>
        <w:t>.</w:t>
      </w:r>
    </w:p>
    <w:p w:rsidR="00E32ADB" w:rsidRPr="005A0385" w:rsidRDefault="00E32ADB" w:rsidP="000B75AB">
      <w:pPr>
        <w:pStyle w:val="a3"/>
        <w:widowControl w:val="0"/>
        <w:rPr>
          <w:bCs w:val="0"/>
          <w:lang w:val="ru-RU"/>
        </w:rPr>
      </w:pPr>
    </w:p>
    <w:p w:rsidR="00C37E68" w:rsidRDefault="00E32ADB" w:rsidP="000B75AB">
      <w:pPr>
        <w:pStyle w:val="a3"/>
        <w:widowControl w:val="0"/>
        <w:rPr>
          <w:b w:val="0"/>
          <w:bCs w:val="0"/>
          <w:lang w:val="ru-RU"/>
        </w:rPr>
      </w:pPr>
      <w:r w:rsidRPr="00C37E68">
        <w:rPr>
          <w:bCs w:val="0"/>
          <w:lang w:val="ru-RU"/>
        </w:rPr>
        <w:t>22.04.</w:t>
      </w:r>
      <w:r>
        <w:rPr>
          <w:b w:val="0"/>
          <w:bCs w:val="0"/>
          <w:lang w:val="ru-RU"/>
        </w:rPr>
        <w:t xml:space="preserve"> – </w:t>
      </w:r>
      <w:r w:rsidRPr="00C37E68">
        <w:rPr>
          <w:bCs w:val="0"/>
          <w:lang w:val="ru-RU"/>
        </w:rPr>
        <w:t>публикация программы</w:t>
      </w:r>
      <w:r>
        <w:rPr>
          <w:b w:val="0"/>
          <w:bCs w:val="0"/>
          <w:lang w:val="ru-RU"/>
        </w:rPr>
        <w:t xml:space="preserve"> конференции</w:t>
      </w:r>
      <w:r w:rsidR="00C37E68">
        <w:rPr>
          <w:b w:val="0"/>
          <w:bCs w:val="0"/>
          <w:lang w:val="ru-RU"/>
        </w:rPr>
        <w:t>:</w:t>
      </w:r>
    </w:p>
    <w:p w:rsidR="00C37E68" w:rsidRDefault="00C37E68" w:rsidP="000B75AB">
      <w:pPr>
        <w:pStyle w:val="a3"/>
        <w:widowControl w:val="0"/>
        <w:rPr>
          <w:b w:val="0"/>
          <w:bCs w:val="0"/>
          <w:lang w:val="ru-RU"/>
        </w:rPr>
      </w:pPr>
    </w:p>
    <w:p w:rsidR="00C37E68" w:rsidRDefault="000B290D" w:rsidP="00C37E68">
      <w:pPr>
        <w:pStyle w:val="a3"/>
        <w:widowControl w:val="0"/>
        <w:numPr>
          <w:ilvl w:val="0"/>
          <w:numId w:val="11"/>
        </w:num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на портале </w:t>
      </w:r>
      <w:hyperlink r:id="rId16" w:history="1">
        <w:r w:rsidRPr="005C7FB9">
          <w:rPr>
            <w:rStyle w:val="a6"/>
            <w:b w:val="0"/>
            <w:bCs w:val="0"/>
            <w:lang w:val="ru-RU"/>
          </w:rPr>
          <w:t>«Ломоносов»</w:t>
        </w:r>
      </w:hyperlink>
    </w:p>
    <w:p w:rsidR="00C37E68" w:rsidRDefault="00C37E68" w:rsidP="00C37E68">
      <w:pPr>
        <w:pStyle w:val="a3"/>
        <w:widowControl w:val="0"/>
        <w:numPr>
          <w:ilvl w:val="0"/>
          <w:numId w:val="11"/>
        </w:num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в </w:t>
      </w:r>
      <w:proofErr w:type="spellStart"/>
      <w:r>
        <w:rPr>
          <w:b w:val="0"/>
          <w:bCs w:val="0"/>
          <w:lang w:val="ru-RU"/>
        </w:rPr>
        <w:t>паблике</w:t>
      </w:r>
      <w:proofErr w:type="spellEnd"/>
      <w:r>
        <w:rPr>
          <w:b w:val="0"/>
          <w:bCs w:val="0"/>
          <w:lang w:val="ru-RU"/>
        </w:rPr>
        <w:t xml:space="preserve"> </w:t>
      </w:r>
      <w:hyperlink r:id="rId17" w:history="1">
        <w:r w:rsidRPr="00944356">
          <w:rPr>
            <w:rStyle w:val="a6"/>
            <w:b w:val="0"/>
            <w:bCs w:val="0"/>
            <w:lang w:val="ru-RU"/>
          </w:rPr>
          <w:t>Научного студенческого общества Московского областного филиала РАНХиГС</w:t>
        </w:r>
      </w:hyperlink>
    </w:p>
    <w:p w:rsidR="00C37E68" w:rsidRPr="002326EB" w:rsidRDefault="00C37E68" w:rsidP="00C37E68">
      <w:pPr>
        <w:pStyle w:val="a3"/>
        <w:widowControl w:val="0"/>
        <w:numPr>
          <w:ilvl w:val="0"/>
          <w:numId w:val="11"/>
        </w:numPr>
        <w:rPr>
          <w:rStyle w:val="a6"/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в </w:t>
      </w:r>
      <w:proofErr w:type="spellStart"/>
      <w:r>
        <w:rPr>
          <w:b w:val="0"/>
          <w:bCs w:val="0"/>
          <w:lang w:val="ru-RU"/>
        </w:rPr>
        <w:t>паблике</w:t>
      </w:r>
      <w:proofErr w:type="spellEnd"/>
      <w:r>
        <w:rPr>
          <w:b w:val="0"/>
          <w:bCs w:val="0"/>
          <w:lang w:val="ru-RU"/>
        </w:rPr>
        <w:t xml:space="preserve"> </w:t>
      </w:r>
      <w:r w:rsidR="002326EB">
        <w:rPr>
          <w:rStyle w:val="a6"/>
          <w:b w:val="0"/>
          <w:bCs w:val="0"/>
          <w:lang w:val="ru-RU"/>
        </w:rPr>
        <w:fldChar w:fldCharType="begin"/>
      </w:r>
      <w:r w:rsidR="002326EB">
        <w:rPr>
          <w:rStyle w:val="a6"/>
          <w:b w:val="0"/>
          <w:bCs w:val="0"/>
          <w:lang w:val="ru-RU"/>
        </w:rPr>
        <w:instrText xml:space="preserve"> HYPERLINK "https://vk.com/ralivemoranepa" </w:instrText>
      </w:r>
      <w:r w:rsidR="002326EB">
        <w:rPr>
          <w:rStyle w:val="a6"/>
          <w:b w:val="0"/>
          <w:bCs w:val="0"/>
          <w:lang w:val="ru-RU"/>
        </w:rPr>
        <w:fldChar w:fldCharType="separate"/>
      </w:r>
      <w:r w:rsidRPr="002326EB">
        <w:rPr>
          <w:rStyle w:val="a6"/>
          <w:b w:val="0"/>
          <w:bCs w:val="0"/>
          <w:lang w:val="ru-RU"/>
        </w:rPr>
        <w:t>Студенческого совета Московского областного филиала РАНХиГС</w:t>
      </w:r>
    </w:p>
    <w:p w:rsidR="00C37E68" w:rsidRDefault="002326EB" w:rsidP="00C37E68">
      <w:pPr>
        <w:pStyle w:val="a3"/>
        <w:widowControl w:val="0"/>
        <w:rPr>
          <w:b w:val="0"/>
          <w:bCs w:val="0"/>
          <w:lang w:val="ru-RU"/>
        </w:rPr>
      </w:pPr>
      <w:r>
        <w:rPr>
          <w:rStyle w:val="a6"/>
          <w:b w:val="0"/>
          <w:bCs w:val="0"/>
          <w:lang w:val="ru-RU"/>
        </w:rPr>
        <w:fldChar w:fldCharType="end"/>
      </w:r>
    </w:p>
    <w:p w:rsidR="000B290D" w:rsidRDefault="00C37E68" w:rsidP="000B75AB">
      <w:pPr>
        <w:pStyle w:val="a3"/>
        <w:widowControl w:val="0"/>
        <w:rPr>
          <w:b w:val="0"/>
          <w:bCs w:val="0"/>
          <w:lang w:val="ru-RU"/>
        </w:rPr>
      </w:pPr>
      <w:r w:rsidRPr="00C37E68">
        <w:rPr>
          <w:bCs w:val="0"/>
          <w:lang w:val="ru-RU"/>
        </w:rPr>
        <w:t>25.04.</w:t>
      </w:r>
      <w:r>
        <w:rPr>
          <w:b w:val="0"/>
          <w:bCs w:val="0"/>
          <w:lang w:val="ru-RU"/>
        </w:rPr>
        <w:t xml:space="preserve"> – </w:t>
      </w:r>
      <w:r w:rsidRPr="00C37E68">
        <w:rPr>
          <w:bCs w:val="0"/>
          <w:lang w:val="ru-RU"/>
        </w:rPr>
        <w:t>проведение конференции</w:t>
      </w:r>
    </w:p>
    <w:p w:rsidR="00000012" w:rsidRDefault="00000012" w:rsidP="000B75AB">
      <w:pPr>
        <w:pStyle w:val="a3"/>
        <w:widowControl w:val="0"/>
        <w:rPr>
          <w:b w:val="0"/>
          <w:bCs w:val="0"/>
          <w:lang w:val="ru-RU"/>
        </w:rPr>
      </w:pPr>
    </w:p>
    <w:p w:rsidR="008E6BE9" w:rsidRDefault="008E6BE9" w:rsidP="000B75AB">
      <w:pPr>
        <w:pStyle w:val="a3"/>
        <w:widowControl w:val="0"/>
        <w:rPr>
          <w:b w:val="0"/>
          <w:bCs w:val="0"/>
          <w:lang w:val="ru-RU"/>
        </w:rPr>
      </w:pPr>
    </w:p>
    <w:p w:rsidR="008B2E03" w:rsidRDefault="008B2E03" w:rsidP="000B75AB">
      <w:pPr>
        <w:pStyle w:val="a3"/>
        <w:widowControl w:val="0"/>
        <w:rPr>
          <w:b w:val="0"/>
          <w:bCs w:val="0"/>
          <w:lang w:val="ru-RU"/>
        </w:rPr>
      </w:pPr>
      <w:r w:rsidRPr="008B2E03">
        <w:rPr>
          <w:b w:val="0"/>
          <w:bCs w:val="0"/>
          <w:lang w:val="ru-RU"/>
        </w:rPr>
        <w:t xml:space="preserve">По итогам конференции будет сформирован сборник </w:t>
      </w:r>
      <w:r w:rsidR="006771B5">
        <w:rPr>
          <w:b w:val="0"/>
          <w:bCs w:val="0"/>
          <w:lang w:val="ru-RU"/>
        </w:rPr>
        <w:t>публикаций</w:t>
      </w:r>
      <w:r w:rsidRPr="008B2E03">
        <w:rPr>
          <w:b w:val="0"/>
          <w:bCs w:val="0"/>
          <w:lang w:val="ru-RU"/>
        </w:rPr>
        <w:t xml:space="preserve"> её участников. Электронная версия сборника будет бесплатно выслана на электронный адрес участника конференции, указанный при регистрации на мероприятие.</w:t>
      </w:r>
    </w:p>
    <w:p w:rsidR="004838D2" w:rsidRDefault="004838D2" w:rsidP="000B75AB">
      <w:pPr>
        <w:pStyle w:val="a3"/>
        <w:widowControl w:val="0"/>
        <w:rPr>
          <w:b w:val="0"/>
          <w:bCs w:val="0"/>
          <w:lang w:val="ru-RU"/>
        </w:rPr>
      </w:pPr>
    </w:p>
    <w:p w:rsidR="004838D2" w:rsidRDefault="004838D2" w:rsidP="000B75AB">
      <w:pPr>
        <w:pStyle w:val="a3"/>
        <w:widowControl w:val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Сборник будет зарегистрирован в системе РИНЦ</w:t>
      </w:r>
      <w:r w:rsidR="006771B5">
        <w:rPr>
          <w:b w:val="0"/>
          <w:bCs w:val="0"/>
          <w:lang w:val="ru-RU"/>
        </w:rPr>
        <w:t>. Ссылка на сборник, размещённый в системе, будет так же направлена участнику конференции в отдельном письме.</w:t>
      </w:r>
    </w:p>
    <w:p w:rsidR="00EA01FE" w:rsidRDefault="00EA01FE">
      <w:pPr>
        <w:spacing w:after="160" w:line="259" w:lineRule="auto"/>
        <w:rPr>
          <w:sz w:val="28"/>
          <w:szCs w:val="28"/>
          <w:lang w:eastAsia="x-none"/>
        </w:rPr>
      </w:pPr>
      <w:r>
        <w:rPr>
          <w:b/>
          <w:bCs/>
        </w:rPr>
        <w:br w:type="page"/>
      </w:r>
    </w:p>
    <w:p w:rsidR="006771B5" w:rsidRPr="000C0827" w:rsidRDefault="006771B5" w:rsidP="006771B5">
      <w:pPr>
        <w:pStyle w:val="a3"/>
        <w:widowControl w:val="0"/>
        <w:jc w:val="center"/>
        <w:rPr>
          <w:bCs w:val="0"/>
          <w:lang w:val="ru-RU"/>
        </w:rPr>
      </w:pPr>
      <w:r>
        <w:rPr>
          <w:bCs w:val="0"/>
          <w:lang w:val="ru-RU"/>
        </w:rPr>
        <w:lastRenderedPageBreak/>
        <w:t>Методические рекомендации по написанию статьи</w:t>
      </w:r>
    </w:p>
    <w:p w:rsidR="006771B5" w:rsidRPr="000B75AB" w:rsidRDefault="006771B5" w:rsidP="004838D2">
      <w:pPr>
        <w:pStyle w:val="a3"/>
        <w:widowControl w:val="0"/>
        <w:rPr>
          <w:b w:val="0"/>
          <w:bCs w:val="0"/>
          <w:lang w:val="ru-RU"/>
        </w:rPr>
      </w:pPr>
    </w:p>
    <w:p w:rsidR="005E37D2" w:rsidRDefault="005E37D2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Уважаемые коллеги!</w:t>
      </w:r>
    </w:p>
    <w:p w:rsidR="005E37D2" w:rsidRDefault="005E37D2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5E37D2" w:rsidRDefault="005E37D2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Если вы выполнили работу в соавторстве и регистрируетесь на конференцию первым из своего авторского коллектива, выберите при регистрации роль «Автор».</w:t>
      </w:r>
    </w:p>
    <w:p w:rsidR="00514808" w:rsidRDefault="00514808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5E37D2" w:rsidRDefault="005E37D2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Если же вы </w:t>
      </w:r>
      <w:bookmarkStart w:id="2" w:name="_Hlk3917504"/>
      <w:r w:rsidR="00514808">
        <w:rPr>
          <w:b w:val="0"/>
          <w:bCs w:val="0"/>
          <w:lang w:val="ru-RU"/>
        </w:rPr>
        <w:t>регистрируетесь</w:t>
      </w:r>
      <w:bookmarkEnd w:id="2"/>
      <w:r w:rsidR="00514808">
        <w:rPr>
          <w:b w:val="0"/>
          <w:bCs w:val="0"/>
          <w:lang w:val="ru-RU"/>
        </w:rPr>
        <w:t xml:space="preserve"> на конференцию позже своего коллеги-автора</w:t>
      </w:r>
      <w:r>
        <w:rPr>
          <w:b w:val="0"/>
          <w:bCs w:val="0"/>
          <w:lang w:val="ru-RU"/>
        </w:rPr>
        <w:t>,</w:t>
      </w:r>
      <w:r w:rsidR="00514808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при регистрации найдите </w:t>
      </w:r>
      <w:r w:rsidR="00514808">
        <w:rPr>
          <w:b w:val="0"/>
          <w:bCs w:val="0"/>
          <w:lang w:val="ru-RU"/>
        </w:rPr>
        <w:t xml:space="preserve">его </w:t>
      </w:r>
      <w:r>
        <w:rPr>
          <w:b w:val="0"/>
          <w:bCs w:val="0"/>
          <w:lang w:val="ru-RU"/>
        </w:rPr>
        <w:t>в списке зарегистрированных авторов</w:t>
      </w:r>
      <w:r w:rsidR="00514808">
        <w:rPr>
          <w:b w:val="0"/>
          <w:bCs w:val="0"/>
          <w:lang w:val="ru-RU"/>
        </w:rPr>
        <w:t xml:space="preserve"> в рамках выбранной вами совместно секции </w:t>
      </w:r>
      <w:r>
        <w:rPr>
          <w:b w:val="0"/>
          <w:bCs w:val="0"/>
          <w:lang w:val="ru-RU"/>
        </w:rPr>
        <w:t xml:space="preserve">и </w:t>
      </w:r>
      <w:r w:rsidR="00514808">
        <w:rPr>
          <w:b w:val="0"/>
          <w:bCs w:val="0"/>
          <w:lang w:val="ru-RU"/>
        </w:rPr>
        <w:t>укажите</w:t>
      </w:r>
      <w:r>
        <w:rPr>
          <w:b w:val="0"/>
          <w:bCs w:val="0"/>
          <w:lang w:val="ru-RU"/>
        </w:rPr>
        <w:t xml:space="preserve"> его.</w:t>
      </w:r>
      <w:r w:rsidR="00510532">
        <w:rPr>
          <w:b w:val="0"/>
          <w:bCs w:val="0"/>
          <w:lang w:val="ru-RU"/>
        </w:rPr>
        <w:t xml:space="preserve"> После этого вашему коллеге необходимо подтвердить соавторство с вами в своём личном профиле в сети «Ломоносов».</w:t>
      </w:r>
    </w:p>
    <w:p w:rsidR="00514808" w:rsidRDefault="00514808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514808" w:rsidRDefault="00514808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514808">
        <w:rPr>
          <w:bCs w:val="0"/>
          <w:lang w:val="ru-RU"/>
        </w:rPr>
        <w:t xml:space="preserve">Дальнейшие инструкции приводятся для </w:t>
      </w:r>
      <w:r>
        <w:rPr>
          <w:bCs w:val="0"/>
          <w:lang w:val="ru-RU"/>
        </w:rPr>
        <w:t>участников, выступающих авторами.</w:t>
      </w:r>
    </w:p>
    <w:p w:rsidR="00514808" w:rsidRDefault="00514808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EA01FE" w:rsidRDefault="00EA01FE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После регистрации на конференцию необходимо загрузить на страницу мероприятия текст работы. </w:t>
      </w:r>
    </w:p>
    <w:p w:rsidR="00EA01FE" w:rsidRDefault="00EA01FE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EA01FE" w:rsidRPr="0070085C" w:rsidRDefault="00EA01FE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EA01FE">
        <w:rPr>
          <w:b w:val="0"/>
          <w:bCs w:val="0"/>
          <w:lang w:val="ru-RU"/>
        </w:rPr>
        <w:t>Для подачи статьи используется система автоматического макетирования текста работы</w:t>
      </w:r>
      <w:r w:rsidR="0070085C">
        <w:rPr>
          <w:b w:val="0"/>
          <w:bCs w:val="0"/>
          <w:lang w:val="ru-RU"/>
        </w:rPr>
        <w:t xml:space="preserve">. Для загрузки статьи перейдите в раздел «Мои заявки» в левом меню сайта и нажмите кнопку «Создать доклад» в поле с данными конференции </w:t>
      </w:r>
      <w:r w:rsidR="0070085C" w:rsidRPr="0070085C">
        <w:rPr>
          <w:b w:val="0"/>
          <w:bCs w:val="0"/>
          <w:lang w:val="ru-RU"/>
        </w:rPr>
        <w:t>«Управление изменениями. Вызовы и возможности».</w:t>
      </w:r>
    </w:p>
    <w:p w:rsidR="00EA01FE" w:rsidRDefault="00EA01FE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EA01FE" w:rsidRDefault="00EA01FE" w:rsidP="00EA01FE">
      <w:pPr>
        <w:pStyle w:val="a3"/>
        <w:widowControl w:val="0"/>
        <w:jc w:val="center"/>
        <w:rPr>
          <w:b w:val="0"/>
          <w:bCs w:val="0"/>
          <w:lang w:val="ru-RU"/>
        </w:rPr>
      </w:pPr>
      <w:r w:rsidRPr="00EA01FE">
        <w:rPr>
          <w:b w:val="0"/>
          <w:bCs w:val="0"/>
          <w:noProof/>
          <w:lang w:val="ru-RU"/>
        </w:rPr>
        <w:drawing>
          <wp:inline distT="0" distB="0" distL="0" distR="0" wp14:anchorId="27BB82DB" wp14:editId="18FE4553">
            <wp:extent cx="6038850" cy="268295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3048" cy="27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FE" w:rsidRDefault="00EA01FE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70085C" w:rsidRDefault="0070085C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Откроется раздел «Редактирование доклада».</w:t>
      </w:r>
    </w:p>
    <w:p w:rsidR="0070085C" w:rsidRDefault="0070085C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70085C" w:rsidRDefault="0070085C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 окне «</w:t>
      </w:r>
      <w:r w:rsidRPr="0070085C">
        <w:rPr>
          <w:b w:val="0"/>
          <w:bCs w:val="0"/>
          <w:lang w:val="ru-RU"/>
        </w:rPr>
        <w:t>Название работы</w:t>
      </w:r>
      <w:r>
        <w:rPr>
          <w:b w:val="0"/>
          <w:bCs w:val="0"/>
          <w:lang w:val="ru-RU"/>
        </w:rPr>
        <w:t>» прописывается наименование статьи (НЕ заглавными буквами).</w:t>
      </w:r>
    </w:p>
    <w:p w:rsidR="0070085C" w:rsidRDefault="0070085C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EA01FE" w:rsidRPr="00EA01FE" w:rsidRDefault="00EA01FE" w:rsidP="00EA01FE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EA01FE">
        <w:rPr>
          <w:b w:val="0"/>
          <w:bCs w:val="0"/>
          <w:lang w:val="ru-RU"/>
        </w:rPr>
        <w:t xml:space="preserve">В окно </w:t>
      </w:r>
      <w:r w:rsidR="0070085C">
        <w:rPr>
          <w:b w:val="0"/>
          <w:bCs w:val="0"/>
          <w:lang w:val="ru-RU"/>
        </w:rPr>
        <w:t xml:space="preserve">«Текст статьи» </w:t>
      </w:r>
      <w:r w:rsidRPr="00EA01FE">
        <w:rPr>
          <w:b w:val="0"/>
          <w:bCs w:val="0"/>
          <w:lang w:val="ru-RU"/>
        </w:rPr>
        <w:t>вставляется </w:t>
      </w:r>
      <w:r w:rsidRPr="00EA01FE">
        <w:rPr>
          <w:lang w:val="ru-RU"/>
        </w:rPr>
        <w:t xml:space="preserve">только </w:t>
      </w:r>
      <w:r>
        <w:rPr>
          <w:lang w:val="ru-RU"/>
        </w:rPr>
        <w:t xml:space="preserve">аннотация, список ключевых </w:t>
      </w:r>
      <w:r>
        <w:rPr>
          <w:lang w:val="ru-RU"/>
        </w:rPr>
        <w:lastRenderedPageBreak/>
        <w:t>слов и текст самой статьи</w:t>
      </w:r>
      <w:r w:rsidRPr="00EA01FE">
        <w:rPr>
          <w:b w:val="0"/>
          <w:bCs w:val="0"/>
          <w:lang w:val="ru-RU"/>
        </w:rPr>
        <w:t>. Секцию, название работы, имя, фамилию, отчество, учреждение и электронный адрес вводить </w:t>
      </w:r>
      <w:r w:rsidRPr="00EA01FE">
        <w:rPr>
          <w:lang w:val="ru-RU"/>
        </w:rPr>
        <w:t>не нужно</w:t>
      </w:r>
      <w:r w:rsidR="0070085C">
        <w:rPr>
          <w:b w:val="0"/>
          <w:bCs w:val="0"/>
          <w:lang w:val="ru-RU"/>
        </w:rPr>
        <w:t xml:space="preserve"> </w:t>
      </w:r>
      <w:r w:rsidRPr="00EA01FE">
        <w:rPr>
          <w:b w:val="0"/>
          <w:bCs w:val="0"/>
          <w:lang w:val="ru-RU"/>
        </w:rPr>
        <w:t>(они автоматически сформированы из поданной Вами заявки на участие в конференции</w:t>
      </w:r>
      <w:r w:rsidR="0070085C">
        <w:rPr>
          <w:b w:val="0"/>
          <w:bCs w:val="0"/>
          <w:lang w:val="ru-RU"/>
        </w:rPr>
        <w:t xml:space="preserve"> и подтянутся в электронную версию статьи</w:t>
      </w:r>
      <w:r w:rsidRPr="00EA01FE">
        <w:rPr>
          <w:b w:val="0"/>
          <w:bCs w:val="0"/>
          <w:lang w:val="ru-RU"/>
        </w:rPr>
        <w:t>).</w:t>
      </w:r>
    </w:p>
    <w:p w:rsidR="00EA01FE" w:rsidRPr="00EA01FE" w:rsidRDefault="00EA01FE" w:rsidP="00EA01FE">
      <w:pPr>
        <w:pStyle w:val="a3"/>
        <w:widowControl w:val="0"/>
        <w:ind w:left="709"/>
        <w:rPr>
          <w:b w:val="0"/>
          <w:bCs w:val="0"/>
        </w:rPr>
      </w:pPr>
    </w:p>
    <w:p w:rsidR="00391DFF" w:rsidRPr="00E61714" w:rsidRDefault="00391DFF" w:rsidP="00151D7A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</w:rPr>
      </w:pPr>
      <w:r>
        <w:rPr>
          <w:b w:val="0"/>
          <w:bCs w:val="0"/>
          <w:lang w:val="ru-RU"/>
        </w:rPr>
        <w:t>О</w:t>
      </w:r>
      <w:r w:rsidR="006771B5">
        <w:rPr>
          <w:b w:val="0"/>
          <w:bCs w:val="0"/>
        </w:rPr>
        <w:t>бьём</w:t>
      </w:r>
      <w:r>
        <w:rPr>
          <w:b w:val="0"/>
          <w:bCs w:val="0"/>
        </w:rPr>
        <w:t xml:space="preserve"> статьи </w:t>
      </w:r>
      <w:r w:rsidR="00072FED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6771B5">
        <w:rPr>
          <w:b w:val="0"/>
          <w:bCs w:val="0"/>
          <w:lang w:val="ru-RU"/>
        </w:rPr>
        <w:t>от</w:t>
      </w:r>
      <w:r w:rsidR="00072FED">
        <w:rPr>
          <w:b w:val="0"/>
          <w:bCs w:val="0"/>
          <w:lang w:val="ru-RU"/>
        </w:rPr>
        <w:t xml:space="preserve"> </w:t>
      </w:r>
      <w:r w:rsidR="00857459">
        <w:rPr>
          <w:b w:val="0"/>
          <w:bCs w:val="0"/>
          <w:lang w:val="ru-RU"/>
        </w:rPr>
        <w:t>3</w:t>
      </w:r>
      <w:r>
        <w:rPr>
          <w:b w:val="0"/>
          <w:bCs w:val="0"/>
        </w:rPr>
        <w:t xml:space="preserve"> </w:t>
      </w:r>
      <w:r w:rsidR="006771B5">
        <w:rPr>
          <w:b w:val="0"/>
          <w:bCs w:val="0"/>
          <w:lang w:val="ru-RU"/>
        </w:rPr>
        <w:t xml:space="preserve">до </w:t>
      </w:r>
      <w:r w:rsidR="00857459">
        <w:rPr>
          <w:b w:val="0"/>
          <w:bCs w:val="0"/>
          <w:lang w:val="ru-RU"/>
        </w:rPr>
        <w:t>4</w:t>
      </w:r>
      <w:r w:rsidR="006771B5">
        <w:rPr>
          <w:b w:val="0"/>
          <w:bCs w:val="0"/>
          <w:lang w:val="ru-RU"/>
        </w:rPr>
        <w:t xml:space="preserve"> </w:t>
      </w:r>
      <w:r>
        <w:rPr>
          <w:b w:val="0"/>
          <w:bCs w:val="0"/>
        </w:rPr>
        <w:t>страниц</w:t>
      </w:r>
      <w:r w:rsidR="00E1518C">
        <w:rPr>
          <w:b w:val="0"/>
          <w:bCs w:val="0"/>
          <w:lang w:val="ru-RU"/>
        </w:rPr>
        <w:t>, включая список литературы</w:t>
      </w:r>
      <w:r w:rsidRPr="00E61714">
        <w:rPr>
          <w:b w:val="0"/>
          <w:bCs w:val="0"/>
        </w:rPr>
        <w:t>;</w:t>
      </w:r>
    </w:p>
    <w:p w:rsidR="00391DFF" w:rsidRPr="00E61714" w:rsidRDefault="00391DFF" w:rsidP="00151D7A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 xml:space="preserve">Формат текста: текстовый редактор </w:t>
      </w:r>
      <w:r w:rsidRPr="00E61714">
        <w:rPr>
          <w:b w:val="0"/>
          <w:bCs w:val="0"/>
          <w:lang w:val="en-US"/>
        </w:rPr>
        <w:t>Word</w:t>
      </w:r>
      <w:r w:rsidRPr="00E61714">
        <w:rPr>
          <w:b w:val="0"/>
          <w:bCs w:val="0"/>
        </w:rPr>
        <w:t xml:space="preserve"> (любая версия);</w:t>
      </w:r>
    </w:p>
    <w:p w:rsidR="00391DFF" w:rsidRPr="00E61714" w:rsidRDefault="00391DFF" w:rsidP="00151D7A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>При наборе</w:t>
      </w:r>
      <w:r w:rsidRPr="00E61714">
        <w:rPr>
          <w:bCs w:val="0"/>
        </w:rPr>
        <w:t xml:space="preserve"> </w:t>
      </w:r>
      <w:r w:rsidRPr="00E61714">
        <w:rPr>
          <w:b w:val="0"/>
          <w:bCs w:val="0"/>
        </w:rPr>
        <w:t>текста использовать следующие установки:</w:t>
      </w:r>
    </w:p>
    <w:p w:rsidR="00391DFF" w:rsidRPr="00E61714" w:rsidRDefault="00391DFF" w:rsidP="009A6860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>шрифт</w:t>
      </w:r>
      <w:r w:rsidRPr="001918D7">
        <w:rPr>
          <w:b w:val="0"/>
          <w:bCs w:val="0"/>
        </w:rPr>
        <w:t xml:space="preserve"> – </w:t>
      </w:r>
      <w:proofErr w:type="spellStart"/>
      <w:r w:rsidRPr="001918D7">
        <w:rPr>
          <w:b w:val="0"/>
          <w:bCs w:val="0"/>
        </w:rPr>
        <w:t>Times</w:t>
      </w:r>
      <w:proofErr w:type="spellEnd"/>
      <w:r w:rsidRPr="001918D7">
        <w:rPr>
          <w:b w:val="0"/>
          <w:bCs w:val="0"/>
        </w:rPr>
        <w:t xml:space="preserve"> </w:t>
      </w:r>
      <w:r w:rsidR="008C62B9">
        <w:rPr>
          <w:b w:val="0"/>
          <w:bCs w:val="0"/>
          <w:lang w:val="en-US"/>
        </w:rPr>
        <w:t>N</w:t>
      </w:r>
      <w:proofErr w:type="spellStart"/>
      <w:r w:rsidRPr="001918D7">
        <w:rPr>
          <w:b w:val="0"/>
          <w:bCs w:val="0"/>
        </w:rPr>
        <w:t>ew</w:t>
      </w:r>
      <w:proofErr w:type="spellEnd"/>
      <w:r w:rsidRPr="001918D7">
        <w:rPr>
          <w:b w:val="0"/>
          <w:bCs w:val="0"/>
        </w:rPr>
        <w:t xml:space="preserve"> </w:t>
      </w:r>
      <w:proofErr w:type="spellStart"/>
      <w:r w:rsidRPr="001918D7">
        <w:rPr>
          <w:b w:val="0"/>
          <w:bCs w:val="0"/>
        </w:rPr>
        <w:t>Roman</w:t>
      </w:r>
      <w:proofErr w:type="spellEnd"/>
      <w:r w:rsidRPr="00E61714">
        <w:rPr>
          <w:b w:val="0"/>
          <w:bCs w:val="0"/>
        </w:rPr>
        <w:t>;</w:t>
      </w:r>
    </w:p>
    <w:p w:rsidR="00391DFF" w:rsidRPr="00E61714" w:rsidRDefault="00A37B6B" w:rsidP="009A6860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>
        <w:rPr>
          <w:b w:val="0"/>
          <w:bCs w:val="0"/>
        </w:rPr>
        <w:t>кег</w:t>
      </w:r>
      <w:r w:rsidR="00391DFF" w:rsidRPr="00E61714">
        <w:rPr>
          <w:b w:val="0"/>
          <w:bCs w:val="0"/>
        </w:rPr>
        <w:t>ль</w:t>
      </w:r>
      <w:r w:rsidR="00391DFF" w:rsidRPr="00E61714">
        <w:rPr>
          <w:b w:val="0"/>
          <w:bCs w:val="0"/>
          <w:lang w:val="en-US"/>
        </w:rPr>
        <w:t xml:space="preserve"> </w:t>
      </w:r>
      <w:r w:rsidR="00391DFF" w:rsidRPr="00E61714">
        <w:rPr>
          <w:b w:val="0"/>
          <w:bCs w:val="0"/>
        </w:rPr>
        <w:t>шрифта</w:t>
      </w:r>
      <w:r w:rsidR="00391DFF" w:rsidRPr="00E61714">
        <w:rPr>
          <w:b w:val="0"/>
          <w:bCs w:val="0"/>
          <w:lang w:val="en-US"/>
        </w:rPr>
        <w:t xml:space="preserve"> – 1</w:t>
      </w:r>
      <w:r w:rsidR="00857459">
        <w:rPr>
          <w:b w:val="0"/>
          <w:bCs w:val="0"/>
          <w:lang w:val="en-US"/>
        </w:rPr>
        <w:t>2</w:t>
      </w:r>
      <w:r w:rsidR="00391DFF" w:rsidRPr="00E61714">
        <w:rPr>
          <w:b w:val="0"/>
          <w:bCs w:val="0"/>
          <w:lang w:val="en-US"/>
        </w:rPr>
        <w:t>;</w:t>
      </w:r>
    </w:p>
    <w:p w:rsidR="00391DFF" w:rsidRPr="00E61714" w:rsidRDefault="00D7384A" w:rsidP="009A6860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>
        <w:rPr>
          <w:b w:val="0"/>
          <w:bCs w:val="0"/>
        </w:rPr>
        <w:t xml:space="preserve">интервал </w:t>
      </w:r>
      <w:r>
        <w:rPr>
          <w:b w:val="0"/>
          <w:bCs w:val="0"/>
          <w:lang w:val="ru-RU"/>
        </w:rPr>
        <w:t xml:space="preserve">(множитель) </w:t>
      </w:r>
      <w:r w:rsidR="00391DFF" w:rsidRPr="00E61714">
        <w:rPr>
          <w:b w:val="0"/>
          <w:bCs w:val="0"/>
        </w:rPr>
        <w:t xml:space="preserve">– </w:t>
      </w:r>
      <w:r w:rsidR="00072FED">
        <w:rPr>
          <w:b w:val="0"/>
          <w:bCs w:val="0"/>
          <w:lang w:val="ru-RU"/>
        </w:rPr>
        <w:t>1</w:t>
      </w:r>
      <w:r w:rsidR="00391DFF" w:rsidRPr="00E61714">
        <w:rPr>
          <w:b w:val="0"/>
          <w:bCs w:val="0"/>
        </w:rPr>
        <w:t>;</w:t>
      </w:r>
    </w:p>
    <w:p w:rsidR="00391DFF" w:rsidRPr="00E61714" w:rsidRDefault="00D7384A" w:rsidP="009A6860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>
        <w:rPr>
          <w:b w:val="0"/>
          <w:bCs w:val="0"/>
        </w:rPr>
        <w:t>верхнее поле – 2 см, нижнее – 2 см, левое – 2</w:t>
      </w:r>
      <w:r w:rsidR="00857459">
        <w:rPr>
          <w:b w:val="0"/>
          <w:bCs w:val="0"/>
          <w:lang w:val="ru-RU"/>
        </w:rPr>
        <w:t>,4</w:t>
      </w:r>
      <w:r>
        <w:rPr>
          <w:b w:val="0"/>
          <w:bCs w:val="0"/>
        </w:rPr>
        <w:t xml:space="preserve"> см, правое – 2</w:t>
      </w:r>
      <w:r w:rsidR="00857459">
        <w:rPr>
          <w:b w:val="0"/>
          <w:bCs w:val="0"/>
          <w:lang w:val="ru-RU"/>
        </w:rPr>
        <w:t>,4</w:t>
      </w:r>
      <w:r w:rsidR="00391DFF" w:rsidRPr="00E61714">
        <w:rPr>
          <w:b w:val="0"/>
          <w:bCs w:val="0"/>
        </w:rPr>
        <w:t xml:space="preserve"> см.</w:t>
      </w:r>
    </w:p>
    <w:p w:rsidR="00391DFF" w:rsidRPr="00E61714" w:rsidRDefault="00391DFF" w:rsidP="009A6860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>выравнивание по ширине;</w:t>
      </w:r>
    </w:p>
    <w:p w:rsidR="00151D7A" w:rsidRPr="00857459" w:rsidRDefault="00391DFF" w:rsidP="00857459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>абзац – отступ первой строки</w:t>
      </w:r>
      <w:r w:rsidR="00D7384A">
        <w:rPr>
          <w:b w:val="0"/>
          <w:bCs w:val="0"/>
          <w:lang w:val="ru-RU"/>
        </w:rPr>
        <w:t xml:space="preserve"> </w:t>
      </w:r>
      <w:r w:rsidR="00D7384A">
        <w:rPr>
          <w:b w:val="0"/>
          <w:bCs w:val="0"/>
        </w:rPr>
        <w:t>–</w:t>
      </w:r>
      <w:r w:rsidR="00072FED">
        <w:rPr>
          <w:b w:val="0"/>
          <w:bCs w:val="0"/>
        </w:rPr>
        <w:t xml:space="preserve"> </w:t>
      </w:r>
      <w:r w:rsidR="00857459">
        <w:rPr>
          <w:b w:val="0"/>
          <w:bCs w:val="0"/>
          <w:lang w:val="ru-RU"/>
        </w:rPr>
        <w:t>0,7</w:t>
      </w:r>
    </w:p>
    <w:p w:rsidR="00391DFF" w:rsidRPr="00573810" w:rsidRDefault="00391DFF" w:rsidP="00573810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151D7A">
        <w:rPr>
          <w:b w:val="0"/>
          <w:bCs w:val="0"/>
          <w:lang w:val="ru-RU"/>
        </w:rPr>
        <w:t>Наличие аннотации</w:t>
      </w:r>
      <w:r w:rsidR="00072FED">
        <w:rPr>
          <w:b w:val="0"/>
          <w:bCs w:val="0"/>
          <w:lang w:val="ru-RU"/>
        </w:rPr>
        <w:t xml:space="preserve"> на русском и английском язык</w:t>
      </w:r>
      <w:r w:rsidR="00BF237E">
        <w:rPr>
          <w:b w:val="0"/>
          <w:bCs w:val="0"/>
          <w:lang w:val="ru-RU"/>
        </w:rPr>
        <w:t>е</w:t>
      </w:r>
      <w:r w:rsidR="00072FED">
        <w:rPr>
          <w:b w:val="0"/>
          <w:bCs w:val="0"/>
          <w:lang w:val="ru-RU"/>
        </w:rPr>
        <w:t xml:space="preserve"> (2-3 предложения</w:t>
      </w:r>
      <w:r w:rsidR="00857459">
        <w:rPr>
          <w:b w:val="0"/>
          <w:bCs w:val="0"/>
          <w:lang w:val="ru-RU"/>
        </w:rPr>
        <w:t xml:space="preserve"> </w:t>
      </w:r>
      <w:r w:rsidR="00573810" w:rsidRPr="00573810">
        <w:rPr>
          <w:b w:val="0"/>
          <w:bCs w:val="0"/>
          <w:lang w:val="ru-RU"/>
        </w:rPr>
        <w:t>для аннотации на каждом языке</w:t>
      </w:r>
      <w:r w:rsidR="00072FED" w:rsidRPr="00573810">
        <w:rPr>
          <w:b w:val="0"/>
          <w:bCs w:val="0"/>
          <w:lang w:val="ru-RU"/>
        </w:rPr>
        <w:t>)</w:t>
      </w:r>
      <w:r w:rsidRPr="00573810">
        <w:rPr>
          <w:b w:val="0"/>
          <w:bCs w:val="0"/>
          <w:lang w:val="ru-RU"/>
        </w:rPr>
        <w:t>;</w:t>
      </w:r>
    </w:p>
    <w:p w:rsidR="00391DFF" w:rsidRPr="00151D7A" w:rsidRDefault="00391DFF" w:rsidP="00151D7A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151D7A">
        <w:rPr>
          <w:b w:val="0"/>
          <w:bCs w:val="0"/>
          <w:lang w:val="ru-RU"/>
        </w:rPr>
        <w:t xml:space="preserve">Наличие </w:t>
      </w:r>
      <w:r w:rsidR="00072FED">
        <w:rPr>
          <w:b w:val="0"/>
          <w:bCs w:val="0"/>
          <w:lang w:val="ru-RU"/>
        </w:rPr>
        <w:t xml:space="preserve">списка </w:t>
      </w:r>
      <w:r w:rsidRPr="00151D7A">
        <w:rPr>
          <w:b w:val="0"/>
          <w:bCs w:val="0"/>
          <w:lang w:val="ru-RU"/>
        </w:rPr>
        <w:t>ключевых слов</w:t>
      </w:r>
      <w:r w:rsidR="00072FED">
        <w:rPr>
          <w:b w:val="0"/>
          <w:bCs w:val="0"/>
          <w:lang w:val="ru-RU"/>
        </w:rPr>
        <w:t xml:space="preserve"> на русском и английском языке</w:t>
      </w:r>
      <w:r w:rsidR="00151D7A">
        <w:rPr>
          <w:b w:val="0"/>
          <w:bCs w:val="0"/>
          <w:lang w:val="ru-RU"/>
        </w:rPr>
        <w:t xml:space="preserve"> (6-8 слов)</w:t>
      </w:r>
      <w:r w:rsidR="00573810">
        <w:rPr>
          <w:b w:val="0"/>
          <w:bCs w:val="0"/>
          <w:lang w:val="ru-RU"/>
        </w:rPr>
        <w:t>, слова отделяются друг от друга точкой с запятой</w:t>
      </w:r>
      <w:r w:rsidRPr="00151D7A">
        <w:rPr>
          <w:b w:val="0"/>
          <w:bCs w:val="0"/>
          <w:lang w:val="ru-RU"/>
        </w:rPr>
        <w:t>;</w:t>
      </w:r>
    </w:p>
    <w:p w:rsidR="00391DFF" w:rsidRPr="00151D7A" w:rsidRDefault="00EA01FE" w:rsidP="00151D7A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EA01FE">
        <w:rPr>
          <w:b w:val="0"/>
          <w:bCs w:val="0"/>
          <w:lang w:val="ru-RU"/>
        </w:rPr>
        <w:t xml:space="preserve">Ссылки </w:t>
      </w:r>
      <w:r>
        <w:rPr>
          <w:b w:val="0"/>
          <w:bCs w:val="0"/>
          <w:lang w:val="ru-RU"/>
        </w:rPr>
        <w:t xml:space="preserve">по тексту работы </w:t>
      </w:r>
      <w:r w:rsidRPr="00EA01FE">
        <w:rPr>
          <w:b w:val="0"/>
          <w:bCs w:val="0"/>
          <w:lang w:val="ru-RU"/>
        </w:rPr>
        <w:t>должны быть оформлены в виде квадратных скобок с отсылкой к списку литературы</w:t>
      </w:r>
      <w:r>
        <w:rPr>
          <w:b w:val="0"/>
          <w:bCs w:val="0"/>
          <w:lang w:val="ru-RU"/>
        </w:rPr>
        <w:t xml:space="preserve">: </w:t>
      </w:r>
      <w:r w:rsidRPr="00C76A03">
        <w:rPr>
          <w:b w:val="0"/>
          <w:bCs w:val="0"/>
          <w:lang w:val="ru-RU"/>
        </w:rPr>
        <w:t>[1]</w:t>
      </w:r>
      <w:r>
        <w:rPr>
          <w:b w:val="0"/>
          <w:bCs w:val="0"/>
          <w:lang w:val="ru-RU"/>
        </w:rPr>
        <w:t xml:space="preserve">, </w:t>
      </w:r>
      <w:r w:rsidRPr="00C76A03">
        <w:rPr>
          <w:b w:val="0"/>
          <w:bCs w:val="0"/>
          <w:lang w:val="ru-RU"/>
        </w:rPr>
        <w:t>[</w:t>
      </w:r>
      <w:r>
        <w:rPr>
          <w:b w:val="0"/>
          <w:bCs w:val="0"/>
          <w:lang w:val="ru-RU"/>
        </w:rPr>
        <w:t>2</w:t>
      </w:r>
      <w:r w:rsidRPr="00C76A03">
        <w:rPr>
          <w:b w:val="0"/>
          <w:bCs w:val="0"/>
          <w:lang w:val="ru-RU"/>
        </w:rPr>
        <w:t>]</w:t>
      </w:r>
      <w:r>
        <w:rPr>
          <w:b w:val="0"/>
          <w:bCs w:val="0"/>
          <w:lang w:val="ru-RU"/>
        </w:rPr>
        <w:t xml:space="preserve">, </w:t>
      </w:r>
      <w:r w:rsidRPr="00C76A03">
        <w:rPr>
          <w:b w:val="0"/>
          <w:bCs w:val="0"/>
          <w:lang w:val="ru-RU"/>
        </w:rPr>
        <w:t>[</w:t>
      </w:r>
      <w:r>
        <w:rPr>
          <w:b w:val="0"/>
          <w:bCs w:val="0"/>
          <w:lang w:val="ru-RU"/>
        </w:rPr>
        <w:t>3</w:t>
      </w:r>
      <w:r w:rsidRPr="00C76A03">
        <w:rPr>
          <w:b w:val="0"/>
          <w:bCs w:val="0"/>
          <w:lang w:val="ru-RU"/>
        </w:rPr>
        <w:t>]</w:t>
      </w:r>
      <w:r>
        <w:rPr>
          <w:b w:val="0"/>
          <w:bCs w:val="0"/>
          <w:lang w:val="ru-RU"/>
        </w:rPr>
        <w:t xml:space="preserve"> и т.д.</w:t>
      </w:r>
      <w:r w:rsidRPr="00EA01FE">
        <w:rPr>
          <w:b w:val="0"/>
          <w:bCs w:val="0"/>
          <w:lang w:val="ru-RU"/>
        </w:rPr>
        <w:t xml:space="preserve"> В квадратных скобках указывается номер пункта из списка литературы.</w:t>
      </w:r>
    </w:p>
    <w:p w:rsidR="00391DFF" w:rsidRDefault="0070085C" w:rsidP="00573810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Р</w:t>
      </w:r>
      <w:r w:rsidR="00391DFF" w:rsidRPr="00151D7A">
        <w:rPr>
          <w:b w:val="0"/>
          <w:bCs w:val="0"/>
          <w:lang w:val="ru-RU"/>
        </w:rPr>
        <w:t>исунки</w:t>
      </w:r>
      <w:r w:rsidR="007A4678">
        <w:rPr>
          <w:b w:val="0"/>
          <w:bCs w:val="0"/>
          <w:lang w:val="ru-RU"/>
        </w:rPr>
        <w:t xml:space="preserve"> </w:t>
      </w:r>
      <w:r w:rsidR="00EA01FE">
        <w:rPr>
          <w:b w:val="0"/>
          <w:bCs w:val="0"/>
          <w:lang w:val="ru-RU"/>
        </w:rPr>
        <w:t xml:space="preserve">загружаются в текст статьи через отдельное поле </w:t>
      </w:r>
      <w:r>
        <w:rPr>
          <w:b w:val="0"/>
          <w:bCs w:val="0"/>
          <w:lang w:val="ru-RU"/>
        </w:rPr>
        <w:t xml:space="preserve">«Изображения» </w:t>
      </w:r>
      <w:r w:rsidR="00EA01FE">
        <w:rPr>
          <w:b w:val="0"/>
          <w:bCs w:val="0"/>
          <w:lang w:val="ru-RU"/>
        </w:rPr>
        <w:t xml:space="preserve">в разделе «Редактирование доклада». </w:t>
      </w:r>
    </w:p>
    <w:p w:rsidR="007A4678" w:rsidRDefault="007A4678" w:rsidP="00573810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Для загрузки графиков и диаграмм необходимо перевести их в формат изображений и загрузить в текст статьи аналогично рисункам.</w:t>
      </w:r>
    </w:p>
    <w:p w:rsidR="00D34E87" w:rsidRDefault="00D34E87" w:rsidP="00D45196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D34E87">
        <w:rPr>
          <w:b w:val="0"/>
          <w:bCs w:val="0"/>
          <w:lang w:val="ru-RU"/>
        </w:rPr>
        <w:t xml:space="preserve">Для оформления </w:t>
      </w:r>
      <w:r>
        <w:rPr>
          <w:b w:val="0"/>
          <w:bCs w:val="0"/>
          <w:lang w:val="ru-RU"/>
        </w:rPr>
        <w:t>статей</w:t>
      </w:r>
      <w:r w:rsidRPr="00D34E87">
        <w:rPr>
          <w:b w:val="0"/>
          <w:bCs w:val="0"/>
          <w:lang w:val="ru-RU"/>
        </w:rPr>
        <w:t xml:space="preserve">, которые предполагают наличие математических формул, должна использоваться система компьютерной верстки </w:t>
      </w:r>
      <w:proofErr w:type="spellStart"/>
      <w:r w:rsidRPr="00D34E87">
        <w:rPr>
          <w:b w:val="0"/>
          <w:bCs w:val="0"/>
          <w:lang w:val="ru-RU"/>
        </w:rPr>
        <w:t>ТеХ.</w:t>
      </w:r>
      <w:proofErr w:type="spellEnd"/>
      <w:r w:rsidRPr="00D34E87">
        <w:rPr>
          <w:b w:val="0"/>
          <w:bCs w:val="0"/>
          <w:lang w:val="ru-RU"/>
        </w:rPr>
        <w:t xml:space="preserve"> В этом случае после окна добавления тезисов необходимо поставить галочку «Я использую </w:t>
      </w:r>
      <w:proofErr w:type="spellStart"/>
      <w:r w:rsidRPr="00D34E87">
        <w:rPr>
          <w:b w:val="0"/>
          <w:bCs w:val="0"/>
          <w:lang w:val="ru-RU"/>
        </w:rPr>
        <w:t>ТеХ</w:t>
      </w:r>
      <w:proofErr w:type="spellEnd"/>
      <w:r w:rsidRPr="00D34E87">
        <w:rPr>
          <w:b w:val="0"/>
          <w:bCs w:val="0"/>
          <w:lang w:val="ru-RU"/>
        </w:rPr>
        <w:t xml:space="preserve">», только тогда система будет воспринимать специальные символы и команды </w:t>
      </w:r>
      <w:proofErr w:type="spellStart"/>
      <w:r w:rsidRPr="00D34E87">
        <w:rPr>
          <w:b w:val="0"/>
          <w:bCs w:val="0"/>
          <w:lang w:val="ru-RU"/>
        </w:rPr>
        <w:t>ТеХ.</w:t>
      </w:r>
      <w:proofErr w:type="spellEnd"/>
    </w:p>
    <w:p w:rsidR="00D45196" w:rsidRPr="00D45196" w:rsidRDefault="00D45196" w:rsidP="00D45196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D45196">
        <w:rPr>
          <w:b w:val="0"/>
          <w:bCs w:val="0"/>
          <w:lang w:val="ru-RU"/>
        </w:rPr>
        <w:t xml:space="preserve">Список литературы оформляется в алфавитном порядке по фамилии автора, сначала русскоязычная литература, затем иностранная, далее интернет-сайты. В тексте </w:t>
      </w:r>
      <w:bookmarkStart w:id="3" w:name="_Hlk3805174"/>
      <w:r w:rsidR="009F5A22">
        <w:rPr>
          <w:b w:val="0"/>
          <w:bCs w:val="0"/>
          <w:lang w:val="ru-RU"/>
        </w:rPr>
        <w:t>статьи</w:t>
      </w:r>
      <w:bookmarkEnd w:id="3"/>
      <w:r w:rsidRPr="00D45196">
        <w:rPr>
          <w:b w:val="0"/>
          <w:bCs w:val="0"/>
          <w:lang w:val="ru-RU"/>
        </w:rPr>
        <w:t xml:space="preserve"> должны присутствовать ссылки на все источники из списка литературы. Ссылки в тексте </w:t>
      </w:r>
      <w:r w:rsidR="009F5A22">
        <w:rPr>
          <w:b w:val="0"/>
          <w:bCs w:val="0"/>
          <w:lang w:val="ru-RU"/>
        </w:rPr>
        <w:t>статьи</w:t>
      </w:r>
      <w:r w:rsidRPr="00D45196">
        <w:rPr>
          <w:b w:val="0"/>
          <w:bCs w:val="0"/>
          <w:lang w:val="ru-RU"/>
        </w:rPr>
        <w:t xml:space="preserve"> оформляются в виде [n1], [n1, n2, …], где n1, n2 — номера источников в списке литературы. 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F95A35" w:rsidRDefault="00D45196" w:rsidP="00D45196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Образец оформления списка литературы:</w:t>
      </w:r>
    </w:p>
    <w:p w:rsidR="00D45196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F95A35" w:rsidRDefault="00D45196" w:rsidP="00D45196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Для монографий: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proofErr w:type="spellStart"/>
      <w:r w:rsidRPr="00C76A03">
        <w:rPr>
          <w:b w:val="0"/>
          <w:bCs w:val="0"/>
          <w:lang w:val="ru-RU"/>
        </w:rPr>
        <w:t>Пацына</w:t>
      </w:r>
      <w:proofErr w:type="spellEnd"/>
      <w:r w:rsidRPr="00C76A03">
        <w:rPr>
          <w:b w:val="0"/>
          <w:bCs w:val="0"/>
          <w:lang w:val="ru-RU"/>
        </w:rPr>
        <w:t xml:space="preserve"> В.Л., Квасков В.Д. Атлас фонетики и графики арабского языка. М., 2003.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proofErr w:type="spellStart"/>
      <w:r w:rsidRPr="00C76A03">
        <w:rPr>
          <w:b w:val="0"/>
          <w:bCs w:val="0"/>
          <w:lang w:val="ru-RU"/>
        </w:rPr>
        <w:t>Нушикян</w:t>
      </w:r>
      <w:proofErr w:type="spellEnd"/>
      <w:r w:rsidRPr="00C76A03">
        <w:rPr>
          <w:b w:val="0"/>
          <w:bCs w:val="0"/>
          <w:lang w:val="ru-RU"/>
        </w:rPr>
        <w:t xml:space="preserve"> Э.А. Типология интонации эмоциональной речи. Киев; Одесса, </w:t>
      </w:r>
      <w:r w:rsidRPr="00C76A03">
        <w:rPr>
          <w:b w:val="0"/>
          <w:bCs w:val="0"/>
          <w:lang w:val="ru-RU"/>
        </w:rPr>
        <w:lastRenderedPageBreak/>
        <w:t>1986.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>Достоевский Ф.М. Полное собрание сочинений: В 30 т. Л., 1972-1989. Т. 6, 7, 9.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F95A35" w:rsidRDefault="00D45196" w:rsidP="00D45196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Для статей в отдельных изданиях и сборниках: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>Князев С.В. Фонетическая реализация ударения в различных фразовых позициях в современном русском языке // Фонетика сегодня: актуальные проблемы и университетское преподавание. М, 1998. С. 57-89.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Т</w:t>
      </w:r>
      <w:r w:rsidRPr="00C76A03">
        <w:rPr>
          <w:b w:val="0"/>
          <w:bCs w:val="0"/>
          <w:lang w:val="ru-RU"/>
        </w:rPr>
        <w:t>качев И.Ю. Семантический признак ’Накопитель эффекта’ и его релевантность для построения таксономической классификации русских глаголов // Материалы XII Международной конференции студентов, аспирантов и молодых ученых «Ломоносов». 12-15 апреля 2005 г. Т.IV: Иностранные языки. Филология. М., 2005.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 xml:space="preserve">Писемский А.Ф. Фельетоны Никиты </w:t>
      </w:r>
      <w:proofErr w:type="spellStart"/>
      <w:r w:rsidRPr="00C76A03">
        <w:rPr>
          <w:b w:val="0"/>
          <w:bCs w:val="0"/>
          <w:lang w:val="ru-RU"/>
        </w:rPr>
        <w:t>Безрылова</w:t>
      </w:r>
      <w:proofErr w:type="spellEnd"/>
      <w:r w:rsidRPr="00C76A03">
        <w:rPr>
          <w:b w:val="0"/>
          <w:bCs w:val="0"/>
          <w:lang w:val="ru-RU"/>
        </w:rPr>
        <w:t xml:space="preserve"> // Писемский А.Ф. Полн. собр. соч. СПб.; М., 1913. Т. 7. С. 612-625.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F95A35" w:rsidRDefault="00D45196" w:rsidP="00D45196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Для статей в журналах и периодических изданиях: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 xml:space="preserve">Панков Ф.И. Функционально-семантическая категория наречной </w:t>
      </w:r>
      <w:proofErr w:type="spellStart"/>
      <w:r w:rsidRPr="00C76A03">
        <w:rPr>
          <w:b w:val="0"/>
          <w:bCs w:val="0"/>
          <w:lang w:val="ru-RU"/>
        </w:rPr>
        <w:t>темпоральности</w:t>
      </w:r>
      <w:proofErr w:type="spellEnd"/>
      <w:r w:rsidRPr="00C76A03">
        <w:rPr>
          <w:b w:val="0"/>
          <w:bCs w:val="0"/>
          <w:lang w:val="ru-RU"/>
        </w:rPr>
        <w:t xml:space="preserve"> и система значений наречий времени в русском языке // Вестник </w:t>
      </w:r>
      <w:proofErr w:type="spellStart"/>
      <w:r w:rsidRPr="00C76A03">
        <w:rPr>
          <w:b w:val="0"/>
          <w:bCs w:val="0"/>
          <w:lang w:val="ru-RU"/>
        </w:rPr>
        <w:t>Моск</w:t>
      </w:r>
      <w:proofErr w:type="spellEnd"/>
      <w:r w:rsidRPr="00C76A03">
        <w:rPr>
          <w:b w:val="0"/>
          <w:bCs w:val="0"/>
          <w:lang w:val="ru-RU"/>
        </w:rPr>
        <w:t xml:space="preserve">. ун-та, Сер. 9. Филология. 2005. </w:t>
      </w:r>
      <w:proofErr w:type="spellStart"/>
      <w:r w:rsidRPr="00C76A03">
        <w:rPr>
          <w:b w:val="0"/>
          <w:bCs w:val="0"/>
          <w:lang w:val="ru-RU"/>
        </w:rPr>
        <w:t>No</w:t>
      </w:r>
      <w:proofErr w:type="spellEnd"/>
      <w:r w:rsidRPr="00C76A03">
        <w:rPr>
          <w:b w:val="0"/>
          <w:bCs w:val="0"/>
          <w:lang w:val="ru-RU"/>
        </w:rPr>
        <w:t>. 1. С. 45-50.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D45196" w:rsidRDefault="00D45196" w:rsidP="00D45196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Словари:</w:t>
      </w:r>
    </w:p>
    <w:p w:rsidR="00D45196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>Словарь русских говоров Среднего Урала / Под ред. А.К. Матвеева: В 7 т. Свердловск, 1964-1988.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>Федорова Л.Г. Цитата // Литературная энциклопедия терминов и понятий. М., 2001. С. 507.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F95A35" w:rsidRDefault="00D45196" w:rsidP="00D45196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Для авторефератов: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 xml:space="preserve">Калюжная И.А. Концепт «детство» в немецкой и русской </w:t>
      </w:r>
      <w:proofErr w:type="spellStart"/>
      <w:r w:rsidRPr="00C76A03">
        <w:rPr>
          <w:b w:val="0"/>
          <w:bCs w:val="0"/>
          <w:lang w:val="ru-RU"/>
        </w:rPr>
        <w:t>лингвокультурах</w:t>
      </w:r>
      <w:proofErr w:type="spellEnd"/>
      <w:r w:rsidRPr="00C76A03">
        <w:rPr>
          <w:b w:val="0"/>
          <w:bCs w:val="0"/>
          <w:lang w:val="ru-RU"/>
        </w:rPr>
        <w:t xml:space="preserve">. </w:t>
      </w:r>
      <w:proofErr w:type="spellStart"/>
      <w:r w:rsidRPr="00C76A03">
        <w:rPr>
          <w:b w:val="0"/>
          <w:bCs w:val="0"/>
          <w:lang w:val="ru-RU"/>
        </w:rPr>
        <w:t>Автореф</w:t>
      </w:r>
      <w:proofErr w:type="spellEnd"/>
      <w:r w:rsidRPr="00C76A03">
        <w:rPr>
          <w:b w:val="0"/>
          <w:bCs w:val="0"/>
          <w:lang w:val="ru-RU"/>
        </w:rPr>
        <w:t xml:space="preserve">. </w:t>
      </w:r>
      <w:proofErr w:type="spellStart"/>
      <w:r w:rsidRPr="00C76A03">
        <w:rPr>
          <w:b w:val="0"/>
          <w:bCs w:val="0"/>
          <w:lang w:val="ru-RU"/>
        </w:rPr>
        <w:t>дисс</w:t>
      </w:r>
      <w:proofErr w:type="spellEnd"/>
      <w:r w:rsidRPr="00C76A03">
        <w:rPr>
          <w:b w:val="0"/>
          <w:bCs w:val="0"/>
          <w:lang w:val="ru-RU"/>
        </w:rPr>
        <w:t xml:space="preserve">. ... канд. </w:t>
      </w:r>
      <w:proofErr w:type="spellStart"/>
      <w:r w:rsidRPr="00C76A03">
        <w:rPr>
          <w:b w:val="0"/>
          <w:bCs w:val="0"/>
          <w:lang w:val="ru-RU"/>
        </w:rPr>
        <w:t>филол</w:t>
      </w:r>
      <w:proofErr w:type="spellEnd"/>
      <w:r w:rsidRPr="00C76A03">
        <w:rPr>
          <w:b w:val="0"/>
          <w:bCs w:val="0"/>
          <w:lang w:val="ru-RU"/>
        </w:rPr>
        <w:t>. наук. Волгоград, 2007.</w:t>
      </w:r>
    </w:p>
    <w:p w:rsidR="00D45196" w:rsidRPr="00C76A03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Pr="00F95A35" w:rsidRDefault="00D45196" w:rsidP="00D45196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Интернет-сайт и источники из интернета:</w:t>
      </w:r>
    </w:p>
    <w:p w:rsidR="00D45196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45196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  <w:proofErr w:type="spellStart"/>
      <w:r>
        <w:rPr>
          <w:b w:val="0"/>
          <w:bCs w:val="0"/>
          <w:lang w:val="ru-RU"/>
        </w:rPr>
        <w:t>Г</w:t>
      </w:r>
      <w:r w:rsidRPr="00C76A03">
        <w:rPr>
          <w:b w:val="0"/>
          <w:bCs w:val="0"/>
          <w:lang w:val="ru-RU"/>
        </w:rPr>
        <w:t>рамота.ру</w:t>
      </w:r>
      <w:proofErr w:type="spellEnd"/>
      <w:r w:rsidRPr="00C76A03">
        <w:rPr>
          <w:b w:val="0"/>
          <w:bCs w:val="0"/>
          <w:lang w:val="ru-RU"/>
        </w:rPr>
        <w:t xml:space="preserve">: </w:t>
      </w:r>
      <w:r w:rsidRPr="00D45196">
        <w:rPr>
          <w:b w:val="0"/>
          <w:bCs w:val="0"/>
          <w:lang w:val="ru-RU"/>
        </w:rPr>
        <w:t>http://www.gramota.ru</w:t>
      </w:r>
    </w:p>
    <w:p w:rsidR="00D45196" w:rsidRDefault="00D45196" w:rsidP="00D45196">
      <w:pPr>
        <w:pStyle w:val="a3"/>
        <w:widowControl w:val="0"/>
        <w:rPr>
          <w:b w:val="0"/>
          <w:bCs w:val="0"/>
          <w:highlight w:val="yellow"/>
          <w:lang w:val="ru-RU"/>
        </w:rPr>
      </w:pPr>
    </w:p>
    <w:p w:rsidR="00D45196" w:rsidRPr="00D45196" w:rsidRDefault="00D45196" w:rsidP="00D45196">
      <w:pPr>
        <w:pStyle w:val="a3"/>
        <w:widowControl w:val="0"/>
        <w:ind w:firstLine="709"/>
        <w:rPr>
          <w:bCs w:val="0"/>
          <w:lang w:val="ru-RU"/>
        </w:rPr>
      </w:pPr>
      <w:r w:rsidRPr="00D45196">
        <w:rPr>
          <w:bCs w:val="0"/>
          <w:lang w:val="ru-RU"/>
        </w:rPr>
        <w:t xml:space="preserve">Внимание! При загрузке </w:t>
      </w:r>
      <w:r w:rsidR="007A4678">
        <w:rPr>
          <w:bCs w:val="0"/>
          <w:lang w:val="ru-RU"/>
        </w:rPr>
        <w:t>текста статьи</w:t>
      </w:r>
      <w:r w:rsidRPr="00D45196">
        <w:rPr>
          <w:bCs w:val="0"/>
          <w:lang w:val="ru-RU"/>
        </w:rPr>
        <w:t xml:space="preserve"> через систему автоматического макетирования нумерацию источников в списке литературы вводить </w:t>
      </w:r>
      <w:r w:rsidRPr="00D45196">
        <w:rPr>
          <w:bCs w:val="0"/>
          <w:lang w:val="ru-RU"/>
        </w:rPr>
        <w:lastRenderedPageBreak/>
        <w:t xml:space="preserve">нельзя, после сохранения </w:t>
      </w:r>
      <w:r w:rsidR="007A4678">
        <w:rPr>
          <w:bCs w:val="0"/>
          <w:lang w:val="ru-RU"/>
        </w:rPr>
        <w:t>текста статьи</w:t>
      </w:r>
      <w:r w:rsidR="007A4678" w:rsidRPr="00D45196">
        <w:rPr>
          <w:bCs w:val="0"/>
          <w:lang w:val="ru-RU"/>
        </w:rPr>
        <w:t xml:space="preserve"> </w:t>
      </w:r>
      <w:r w:rsidRPr="00D45196">
        <w:rPr>
          <w:bCs w:val="0"/>
          <w:lang w:val="ru-RU"/>
        </w:rPr>
        <w:t>система автоматически нумерует строки. Переход на новый пункт списка производится нажатием клавиши «</w:t>
      </w:r>
      <w:proofErr w:type="spellStart"/>
      <w:r w:rsidRPr="00D45196">
        <w:rPr>
          <w:bCs w:val="0"/>
          <w:lang w:val="ru-RU"/>
        </w:rPr>
        <w:t>Enter</w:t>
      </w:r>
      <w:proofErr w:type="spellEnd"/>
      <w:r w:rsidRPr="00D45196">
        <w:rPr>
          <w:bCs w:val="0"/>
          <w:lang w:val="ru-RU"/>
        </w:rPr>
        <w:t>».</w:t>
      </w:r>
    </w:p>
    <w:p w:rsidR="00D45196" w:rsidRPr="00D45196" w:rsidRDefault="00D45196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C76A03" w:rsidRDefault="00D45196" w:rsidP="00D45196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D45196">
        <w:rPr>
          <w:b w:val="0"/>
          <w:bCs w:val="0"/>
          <w:lang w:val="ru-RU"/>
        </w:rPr>
        <w:t>Примечания и цитаты оформляются по правилам гарвардской системы цитирования: в тексте в скобках приводятся фамилия цитируемого автора (или фамилия первого автора, если авторов несколько), год издания и страница, а в Списке источников и литературы в конце работы приводятся все источники и публикации в алфавитном порядке. Архивные документы цитируются по автору или началу названия, в списке же авторы и название документа приводятся полностью со всеми необходимыми реквизитами фонда хранения. Археологические и этнологические находки цитируются по публикациям. Интернет-публикации описываются по правилам ГОСТа и цитируются, согласно с общими правилами (по автору, названию с экрана).</w:t>
      </w:r>
    </w:p>
    <w:p w:rsidR="00170C84" w:rsidRPr="00C76A03" w:rsidRDefault="00170C84" w:rsidP="00D45196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Все загруженные </w:t>
      </w:r>
      <w:r w:rsidR="006315A5">
        <w:rPr>
          <w:b w:val="0"/>
          <w:bCs w:val="0"/>
          <w:lang w:val="ru-RU"/>
        </w:rPr>
        <w:t xml:space="preserve">через </w:t>
      </w:r>
      <w:r w:rsidR="00345B76">
        <w:rPr>
          <w:b w:val="0"/>
          <w:bCs w:val="0"/>
          <w:lang w:val="ru-RU"/>
        </w:rPr>
        <w:t>страницу</w:t>
      </w:r>
      <w:r w:rsidR="006315A5">
        <w:rPr>
          <w:b w:val="0"/>
          <w:bCs w:val="0"/>
          <w:lang w:val="ru-RU"/>
        </w:rPr>
        <w:t xml:space="preserve"> «</w:t>
      </w:r>
      <w:r w:rsidR="006315A5" w:rsidRPr="006315A5">
        <w:rPr>
          <w:b w:val="0"/>
          <w:bCs w:val="0"/>
          <w:lang w:val="ru-RU"/>
        </w:rPr>
        <w:t>Редактирование доклада</w:t>
      </w:r>
      <w:r w:rsidR="006315A5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рисунки, графики и диаграммы система помещает в раздел «Иллюстрации» в конце работы в том порядке, в котором вы загрузили</w:t>
      </w:r>
      <w:r w:rsidRPr="00170C8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их на сайт. Все загруженные материалы система </w:t>
      </w:r>
      <w:r w:rsidR="00600DE5">
        <w:rPr>
          <w:b w:val="0"/>
          <w:bCs w:val="0"/>
          <w:lang w:val="ru-RU"/>
        </w:rPr>
        <w:t xml:space="preserve">автоматически </w:t>
      </w:r>
      <w:r>
        <w:rPr>
          <w:b w:val="0"/>
          <w:bCs w:val="0"/>
          <w:lang w:val="ru-RU"/>
        </w:rPr>
        <w:t>помечает как рисунки (Рис. 1, Рис</w:t>
      </w:r>
      <w:r w:rsidR="00131155">
        <w:rPr>
          <w:b w:val="0"/>
          <w:bCs w:val="0"/>
          <w:lang w:val="ru-RU"/>
        </w:rPr>
        <w:t>.</w:t>
      </w:r>
      <w:r>
        <w:rPr>
          <w:b w:val="0"/>
          <w:bCs w:val="0"/>
          <w:lang w:val="ru-RU"/>
        </w:rPr>
        <w:t xml:space="preserve"> 2 и т.д.</w:t>
      </w:r>
      <w:r w:rsidR="00131155">
        <w:rPr>
          <w:b w:val="0"/>
          <w:bCs w:val="0"/>
          <w:lang w:val="ru-RU"/>
        </w:rPr>
        <w:t>)</w:t>
      </w:r>
      <w:r>
        <w:rPr>
          <w:b w:val="0"/>
          <w:bCs w:val="0"/>
          <w:lang w:val="ru-RU"/>
        </w:rPr>
        <w:t xml:space="preserve">, вне зависимости от типа иллюстрации: рисунок, график, диаграмма. </w:t>
      </w:r>
      <w:r w:rsidR="006315A5">
        <w:rPr>
          <w:b w:val="0"/>
          <w:bCs w:val="0"/>
          <w:lang w:val="ru-RU"/>
        </w:rPr>
        <w:t xml:space="preserve">В связи с этим в разделе «Изображения» </w:t>
      </w:r>
      <w:r w:rsidR="00600DE5">
        <w:rPr>
          <w:b w:val="0"/>
          <w:bCs w:val="0"/>
          <w:lang w:val="ru-RU"/>
        </w:rPr>
        <w:t>страницы</w:t>
      </w:r>
      <w:r w:rsidR="006315A5">
        <w:rPr>
          <w:b w:val="0"/>
          <w:bCs w:val="0"/>
          <w:lang w:val="ru-RU"/>
        </w:rPr>
        <w:t xml:space="preserve"> «</w:t>
      </w:r>
      <w:r w:rsidR="006315A5" w:rsidRPr="006315A5">
        <w:rPr>
          <w:b w:val="0"/>
          <w:bCs w:val="0"/>
          <w:lang w:val="ru-RU"/>
        </w:rPr>
        <w:t>Редактирование доклада</w:t>
      </w:r>
      <w:r w:rsidR="006315A5">
        <w:rPr>
          <w:b w:val="0"/>
          <w:bCs w:val="0"/>
          <w:lang w:val="ru-RU"/>
        </w:rPr>
        <w:t xml:space="preserve">» в графе «Подпись к изображению» следует указывать только само название изображения (без указания его типа «Рис.» и номера). </w:t>
      </w:r>
      <w:r w:rsidR="00600DE5">
        <w:rPr>
          <w:b w:val="0"/>
          <w:bCs w:val="0"/>
          <w:lang w:val="ru-RU"/>
        </w:rPr>
        <w:t>Н</w:t>
      </w:r>
      <w:r>
        <w:rPr>
          <w:b w:val="0"/>
          <w:bCs w:val="0"/>
          <w:lang w:val="ru-RU"/>
        </w:rPr>
        <w:t xml:space="preserve">а все рисунки, </w:t>
      </w:r>
      <w:r w:rsidRPr="00170C84">
        <w:rPr>
          <w:b w:val="0"/>
          <w:bCs w:val="0"/>
          <w:lang w:val="ru-RU"/>
        </w:rPr>
        <w:t>графики и диаграммы</w:t>
      </w:r>
      <w:r>
        <w:rPr>
          <w:b w:val="0"/>
          <w:bCs w:val="0"/>
          <w:lang w:val="ru-RU"/>
        </w:rPr>
        <w:t xml:space="preserve"> необходимо дать ссылки в тексте работы в формате</w:t>
      </w:r>
      <w:r w:rsidR="00131155">
        <w:rPr>
          <w:b w:val="0"/>
          <w:bCs w:val="0"/>
          <w:lang w:val="ru-RU"/>
        </w:rPr>
        <w:t>: см. Рис. 1, см. Рис. 2 и т.д.</w:t>
      </w:r>
    </w:p>
    <w:p w:rsidR="00E1518C" w:rsidRDefault="00E1518C">
      <w:pPr>
        <w:spacing w:after="160" w:line="259" w:lineRule="auto"/>
        <w:rPr>
          <w:sz w:val="28"/>
          <w:szCs w:val="28"/>
          <w:highlight w:val="yellow"/>
          <w:lang w:eastAsia="x-none"/>
        </w:rPr>
      </w:pPr>
      <w:r>
        <w:rPr>
          <w:b/>
          <w:bCs/>
          <w:highlight w:val="yellow"/>
        </w:rPr>
        <w:br w:type="page"/>
      </w:r>
    </w:p>
    <w:p w:rsidR="0061594F" w:rsidRDefault="00E1518C" w:rsidP="00E1518C">
      <w:pPr>
        <w:pStyle w:val="a3"/>
        <w:widowControl w:val="0"/>
        <w:ind w:firstLine="709"/>
        <w:rPr>
          <w:b w:val="0"/>
          <w:bCs w:val="0"/>
          <w:lang w:val="ru-RU"/>
        </w:rPr>
      </w:pPr>
      <w:bookmarkStart w:id="4" w:name="_Hlk3806208"/>
      <w:r>
        <w:rPr>
          <w:b w:val="0"/>
          <w:bCs w:val="0"/>
          <w:lang w:val="ru-RU"/>
        </w:rPr>
        <w:lastRenderedPageBreak/>
        <w:t>Для просмотра электронной версии своей статьи в разделе «Редактирование доклада» нажмите на кнопку «Сохранить» внизу окна и затем на кнопку «</w:t>
      </w:r>
      <w:r>
        <w:rPr>
          <w:b w:val="0"/>
          <w:bCs w:val="0"/>
          <w:lang w:val="en-US"/>
        </w:rPr>
        <w:t>PDF</w:t>
      </w:r>
      <w:r>
        <w:rPr>
          <w:b w:val="0"/>
          <w:bCs w:val="0"/>
          <w:lang w:val="ru-RU"/>
        </w:rPr>
        <w:t>». Убедитесь, что листаж статьи в электронной форме соответствует установленным требованиям: от 3 до 4 страниц, включая список литературы.</w:t>
      </w:r>
    </w:p>
    <w:p w:rsidR="0061594F" w:rsidRPr="0061594F" w:rsidRDefault="0061594F" w:rsidP="0061594F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209DE" w:rsidRPr="0061594F" w:rsidRDefault="0061594F" w:rsidP="0061594F">
      <w:pPr>
        <w:pStyle w:val="a3"/>
        <w:widowControl w:val="0"/>
        <w:ind w:firstLine="709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5295900" cy="3640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57" cy="364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:rsidR="004209DE" w:rsidRDefault="004209DE" w:rsidP="009A6860">
      <w:pPr>
        <w:pStyle w:val="a3"/>
        <w:widowControl w:val="0"/>
        <w:ind w:firstLine="709"/>
        <w:rPr>
          <w:b w:val="0"/>
          <w:bCs w:val="0"/>
          <w:highlight w:val="yellow"/>
          <w:lang w:val="ru-RU"/>
        </w:rPr>
      </w:pPr>
    </w:p>
    <w:p w:rsidR="00391DFF" w:rsidRDefault="0098373A" w:rsidP="009A6860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70085C">
        <w:rPr>
          <w:b w:val="0"/>
          <w:bCs w:val="0"/>
          <w:lang w:val="ru-RU"/>
        </w:rPr>
        <w:t>При желании</w:t>
      </w:r>
      <w:r w:rsidR="007A4678">
        <w:rPr>
          <w:b w:val="0"/>
          <w:bCs w:val="0"/>
          <w:lang w:val="ru-RU"/>
        </w:rPr>
        <w:t>,</w:t>
      </w:r>
      <w:r w:rsidRPr="0070085C">
        <w:rPr>
          <w:b w:val="0"/>
          <w:bCs w:val="0"/>
          <w:lang w:val="ru-RU"/>
        </w:rPr>
        <w:t xml:space="preserve"> </w:t>
      </w:r>
      <w:r w:rsidR="007A4678">
        <w:rPr>
          <w:b w:val="0"/>
          <w:bCs w:val="0"/>
          <w:lang w:val="ru-RU"/>
        </w:rPr>
        <w:t xml:space="preserve">после загрузки статьи, </w:t>
      </w:r>
      <w:r w:rsidR="00E47B16" w:rsidRPr="0070085C">
        <w:rPr>
          <w:b w:val="0"/>
          <w:bCs w:val="0"/>
          <w:lang w:val="ru-RU"/>
        </w:rPr>
        <w:t xml:space="preserve">в регистрационной форме </w:t>
      </w:r>
      <w:r w:rsidR="004B4A70" w:rsidRPr="0070085C">
        <w:rPr>
          <w:b w:val="0"/>
          <w:bCs w:val="0"/>
          <w:lang w:val="ru-RU"/>
        </w:rPr>
        <w:t xml:space="preserve">можно </w:t>
      </w:r>
      <w:r w:rsidR="007A4678">
        <w:rPr>
          <w:b w:val="0"/>
          <w:bCs w:val="0"/>
          <w:lang w:val="ru-RU"/>
        </w:rPr>
        <w:t>дополнительно загрузить</w:t>
      </w:r>
      <w:r w:rsidR="004B4A70" w:rsidRPr="0070085C">
        <w:rPr>
          <w:b w:val="0"/>
          <w:bCs w:val="0"/>
          <w:lang w:val="ru-RU"/>
        </w:rPr>
        <w:t xml:space="preserve"> </w:t>
      </w:r>
      <w:r w:rsidR="0070085C">
        <w:rPr>
          <w:b w:val="0"/>
          <w:bCs w:val="0"/>
          <w:lang w:val="ru-RU"/>
        </w:rPr>
        <w:t xml:space="preserve">своё </w:t>
      </w:r>
      <w:r w:rsidR="004B4A70" w:rsidRPr="0070085C">
        <w:rPr>
          <w:b w:val="0"/>
          <w:bCs w:val="0"/>
          <w:lang w:val="ru-RU"/>
        </w:rPr>
        <w:t>фото</w:t>
      </w:r>
      <w:r w:rsidR="0070085C">
        <w:rPr>
          <w:b w:val="0"/>
          <w:bCs w:val="0"/>
          <w:lang w:val="ru-RU"/>
        </w:rPr>
        <w:t xml:space="preserve"> для сборника материалов конференции</w:t>
      </w:r>
      <w:r w:rsidR="004B4A70" w:rsidRPr="0070085C">
        <w:rPr>
          <w:b w:val="0"/>
          <w:bCs w:val="0"/>
          <w:lang w:val="ru-RU"/>
        </w:rPr>
        <w:t>.</w:t>
      </w:r>
    </w:p>
    <w:p w:rsidR="007B1DDA" w:rsidRDefault="007B1DDA" w:rsidP="009A6860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98373A" w:rsidRDefault="00681100" w:rsidP="009A6860">
      <w:pPr>
        <w:pStyle w:val="a3"/>
        <w:widowControl w:val="0"/>
        <w:ind w:firstLine="709"/>
        <w:rPr>
          <w:bCs w:val="0"/>
          <w:lang w:val="ru-RU"/>
        </w:rPr>
      </w:pPr>
      <w:r w:rsidRPr="00D45196">
        <w:rPr>
          <w:bCs w:val="0"/>
          <w:color w:val="FF0000"/>
          <w:lang w:val="ru-RU"/>
        </w:rPr>
        <w:t xml:space="preserve">Оригинальность текста статьи должна составлять не менее 65%. </w:t>
      </w:r>
      <w:r w:rsidRPr="00D45196">
        <w:rPr>
          <w:bCs w:val="0"/>
          <w:lang w:val="ru-RU"/>
        </w:rPr>
        <w:t>Проверка текста осуществляется в системе «</w:t>
      </w:r>
      <w:proofErr w:type="spellStart"/>
      <w:r w:rsidRPr="00D45196">
        <w:rPr>
          <w:bCs w:val="0"/>
          <w:lang w:val="ru-RU"/>
        </w:rPr>
        <w:t>Антиплагиат.ру</w:t>
      </w:r>
      <w:proofErr w:type="spellEnd"/>
      <w:r w:rsidRPr="00D45196">
        <w:rPr>
          <w:bCs w:val="0"/>
          <w:lang w:val="ru-RU"/>
        </w:rPr>
        <w:t xml:space="preserve"> – </w:t>
      </w:r>
      <w:hyperlink r:id="rId20" w:history="1">
        <w:r w:rsidRPr="00D45196">
          <w:rPr>
            <w:rStyle w:val="a6"/>
            <w:lang w:val="ru-RU"/>
          </w:rPr>
          <w:t>https://www.antiplagiat.ru</w:t>
        </w:r>
      </w:hyperlink>
      <w:r w:rsidR="00072FED" w:rsidRPr="00D45196">
        <w:rPr>
          <w:bCs w:val="0"/>
          <w:lang w:val="ru-RU"/>
        </w:rPr>
        <w:t>.</w:t>
      </w:r>
      <w:r w:rsidRPr="00D45196">
        <w:rPr>
          <w:bCs w:val="0"/>
          <w:lang w:val="ru-RU"/>
        </w:rPr>
        <w:t xml:space="preserve"> Скриншот с результатами проверки</w:t>
      </w:r>
      <w:r w:rsidR="00D45196" w:rsidRPr="00D45196">
        <w:rPr>
          <w:bCs w:val="0"/>
          <w:lang w:val="ru-RU"/>
        </w:rPr>
        <w:t xml:space="preserve"> </w:t>
      </w:r>
      <w:r w:rsidR="00D45196">
        <w:rPr>
          <w:bCs w:val="0"/>
          <w:lang w:val="ru-RU"/>
        </w:rPr>
        <w:t>или</w:t>
      </w:r>
      <w:r w:rsidR="00D45196" w:rsidRPr="00D45196">
        <w:rPr>
          <w:bCs w:val="0"/>
          <w:lang w:val="ru-RU"/>
        </w:rPr>
        <w:t xml:space="preserve"> </w:t>
      </w:r>
      <w:r w:rsidR="00D45196">
        <w:rPr>
          <w:bCs w:val="0"/>
          <w:lang w:val="ru-RU"/>
        </w:rPr>
        <w:t xml:space="preserve">подтверждающий </w:t>
      </w:r>
      <w:r w:rsidR="00D45196" w:rsidRPr="00D45196">
        <w:rPr>
          <w:bCs w:val="0"/>
          <w:lang w:val="ru-RU"/>
        </w:rPr>
        <w:t>документ из системы "</w:t>
      </w:r>
      <w:proofErr w:type="spellStart"/>
      <w:r w:rsidR="00D45196" w:rsidRPr="00D45196">
        <w:rPr>
          <w:bCs w:val="0"/>
          <w:lang w:val="ru-RU"/>
        </w:rPr>
        <w:t>Антиплагиат.ру</w:t>
      </w:r>
      <w:proofErr w:type="spellEnd"/>
      <w:r w:rsidR="00D45196" w:rsidRPr="00D45196">
        <w:rPr>
          <w:bCs w:val="0"/>
          <w:lang w:val="ru-RU"/>
        </w:rPr>
        <w:t>"</w:t>
      </w:r>
      <w:r w:rsidR="00D45196">
        <w:rPr>
          <w:bCs w:val="0"/>
          <w:lang w:val="ru-RU"/>
        </w:rPr>
        <w:t xml:space="preserve"> </w:t>
      </w:r>
      <w:r w:rsidRPr="00D45196">
        <w:rPr>
          <w:bCs w:val="0"/>
          <w:lang w:val="ru-RU"/>
        </w:rPr>
        <w:t>прикладывается к заявке</w:t>
      </w:r>
      <w:r w:rsidR="007A4678">
        <w:rPr>
          <w:bCs w:val="0"/>
          <w:lang w:val="ru-RU"/>
        </w:rPr>
        <w:t xml:space="preserve"> в регистрационной форме</w:t>
      </w:r>
      <w:r w:rsidRPr="00D45196">
        <w:rPr>
          <w:bCs w:val="0"/>
          <w:lang w:val="ru-RU"/>
        </w:rPr>
        <w:t>.</w:t>
      </w:r>
    </w:p>
    <w:p w:rsidR="00681100" w:rsidRPr="005E2DE0" w:rsidRDefault="00681100" w:rsidP="009A6860">
      <w:pPr>
        <w:pStyle w:val="a3"/>
        <w:widowControl w:val="0"/>
        <w:ind w:firstLine="709"/>
        <w:rPr>
          <w:b w:val="0"/>
          <w:bCs w:val="0"/>
          <w:u w:val="single"/>
          <w:lang w:val="ru-RU"/>
        </w:rPr>
      </w:pPr>
    </w:p>
    <w:p w:rsidR="00496824" w:rsidRDefault="00D7384A" w:rsidP="00FB780E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D45196">
        <w:rPr>
          <w:b w:val="0"/>
          <w:bCs w:val="0"/>
          <w:lang w:val="ru-RU"/>
        </w:rPr>
        <w:t>Проконсультироваться по интересующим вопросам можно</w:t>
      </w:r>
      <w:r w:rsidR="00D45196">
        <w:rPr>
          <w:b w:val="0"/>
          <w:bCs w:val="0"/>
          <w:lang w:val="ru-RU"/>
        </w:rPr>
        <w:t xml:space="preserve"> </w:t>
      </w:r>
      <w:r w:rsidR="00D45196" w:rsidRPr="00D45196">
        <w:rPr>
          <w:b w:val="0"/>
          <w:bCs w:val="0"/>
          <w:lang w:val="ru-RU"/>
        </w:rPr>
        <w:t>на странице конференции в системе «Ломоносов»</w:t>
      </w:r>
      <w:r w:rsidR="00D45196">
        <w:rPr>
          <w:b w:val="0"/>
          <w:bCs w:val="0"/>
          <w:lang w:val="ru-RU"/>
        </w:rPr>
        <w:t xml:space="preserve"> </w:t>
      </w:r>
      <w:r w:rsidR="00D45196" w:rsidRPr="00D45196">
        <w:rPr>
          <w:b w:val="0"/>
          <w:bCs w:val="0"/>
          <w:lang w:val="ru-RU"/>
        </w:rPr>
        <w:t xml:space="preserve">через </w:t>
      </w:r>
      <w:hyperlink r:id="rId21" w:history="1">
        <w:r w:rsidR="00D45196" w:rsidRPr="00D45196">
          <w:rPr>
            <w:rStyle w:val="a6"/>
            <w:b w:val="0"/>
            <w:bCs w:val="0"/>
            <w:lang w:val="ru-RU"/>
          </w:rPr>
          <w:t>форум</w:t>
        </w:r>
      </w:hyperlink>
      <w:r w:rsidR="00D45196">
        <w:rPr>
          <w:b w:val="0"/>
          <w:bCs w:val="0"/>
          <w:lang w:val="ru-RU"/>
        </w:rPr>
        <w:t>, создав соответствующий запрос (наши модераторы обработают его)</w:t>
      </w:r>
      <w:r w:rsidRPr="00D45196">
        <w:rPr>
          <w:b w:val="0"/>
          <w:bCs w:val="0"/>
          <w:lang w:val="ru-RU"/>
        </w:rPr>
        <w:t>.</w:t>
      </w:r>
    </w:p>
    <w:p w:rsidR="00D34E87" w:rsidRDefault="00D34E87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34E87" w:rsidRDefault="00D34E87" w:rsidP="00D45196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D34E87" w:rsidRPr="00D45196" w:rsidRDefault="00D34E87" w:rsidP="00D45196">
      <w:pPr>
        <w:pStyle w:val="a3"/>
        <w:widowControl w:val="0"/>
        <w:ind w:firstLine="709"/>
        <w:rPr>
          <w:b w:val="0"/>
          <w:bCs w:val="0"/>
          <w:lang w:val="ru-RU"/>
        </w:rPr>
        <w:sectPr w:rsidR="00D34E87" w:rsidRPr="00D45196" w:rsidSect="0099450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91DFF" w:rsidRPr="00496824" w:rsidRDefault="00391DFF" w:rsidP="00D7384A">
      <w:pPr>
        <w:pStyle w:val="a3"/>
        <w:widowControl w:val="0"/>
        <w:jc w:val="center"/>
        <w:rPr>
          <w:bCs w:val="0"/>
          <w:i/>
          <w:u w:val="single"/>
          <w:lang w:val="ru-RU"/>
        </w:rPr>
      </w:pPr>
      <w:r w:rsidRPr="00E61714">
        <w:rPr>
          <w:bCs w:val="0"/>
          <w:i/>
          <w:u w:val="single"/>
        </w:rPr>
        <w:lastRenderedPageBreak/>
        <w:t xml:space="preserve">Образец оформления </w:t>
      </w:r>
      <w:r w:rsidR="00496824">
        <w:rPr>
          <w:bCs w:val="0"/>
          <w:i/>
          <w:u w:val="single"/>
          <w:lang w:val="ru-RU"/>
        </w:rPr>
        <w:t xml:space="preserve">текста </w:t>
      </w:r>
      <w:r w:rsidRPr="00E61714">
        <w:rPr>
          <w:bCs w:val="0"/>
          <w:i/>
          <w:u w:val="single"/>
        </w:rPr>
        <w:t>статьи</w:t>
      </w:r>
      <w:r w:rsidR="00496824">
        <w:rPr>
          <w:bCs w:val="0"/>
          <w:i/>
          <w:u w:val="single"/>
          <w:lang w:val="ru-RU"/>
        </w:rPr>
        <w:t xml:space="preserve"> </w:t>
      </w:r>
      <w:r w:rsidR="00496824">
        <w:rPr>
          <w:bCs w:val="0"/>
          <w:i/>
          <w:u w:val="single"/>
          <w:lang w:val="ru-RU"/>
        </w:rPr>
        <w:br/>
        <w:t xml:space="preserve">(для загрузки в раздел </w:t>
      </w:r>
      <w:r w:rsidR="00496824" w:rsidRPr="00496824">
        <w:rPr>
          <w:bCs w:val="0"/>
          <w:i/>
          <w:u w:val="single"/>
          <w:lang w:val="ru-RU"/>
        </w:rPr>
        <w:t>«Редактирование доклада</w:t>
      </w:r>
      <w:r w:rsidR="00496824">
        <w:rPr>
          <w:bCs w:val="0"/>
          <w:i/>
          <w:u w:val="single"/>
          <w:lang w:val="ru-RU"/>
        </w:rPr>
        <w:t>»)</w:t>
      </w:r>
    </w:p>
    <w:p w:rsidR="00151D7A" w:rsidRDefault="00151D7A" w:rsidP="009D2DD1">
      <w:pPr>
        <w:pStyle w:val="a3"/>
        <w:widowControl w:val="0"/>
        <w:spacing w:line="288" w:lineRule="auto"/>
        <w:jc w:val="center"/>
        <w:rPr>
          <w:bCs w:val="0"/>
        </w:rPr>
      </w:pPr>
    </w:p>
    <w:p w:rsidR="00151D7A" w:rsidRPr="00151D7A" w:rsidRDefault="00151D7A" w:rsidP="00496824">
      <w:pPr>
        <w:pStyle w:val="a3"/>
        <w:widowControl w:val="0"/>
        <w:ind w:firstLine="397"/>
        <w:jc w:val="left"/>
        <w:rPr>
          <w:b w:val="0"/>
          <w:bCs w:val="0"/>
        </w:rPr>
      </w:pPr>
      <w:r w:rsidRPr="00151D7A">
        <w:rPr>
          <w:bCs w:val="0"/>
        </w:rPr>
        <w:t>Ключевые слова:</w:t>
      </w:r>
      <w:r w:rsidRPr="00151D7A">
        <w:rPr>
          <w:b w:val="0"/>
          <w:bCs w:val="0"/>
        </w:rPr>
        <w:t xml:space="preserve"> фазовые характеристики; цепь.</w:t>
      </w:r>
    </w:p>
    <w:p w:rsidR="00151D7A" w:rsidRPr="00151D7A" w:rsidRDefault="00151D7A" w:rsidP="00496824">
      <w:pPr>
        <w:pStyle w:val="a3"/>
        <w:widowControl w:val="0"/>
        <w:ind w:firstLine="397"/>
        <w:jc w:val="left"/>
        <w:rPr>
          <w:b w:val="0"/>
          <w:bCs w:val="0"/>
        </w:rPr>
      </w:pPr>
    </w:p>
    <w:p w:rsidR="00391DFF" w:rsidRPr="00151D7A" w:rsidRDefault="00151D7A" w:rsidP="00496824">
      <w:pPr>
        <w:pStyle w:val="a3"/>
        <w:widowControl w:val="0"/>
        <w:ind w:firstLine="397"/>
        <w:jc w:val="left"/>
        <w:rPr>
          <w:b w:val="0"/>
          <w:bCs w:val="0"/>
        </w:rPr>
      </w:pPr>
      <w:proofErr w:type="spellStart"/>
      <w:r w:rsidRPr="00151D7A">
        <w:rPr>
          <w:bCs w:val="0"/>
        </w:rPr>
        <w:t>Keywords</w:t>
      </w:r>
      <w:proofErr w:type="spellEnd"/>
      <w:r w:rsidRPr="00151D7A">
        <w:rPr>
          <w:bCs w:val="0"/>
        </w:rPr>
        <w:t>:</w:t>
      </w:r>
      <w:r w:rsidRPr="00151D7A">
        <w:rPr>
          <w:b w:val="0"/>
          <w:bCs w:val="0"/>
        </w:rPr>
        <w:t xml:space="preserve"> </w:t>
      </w:r>
      <w:proofErr w:type="spellStart"/>
      <w:r w:rsidRPr="00151D7A">
        <w:rPr>
          <w:b w:val="0"/>
          <w:bCs w:val="0"/>
        </w:rPr>
        <w:t>phase</w:t>
      </w:r>
      <w:proofErr w:type="spellEnd"/>
      <w:r w:rsidRPr="00151D7A">
        <w:rPr>
          <w:b w:val="0"/>
          <w:bCs w:val="0"/>
        </w:rPr>
        <w:t xml:space="preserve"> </w:t>
      </w:r>
      <w:proofErr w:type="spellStart"/>
      <w:r w:rsidRPr="00151D7A">
        <w:rPr>
          <w:b w:val="0"/>
          <w:bCs w:val="0"/>
        </w:rPr>
        <w:t>characteristics</w:t>
      </w:r>
      <w:proofErr w:type="spellEnd"/>
      <w:r w:rsidRPr="00151D7A">
        <w:rPr>
          <w:b w:val="0"/>
          <w:bCs w:val="0"/>
        </w:rPr>
        <w:t xml:space="preserve">; </w:t>
      </w:r>
      <w:proofErr w:type="spellStart"/>
      <w:r w:rsidRPr="00151D7A">
        <w:rPr>
          <w:b w:val="0"/>
          <w:bCs w:val="0"/>
        </w:rPr>
        <w:t>circuit</w:t>
      </w:r>
      <w:proofErr w:type="spellEnd"/>
      <w:r w:rsidRPr="00151D7A">
        <w:rPr>
          <w:b w:val="0"/>
          <w:bCs w:val="0"/>
        </w:rPr>
        <w:t>.</w:t>
      </w:r>
    </w:p>
    <w:p w:rsidR="00151D7A" w:rsidRPr="00E61714" w:rsidRDefault="00151D7A" w:rsidP="00496824">
      <w:pPr>
        <w:pStyle w:val="a3"/>
        <w:widowControl w:val="0"/>
        <w:ind w:firstLine="397"/>
        <w:jc w:val="center"/>
        <w:rPr>
          <w:bCs w:val="0"/>
        </w:rPr>
      </w:pPr>
    </w:p>
    <w:p w:rsidR="006708E3" w:rsidRDefault="00455FC0" w:rsidP="00496824">
      <w:pPr>
        <w:pStyle w:val="a3"/>
        <w:widowControl w:val="0"/>
        <w:ind w:firstLine="397"/>
        <w:rPr>
          <w:b w:val="0"/>
          <w:bCs w:val="0"/>
        </w:rPr>
      </w:pPr>
      <w:r w:rsidRPr="00455FC0">
        <w:rPr>
          <w:b w:val="0"/>
          <w:bCs w:val="0"/>
        </w:rPr>
        <w:t>Текст статьи. Текст статьи. Текст статьи. Текст статьи</w:t>
      </w:r>
      <w:r>
        <w:rPr>
          <w:b w:val="0"/>
          <w:bCs w:val="0"/>
        </w:rPr>
        <w:t>. Текст статьи. «Цитата» [</w:t>
      </w:r>
      <w:r w:rsidR="00BD51A0">
        <w:rPr>
          <w:b w:val="0"/>
          <w:bCs w:val="0"/>
          <w:lang w:val="ru-RU"/>
        </w:rPr>
        <w:t>1</w:t>
      </w:r>
      <w:r w:rsidRPr="00455FC0">
        <w:rPr>
          <w:b w:val="0"/>
          <w:bCs w:val="0"/>
        </w:rPr>
        <w:t>]. Текст статьи. Текст стат</w:t>
      </w:r>
      <w:r w:rsidR="006708E3">
        <w:rPr>
          <w:b w:val="0"/>
          <w:bCs w:val="0"/>
        </w:rPr>
        <w:t xml:space="preserve">ьи. Текст статьи. Текст статьи. </w:t>
      </w:r>
      <w:r w:rsidR="00391DFF" w:rsidRPr="00E61714">
        <w:rPr>
          <w:b w:val="0"/>
          <w:bCs w:val="0"/>
        </w:rPr>
        <w:t xml:space="preserve">Текст статьи. Текст статьи. Текст статьи. Текст статьи. </w:t>
      </w:r>
      <w:r w:rsidR="00BD51A0">
        <w:rPr>
          <w:b w:val="0"/>
          <w:bCs w:val="0"/>
        </w:rPr>
        <w:t>«Цитата» [</w:t>
      </w:r>
      <w:r w:rsidR="00BD51A0">
        <w:rPr>
          <w:b w:val="0"/>
          <w:bCs w:val="0"/>
          <w:lang w:val="ru-RU"/>
        </w:rPr>
        <w:t>2</w:t>
      </w:r>
      <w:r w:rsidR="00BD51A0" w:rsidRPr="00455FC0">
        <w:rPr>
          <w:b w:val="0"/>
          <w:bCs w:val="0"/>
        </w:rPr>
        <w:t>].</w:t>
      </w:r>
      <w:r w:rsidR="00391DFF" w:rsidRPr="00E61714">
        <w:rPr>
          <w:b w:val="0"/>
          <w:bCs w:val="0"/>
        </w:rPr>
        <w:t xml:space="preserve"> Текст статьи. </w:t>
      </w:r>
    </w:p>
    <w:p w:rsidR="006708E3" w:rsidRDefault="006708E3" w:rsidP="00496824">
      <w:pPr>
        <w:pStyle w:val="a3"/>
        <w:widowControl w:val="0"/>
        <w:ind w:firstLine="397"/>
        <w:rPr>
          <w:b w:val="0"/>
          <w:bCs w:val="0"/>
        </w:rPr>
      </w:pPr>
    </w:p>
    <w:p w:rsidR="00391DFF" w:rsidRPr="00E61714" w:rsidRDefault="00391DFF" w:rsidP="00496824">
      <w:pPr>
        <w:pStyle w:val="a3"/>
        <w:widowControl w:val="0"/>
        <w:ind w:firstLine="397"/>
        <w:rPr>
          <w:b w:val="0"/>
          <w:bCs w:val="0"/>
        </w:rPr>
      </w:pPr>
      <w:r w:rsidRPr="00E61714">
        <w:rPr>
          <w:b w:val="0"/>
          <w:bCs w:val="0"/>
        </w:rPr>
        <w:t>Текст статьи. Текст статьи. Текст статьи. Текст статьи. Текст статьи. Текст статьи. Текст статьи. Текст статьи. Текст статьи</w:t>
      </w:r>
      <w:r w:rsidRPr="006708E3">
        <w:rPr>
          <w:b w:val="0"/>
          <w:bCs w:val="0"/>
        </w:rPr>
        <w:t xml:space="preserve">. </w:t>
      </w:r>
      <w:r w:rsidR="006708E3" w:rsidRPr="006708E3">
        <w:rPr>
          <w:b w:val="0"/>
        </w:rPr>
        <w:t>«Цитата» [</w:t>
      </w:r>
      <w:r w:rsidR="00BD51A0">
        <w:rPr>
          <w:b w:val="0"/>
          <w:lang w:val="ru-RU"/>
        </w:rPr>
        <w:t>3</w:t>
      </w:r>
      <w:r w:rsidR="006708E3" w:rsidRPr="006708E3">
        <w:rPr>
          <w:b w:val="0"/>
        </w:rPr>
        <w:t>].</w:t>
      </w:r>
      <w:r w:rsidR="006708E3">
        <w:rPr>
          <w:lang w:val="ru-RU"/>
        </w:rPr>
        <w:t xml:space="preserve"> </w:t>
      </w:r>
      <w:r w:rsidRPr="00E61714">
        <w:rPr>
          <w:b w:val="0"/>
          <w:bCs w:val="0"/>
        </w:rPr>
        <w:t>Текст статьи. Текст статьи. Текст статьи. Текст статьи. Текст статьи. Текст статьи. Текст статьи.</w:t>
      </w:r>
    </w:p>
    <w:p w:rsidR="005E2DE0" w:rsidRPr="00D7384A" w:rsidRDefault="005E2DE0" w:rsidP="009D2DD1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7384A" w:rsidRPr="00D7384A" w:rsidRDefault="00D7384A" w:rsidP="009D2DD1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7384A">
        <w:rPr>
          <w:rFonts w:eastAsia="Calibri"/>
          <w:b/>
          <w:color w:val="000000"/>
          <w:sz w:val="28"/>
          <w:szCs w:val="28"/>
          <w:lang w:eastAsia="en-US"/>
        </w:rPr>
        <w:t>Пример оформления списка литературы</w:t>
      </w:r>
    </w:p>
    <w:p w:rsidR="00D7384A" w:rsidRPr="00D7384A" w:rsidRDefault="00D7384A" w:rsidP="009D2DD1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7384A" w:rsidRPr="0099450A" w:rsidRDefault="0099450A" w:rsidP="009D2DD1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9450A">
        <w:rPr>
          <w:rFonts w:eastAsia="Calibri"/>
          <w:b/>
          <w:color w:val="000000"/>
          <w:sz w:val="28"/>
          <w:szCs w:val="28"/>
          <w:lang w:eastAsia="en-US"/>
        </w:rPr>
        <w:t>Источники и литература</w:t>
      </w:r>
    </w:p>
    <w:p w:rsidR="00D7384A" w:rsidRPr="00D7384A" w:rsidRDefault="00D7384A" w:rsidP="009D2DD1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6EE" w:rsidRPr="00F95A35" w:rsidRDefault="00F95A35" w:rsidP="0099450A">
      <w:pPr>
        <w:pStyle w:val="a3"/>
        <w:widowControl w:val="0"/>
        <w:numPr>
          <w:ilvl w:val="0"/>
          <w:numId w:val="9"/>
        </w:numPr>
        <w:ind w:left="0" w:firstLine="397"/>
        <w:rPr>
          <w:b w:val="0"/>
          <w:bCs w:val="0"/>
          <w:lang w:val="ru-RU"/>
        </w:rPr>
      </w:pPr>
      <w:proofErr w:type="spellStart"/>
      <w:r w:rsidRPr="00C76A03">
        <w:rPr>
          <w:b w:val="0"/>
          <w:bCs w:val="0"/>
          <w:lang w:val="ru-RU"/>
        </w:rPr>
        <w:t>Пацына</w:t>
      </w:r>
      <w:proofErr w:type="spellEnd"/>
      <w:r w:rsidRPr="00C76A03">
        <w:rPr>
          <w:b w:val="0"/>
          <w:bCs w:val="0"/>
          <w:lang w:val="ru-RU"/>
        </w:rPr>
        <w:t xml:space="preserve"> В.Л., Квасков В.Д. Атлас фонетики и графики арабского языка. М., 2003.</w:t>
      </w:r>
    </w:p>
    <w:p w:rsidR="00455FC0" w:rsidRPr="0099450A" w:rsidRDefault="00F95A35" w:rsidP="0099450A">
      <w:pPr>
        <w:pStyle w:val="a3"/>
        <w:widowControl w:val="0"/>
        <w:numPr>
          <w:ilvl w:val="0"/>
          <w:numId w:val="9"/>
        </w:numPr>
        <w:ind w:left="0" w:firstLine="397"/>
        <w:rPr>
          <w:b w:val="0"/>
          <w:bCs w:val="0"/>
          <w:lang w:val="ru-RU"/>
        </w:rPr>
      </w:pPr>
      <w:r w:rsidRPr="0099450A">
        <w:rPr>
          <w:b w:val="0"/>
          <w:bCs w:val="0"/>
          <w:lang w:val="ru-RU"/>
        </w:rPr>
        <w:t>Князев С.В. Фонетическая реализация ударения в различных фразовых позициях в современном русском языке // Фонетика сегодня: актуальные проблемы и университетское преподавание. М, 1998. С. 57-89.</w:t>
      </w:r>
    </w:p>
    <w:p w:rsidR="00455FC0" w:rsidRPr="0099450A" w:rsidRDefault="00F95A35" w:rsidP="0099450A">
      <w:pPr>
        <w:pStyle w:val="a3"/>
        <w:widowControl w:val="0"/>
        <w:numPr>
          <w:ilvl w:val="0"/>
          <w:numId w:val="9"/>
        </w:numPr>
        <w:ind w:left="0" w:firstLine="397"/>
        <w:rPr>
          <w:b w:val="0"/>
          <w:bCs w:val="0"/>
          <w:lang w:val="ru-RU"/>
        </w:rPr>
      </w:pPr>
      <w:proofErr w:type="spellStart"/>
      <w:r w:rsidRPr="0099450A">
        <w:rPr>
          <w:b w:val="0"/>
          <w:bCs w:val="0"/>
          <w:lang w:val="ru-RU"/>
        </w:rPr>
        <w:t>Грамота.ру</w:t>
      </w:r>
      <w:proofErr w:type="spellEnd"/>
      <w:r w:rsidRPr="0099450A">
        <w:rPr>
          <w:b w:val="0"/>
          <w:bCs w:val="0"/>
          <w:lang w:val="ru-RU"/>
        </w:rPr>
        <w:t>: http://www.gramota.ru</w:t>
      </w:r>
    </w:p>
    <w:sectPr w:rsidR="00455FC0" w:rsidRPr="0099450A" w:rsidSect="0099450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615"/>
    <w:multiLevelType w:val="multilevel"/>
    <w:tmpl w:val="C8064BDE"/>
    <w:lvl w:ilvl="0">
      <w:start w:val="1"/>
      <w:numFmt w:val="bullet"/>
      <w:suff w:val="space"/>
      <w:lvlText w:val=""/>
      <w:lvlJc w:val="left"/>
      <w:pPr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90364"/>
    <w:multiLevelType w:val="hybridMultilevel"/>
    <w:tmpl w:val="E3D4B76C"/>
    <w:lvl w:ilvl="0" w:tplc="0D8C1AA8">
      <w:start w:val="5"/>
      <w:numFmt w:val="bullet"/>
      <w:suff w:val="space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E0287E"/>
    <w:multiLevelType w:val="hybridMultilevel"/>
    <w:tmpl w:val="5144EF56"/>
    <w:lvl w:ilvl="0" w:tplc="DB7477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F1B3034"/>
    <w:multiLevelType w:val="hybridMultilevel"/>
    <w:tmpl w:val="CD26CA92"/>
    <w:lvl w:ilvl="0" w:tplc="5CC2EC4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A542EF"/>
    <w:multiLevelType w:val="hybridMultilevel"/>
    <w:tmpl w:val="3D288AB2"/>
    <w:lvl w:ilvl="0" w:tplc="05107C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A440E0"/>
    <w:multiLevelType w:val="hybridMultilevel"/>
    <w:tmpl w:val="020A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24A5"/>
    <w:multiLevelType w:val="hybridMultilevel"/>
    <w:tmpl w:val="27CA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200E0"/>
    <w:multiLevelType w:val="hybridMultilevel"/>
    <w:tmpl w:val="43021A46"/>
    <w:lvl w:ilvl="0" w:tplc="D568824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D6350C"/>
    <w:multiLevelType w:val="hybridMultilevel"/>
    <w:tmpl w:val="E9701118"/>
    <w:lvl w:ilvl="0" w:tplc="ADD67DE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801220"/>
    <w:multiLevelType w:val="hybridMultilevel"/>
    <w:tmpl w:val="11A2E760"/>
    <w:lvl w:ilvl="0" w:tplc="A1826FF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7B720B"/>
    <w:multiLevelType w:val="hybridMultilevel"/>
    <w:tmpl w:val="EA240FA6"/>
    <w:lvl w:ilvl="0" w:tplc="8B7ECB12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FF"/>
    <w:rsid w:val="00000012"/>
    <w:rsid w:val="00014ABF"/>
    <w:rsid w:val="00072FED"/>
    <w:rsid w:val="000A00BB"/>
    <w:rsid w:val="000A26A9"/>
    <w:rsid w:val="000B290D"/>
    <w:rsid w:val="000B75AB"/>
    <w:rsid w:val="000C0827"/>
    <w:rsid w:val="000D3085"/>
    <w:rsid w:val="00107741"/>
    <w:rsid w:val="0012241F"/>
    <w:rsid w:val="00131155"/>
    <w:rsid w:val="0014320C"/>
    <w:rsid w:val="00151D7A"/>
    <w:rsid w:val="001566EE"/>
    <w:rsid w:val="00170C84"/>
    <w:rsid w:val="001918D0"/>
    <w:rsid w:val="001918D7"/>
    <w:rsid w:val="0022000A"/>
    <w:rsid w:val="002326EB"/>
    <w:rsid w:val="002502AC"/>
    <w:rsid w:val="002B7E56"/>
    <w:rsid w:val="00310A11"/>
    <w:rsid w:val="00345B76"/>
    <w:rsid w:val="00357EBA"/>
    <w:rsid w:val="00391DFF"/>
    <w:rsid w:val="003F7BF6"/>
    <w:rsid w:val="004209DE"/>
    <w:rsid w:val="00455FC0"/>
    <w:rsid w:val="004838D2"/>
    <w:rsid w:val="00496824"/>
    <w:rsid w:val="004B4A70"/>
    <w:rsid w:val="004F320A"/>
    <w:rsid w:val="00510532"/>
    <w:rsid w:val="00514808"/>
    <w:rsid w:val="0053429A"/>
    <w:rsid w:val="00573810"/>
    <w:rsid w:val="0057724A"/>
    <w:rsid w:val="005A0385"/>
    <w:rsid w:val="005C7FB9"/>
    <w:rsid w:val="005E2DE0"/>
    <w:rsid w:val="005E37D2"/>
    <w:rsid w:val="00600DE5"/>
    <w:rsid w:val="0061594F"/>
    <w:rsid w:val="006315A5"/>
    <w:rsid w:val="006708E3"/>
    <w:rsid w:val="006771B5"/>
    <w:rsid w:val="00681100"/>
    <w:rsid w:val="00686189"/>
    <w:rsid w:val="006958FB"/>
    <w:rsid w:val="0070085C"/>
    <w:rsid w:val="007667D4"/>
    <w:rsid w:val="00774A3B"/>
    <w:rsid w:val="007A4678"/>
    <w:rsid w:val="007B1DDA"/>
    <w:rsid w:val="007B4ADD"/>
    <w:rsid w:val="007C6035"/>
    <w:rsid w:val="00800CCD"/>
    <w:rsid w:val="00806C86"/>
    <w:rsid w:val="008244E0"/>
    <w:rsid w:val="008276B0"/>
    <w:rsid w:val="0083103D"/>
    <w:rsid w:val="00857459"/>
    <w:rsid w:val="00863BDB"/>
    <w:rsid w:val="008A72DA"/>
    <w:rsid w:val="008B2E03"/>
    <w:rsid w:val="008C62B9"/>
    <w:rsid w:val="008E6BE9"/>
    <w:rsid w:val="008F11B9"/>
    <w:rsid w:val="00916485"/>
    <w:rsid w:val="00944356"/>
    <w:rsid w:val="0098373A"/>
    <w:rsid w:val="0099450A"/>
    <w:rsid w:val="009A6860"/>
    <w:rsid w:val="009D2DD1"/>
    <w:rsid w:val="009F5A22"/>
    <w:rsid w:val="00A133A4"/>
    <w:rsid w:val="00A37B6B"/>
    <w:rsid w:val="00AE4B39"/>
    <w:rsid w:val="00B13605"/>
    <w:rsid w:val="00B50046"/>
    <w:rsid w:val="00BD51A0"/>
    <w:rsid w:val="00BF237E"/>
    <w:rsid w:val="00C05126"/>
    <w:rsid w:val="00C326CD"/>
    <w:rsid w:val="00C37E68"/>
    <w:rsid w:val="00C42CE7"/>
    <w:rsid w:val="00C76A03"/>
    <w:rsid w:val="00C866E8"/>
    <w:rsid w:val="00CF7550"/>
    <w:rsid w:val="00D13AAC"/>
    <w:rsid w:val="00D17A59"/>
    <w:rsid w:val="00D34E87"/>
    <w:rsid w:val="00D45196"/>
    <w:rsid w:val="00D51FD6"/>
    <w:rsid w:val="00D7384A"/>
    <w:rsid w:val="00E00C79"/>
    <w:rsid w:val="00E1518C"/>
    <w:rsid w:val="00E32ADB"/>
    <w:rsid w:val="00E47B16"/>
    <w:rsid w:val="00E72BFC"/>
    <w:rsid w:val="00EA01FE"/>
    <w:rsid w:val="00F072EE"/>
    <w:rsid w:val="00F95A35"/>
    <w:rsid w:val="00FB780E"/>
    <w:rsid w:val="00FE1DB9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EE43"/>
  <w15:chartTrackingRefBased/>
  <w15:docId w15:val="{14890338-554E-43F3-9827-C80B0DB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391DFF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aliases w:val=" Знак1 Знак"/>
    <w:basedOn w:val="a0"/>
    <w:link w:val="a3"/>
    <w:rsid w:val="00391DF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5">
    <w:name w:val="Table Grid"/>
    <w:basedOn w:val="a1"/>
    <w:uiPriority w:val="39"/>
    <w:rsid w:val="0039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384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384A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5E2DE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918D7"/>
    <w:pPr>
      <w:ind w:left="720"/>
      <w:contextualSpacing/>
    </w:pPr>
  </w:style>
  <w:style w:type="character" w:styleId="aa">
    <w:name w:val="Strong"/>
    <w:basedOn w:val="a0"/>
    <w:uiPriority w:val="22"/>
    <w:qFormat/>
    <w:rsid w:val="00EA0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omonosov-msu.ru/rus/event/5574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lomonosov-msu.ru/rus/event/forum/5574/lis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lomonosov-msu.ru/rus/event/5574/page/1394" TargetMode="External"/><Relationship Id="rId17" Type="http://schemas.openxmlformats.org/officeDocument/2006/relationships/hyperlink" Target="https://vk.com/ranepa_sc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monosov-msu.ru/rus/event/schedule/604" TargetMode="External"/><Relationship Id="rId20" Type="http://schemas.openxmlformats.org/officeDocument/2006/relationships/hyperlink" Target="https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monosov-msu.ru/rus/event/5574/page/13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monosov-msu.ru/rus/event/5574/page/13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monosov-msu.ru/rus/event/5574/page/1392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5574/page/1391" TargetMode="External"/><Relationship Id="rId14" Type="http://schemas.openxmlformats.org/officeDocument/2006/relationships/hyperlink" Target="https://lomonosov-msu.ru/rus/regist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9028-358F-4E3D-9F17-B5EFB45E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Игнатий Дроздов</dc:creator>
  <cp:keywords/>
  <dc:description/>
  <cp:lastModifiedBy>Игнатий Дроздов</cp:lastModifiedBy>
  <cp:revision>48</cp:revision>
  <dcterms:created xsi:type="dcterms:W3CDTF">2019-03-17T11:57:00Z</dcterms:created>
  <dcterms:modified xsi:type="dcterms:W3CDTF">2019-03-24T19:28:00Z</dcterms:modified>
</cp:coreProperties>
</file>