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B4" w:rsidRPr="001D6DBB" w:rsidRDefault="00963CB4" w:rsidP="008C1C79">
      <w:pPr>
        <w:spacing w:line="360" w:lineRule="auto"/>
      </w:pPr>
    </w:p>
    <w:p w:rsidR="00C3675F" w:rsidRPr="00C3675F" w:rsidRDefault="00AB4FEC" w:rsidP="008C1C79">
      <w:pPr>
        <w:pStyle w:val="a3"/>
        <w:spacing w:line="360" w:lineRule="auto"/>
        <w:jc w:val="right"/>
        <w:rPr>
          <w:i/>
          <w:sz w:val="28"/>
        </w:rPr>
      </w:pPr>
      <w:r w:rsidRPr="00C3675F">
        <w:rPr>
          <w:i/>
          <w:sz w:val="28"/>
        </w:rPr>
        <w:t xml:space="preserve">Д.Ш.Выонг, </w:t>
      </w:r>
    </w:p>
    <w:p w:rsidR="008C1C79" w:rsidRPr="00C3675F" w:rsidRDefault="00AB4FEC" w:rsidP="008C1C79">
      <w:pPr>
        <w:pStyle w:val="a3"/>
        <w:spacing w:line="360" w:lineRule="auto"/>
        <w:jc w:val="right"/>
        <w:rPr>
          <w:i/>
          <w:sz w:val="28"/>
        </w:rPr>
      </w:pPr>
      <w:r w:rsidRPr="00C3675F">
        <w:rPr>
          <w:i/>
          <w:sz w:val="28"/>
        </w:rPr>
        <w:t>студент Юридической школы ДВФУ,</w:t>
      </w:r>
    </w:p>
    <w:p w:rsidR="008C1C79" w:rsidRPr="00C3675F" w:rsidRDefault="00AB4FEC" w:rsidP="008C1C79">
      <w:pPr>
        <w:pStyle w:val="a3"/>
        <w:spacing w:line="360" w:lineRule="auto"/>
        <w:jc w:val="right"/>
        <w:rPr>
          <w:i/>
          <w:sz w:val="28"/>
        </w:rPr>
      </w:pPr>
      <w:r w:rsidRPr="00C3675F">
        <w:rPr>
          <w:i/>
          <w:sz w:val="28"/>
        </w:rPr>
        <w:t>Научный руководитель-доцент кафедры</w:t>
      </w:r>
      <w:r w:rsidR="008C1C79" w:rsidRPr="00C3675F">
        <w:rPr>
          <w:i/>
          <w:sz w:val="28"/>
        </w:rPr>
        <w:t xml:space="preserve"> </w:t>
      </w:r>
    </w:p>
    <w:p w:rsidR="00AB4FEC" w:rsidRPr="00C3675F" w:rsidRDefault="008C1C79" w:rsidP="008C1C79">
      <w:pPr>
        <w:pStyle w:val="a3"/>
        <w:spacing w:line="360" w:lineRule="auto"/>
        <w:jc w:val="right"/>
        <w:rPr>
          <w:i/>
          <w:sz w:val="28"/>
        </w:rPr>
      </w:pPr>
      <w:r w:rsidRPr="00C3675F">
        <w:rPr>
          <w:i/>
          <w:sz w:val="28"/>
        </w:rPr>
        <w:t>теории и истории государства и права к.и.н., Кочубей Ольга Ивановна</w:t>
      </w:r>
    </w:p>
    <w:p w:rsidR="001D6DBB" w:rsidRPr="00C3675F" w:rsidRDefault="005D21FC" w:rsidP="00C3675F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3675F">
        <w:rPr>
          <w:b/>
          <w:sz w:val="28"/>
          <w:szCs w:val="28"/>
        </w:rPr>
        <w:t>Влияние промышленной революции</w:t>
      </w:r>
      <w:r w:rsidR="00F7742B" w:rsidRPr="00C3675F">
        <w:rPr>
          <w:b/>
          <w:sz w:val="28"/>
          <w:szCs w:val="28"/>
        </w:rPr>
        <w:t xml:space="preserve"> </w:t>
      </w:r>
      <w:r w:rsidR="001D6DBB" w:rsidRPr="00C3675F">
        <w:rPr>
          <w:b/>
          <w:sz w:val="28"/>
          <w:szCs w:val="28"/>
        </w:rPr>
        <w:t>на право.</w:t>
      </w:r>
    </w:p>
    <w:p w:rsidR="00F7742B" w:rsidRPr="003858CB" w:rsidRDefault="00F7742B" w:rsidP="002B74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58CB">
        <w:rPr>
          <w:sz w:val="28"/>
          <w:szCs w:val="28"/>
        </w:rPr>
        <w:t>В середине 19 веке произошла промышленная революция, сначала в Великобритании, а затем во всем мире.  Она бы</w:t>
      </w:r>
      <w:r w:rsidRPr="003858CB">
        <w:rPr>
          <w:sz w:val="28"/>
          <w:szCs w:val="28"/>
        </w:rPr>
        <w:softHyphen/>
        <w:t>ла вы</w:t>
      </w:r>
      <w:r w:rsidRPr="003858CB">
        <w:rPr>
          <w:sz w:val="28"/>
          <w:szCs w:val="28"/>
        </w:rPr>
        <w:softHyphen/>
        <w:t>зва</w:t>
      </w:r>
      <w:r w:rsidRPr="003858CB">
        <w:rPr>
          <w:sz w:val="28"/>
          <w:szCs w:val="28"/>
        </w:rPr>
        <w:softHyphen/>
        <w:t>на важ</w:t>
      </w:r>
      <w:r w:rsidRPr="003858CB">
        <w:rPr>
          <w:sz w:val="28"/>
          <w:szCs w:val="28"/>
        </w:rPr>
        <w:softHyphen/>
        <w:t>ны</w:t>
      </w:r>
      <w:r w:rsidRPr="003858CB">
        <w:rPr>
          <w:sz w:val="28"/>
          <w:szCs w:val="28"/>
        </w:rPr>
        <w:softHyphen/>
        <w:t>ми тех</w:t>
      </w:r>
      <w:r w:rsidRPr="003858CB">
        <w:rPr>
          <w:sz w:val="28"/>
          <w:szCs w:val="28"/>
        </w:rPr>
        <w:softHyphen/>
        <w:t>ническими изо</w:t>
      </w:r>
      <w:r w:rsidRPr="003858CB">
        <w:rPr>
          <w:sz w:val="28"/>
          <w:szCs w:val="28"/>
        </w:rPr>
        <w:softHyphen/>
        <w:t>бре</w:t>
      </w:r>
      <w:r w:rsidRPr="003858CB">
        <w:rPr>
          <w:sz w:val="28"/>
          <w:szCs w:val="28"/>
        </w:rPr>
        <w:softHyphen/>
        <w:t>те</w:t>
      </w:r>
      <w:r w:rsidRPr="003858CB">
        <w:rPr>
          <w:sz w:val="28"/>
          <w:szCs w:val="28"/>
        </w:rPr>
        <w:softHyphen/>
        <w:t>ния</w:t>
      </w:r>
      <w:r w:rsidRPr="003858CB">
        <w:rPr>
          <w:sz w:val="28"/>
          <w:szCs w:val="28"/>
        </w:rPr>
        <w:softHyphen/>
        <w:t>ми и ин</w:t>
      </w:r>
      <w:r w:rsidRPr="003858CB">
        <w:rPr>
          <w:sz w:val="28"/>
          <w:szCs w:val="28"/>
        </w:rPr>
        <w:softHyphen/>
        <w:t>но</w:t>
      </w:r>
      <w:r w:rsidRPr="003858CB">
        <w:rPr>
          <w:sz w:val="28"/>
          <w:szCs w:val="28"/>
        </w:rPr>
        <w:softHyphen/>
        <w:t>ва</w:t>
      </w:r>
      <w:r w:rsidRPr="003858CB">
        <w:rPr>
          <w:sz w:val="28"/>
          <w:szCs w:val="28"/>
        </w:rPr>
        <w:softHyphen/>
        <w:t>ция</w:t>
      </w:r>
      <w:r w:rsidRPr="003858CB">
        <w:rPr>
          <w:sz w:val="28"/>
          <w:szCs w:val="28"/>
        </w:rPr>
        <w:softHyphen/>
        <w:t>ми, пре</w:t>
      </w:r>
      <w:r w:rsidRPr="003858CB">
        <w:rPr>
          <w:sz w:val="28"/>
          <w:szCs w:val="28"/>
        </w:rPr>
        <w:softHyphen/>
        <w:t>ж</w:t>
      </w:r>
      <w:r w:rsidRPr="003858CB">
        <w:rPr>
          <w:sz w:val="28"/>
          <w:szCs w:val="28"/>
        </w:rPr>
        <w:softHyphen/>
        <w:t>де все</w:t>
      </w:r>
      <w:r w:rsidRPr="003858CB">
        <w:rPr>
          <w:sz w:val="28"/>
          <w:szCs w:val="28"/>
        </w:rPr>
        <w:softHyphen/>
        <w:t>го в сфе</w:t>
      </w:r>
      <w:r w:rsidRPr="003858CB">
        <w:rPr>
          <w:sz w:val="28"/>
          <w:szCs w:val="28"/>
        </w:rPr>
        <w:softHyphen/>
        <w:t>ре тек</w:t>
      </w:r>
      <w:r w:rsidRPr="003858CB">
        <w:rPr>
          <w:sz w:val="28"/>
          <w:szCs w:val="28"/>
        </w:rPr>
        <w:softHyphen/>
        <w:t>стиль</w:t>
      </w:r>
      <w:r w:rsidRPr="003858CB">
        <w:rPr>
          <w:sz w:val="28"/>
          <w:szCs w:val="28"/>
        </w:rPr>
        <w:softHyphen/>
        <w:t>но</w:t>
      </w:r>
      <w:r w:rsidRPr="003858CB">
        <w:rPr>
          <w:sz w:val="28"/>
          <w:szCs w:val="28"/>
        </w:rPr>
        <w:softHyphen/>
        <w:t>го производства: по</w:t>
      </w:r>
      <w:r w:rsidRPr="003858CB">
        <w:rPr>
          <w:sz w:val="28"/>
          <w:szCs w:val="28"/>
        </w:rPr>
        <w:softHyphen/>
        <w:t>яв</w:t>
      </w:r>
      <w:r w:rsidRPr="003858CB">
        <w:rPr>
          <w:sz w:val="28"/>
          <w:szCs w:val="28"/>
        </w:rPr>
        <w:softHyphen/>
        <w:t>ле</w:t>
      </w:r>
      <w:r w:rsidRPr="003858CB">
        <w:rPr>
          <w:sz w:val="28"/>
          <w:szCs w:val="28"/>
        </w:rPr>
        <w:softHyphen/>
        <w:t>ни</w:t>
      </w:r>
      <w:r w:rsidRPr="003858CB">
        <w:rPr>
          <w:sz w:val="28"/>
          <w:szCs w:val="28"/>
        </w:rPr>
        <w:softHyphen/>
        <w:t>ем пря</w:t>
      </w:r>
      <w:r w:rsidRPr="003858CB">
        <w:rPr>
          <w:sz w:val="28"/>
          <w:szCs w:val="28"/>
        </w:rPr>
        <w:softHyphen/>
        <w:t>диль</w:t>
      </w:r>
      <w:r w:rsidRPr="003858CB">
        <w:rPr>
          <w:sz w:val="28"/>
          <w:szCs w:val="28"/>
        </w:rPr>
        <w:softHyphen/>
        <w:t>ной ма</w:t>
      </w:r>
      <w:r w:rsidRPr="003858CB">
        <w:rPr>
          <w:sz w:val="28"/>
          <w:szCs w:val="28"/>
        </w:rPr>
        <w:softHyphen/>
        <w:t>ши</w:t>
      </w:r>
      <w:r w:rsidRPr="003858CB">
        <w:rPr>
          <w:sz w:val="28"/>
          <w:szCs w:val="28"/>
        </w:rPr>
        <w:softHyphen/>
        <w:t>ны Дж. Хар</w:t>
      </w:r>
      <w:r w:rsidRPr="003858CB">
        <w:rPr>
          <w:sz w:val="28"/>
          <w:szCs w:val="28"/>
        </w:rPr>
        <w:softHyphen/>
        <w:t>грив</w:t>
      </w:r>
      <w:r w:rsidRPr="003858CB">
        <w:rPr>
          <w:sz w:val="28"/>
          <w:szCs w:val="28"/>
        </w:rPr>
        <w:softHyphen/>
        <w:t>са (1765 год), ва</w:t>
      </w:r>
      <w:r w:rsidRPr="003858CB">
        <w:rPr>
          <w:sz w:val="28"/>
          <w:szCs w:val="28"/>
        </w:rPr>
        <w:softHyphen/>
        <w:t>тер</w:t>
      </w:r>
      <w:r w:rsidRPr="003858CB">
        <w:rPr>
          <w:sz w:val="28"/>
          <w:szCs w:val="28"/>
        </w:rPr>
        <w:softHyphen/>
        <w:t>ной ма</w:t>
      </w:r>
      <w:r w:rsidRPr="003858CB">
        <w:rPr>
          <w:sz w:val="28"/>
          <w:szCs w:val="28"/>
        </w:rPr>
        <w:softHyphen/>
        <w:t>ши</w:t>
      </w:r>
      <w:r w:rsidRPr="003858CB">
        <w:rPr>
          <w:sz w:val="28"/>
          <w:szCs w:val="28"/>
        </w:rPr>
        <w:softHyphen/>
        <w:t>ны для пря</w:t>
      </w:r>
      <w:r w:rsidRPr="003858CB">
        <w:rPr>
          <w:sz w:val="28"/>
          <w:szCs w:val="28"/>
        </w:rPr>
        <w:softHyphen/>
        <w:t>де</w:t>
      </w:r>
      <w:r w:rsidRPr="003858CB">
        <w:rPr>
          <w:sz w:val="28"/>
          <w:szCs w:val="28"/>
        </w:rPr>
        <w:softHyphen/>
        <w:t>ния Т. Хай</w:t>
      </w:r>
      <w:r w:rsidRPr="003858CB">
        <w:rPr>
          <w:sz w:val="28"/>
          <w:szCs w:val="28"/>
        </w:rPr>
        <w:softHyphen/>
        <w:t>са (1767 год), коль</w:t>
      </w:r>
      <w:r w:rsidRPr="003858CB">
        <w:rPr>
          <w:sz w:val="28"/>
          <w:szCs w:val="28"/>
        </w:rPr>
        <w:softHyphen/>
        <w:t>це</w:t>
      </w:r>
      <w:r w:rsidRPr="003858CB">
        <w:rPr>
          <w:sz w:val="28"/>
          <w:szCs w:val="28"/>
        </w:rPr>
        <w:softHyphen/>
        <w:t>вой пря</w:t>
      </w:r>
      <w:r w:rsidRPr="003858CB">
        <w:rPr>
          <w:sz w:val="28"/>
          <w:szCs w:val="28"/>
        </w:rPr>
        <w:softHyphen/>
        <w:t>диль</w:t>
      </w:r>
      <w:r w:rsidRPr="003858CB">
        <w:rPr>
          <w:sz w:val="28"/>
          <w:szCs w:val="28"/>
        </w:rPr>
        <w:softHyphen/>
        <w:t>ной ма</w:t>
      </w:r>
      <w:r w:rsidRPr="003858CB">
        <w:rPr>
          <w:sz w:val="28"/>
          <w:szCs w:val="28"/>
        </w:rPr>
        <w:softHyphen/>
        <w:t>ши</w:t>
      </w:r>
      <w:r w:rsidRPr="003858CB">
        <w:rPr>
          <w:sz w:val="28"/>
          <w:szCs w:val="28"/>
        </w:rPr>
        <w:softHyphen/>
        <w:t>ны Р. Арк</w:t>
      </w:r>
      <w:r w:rsidRPr="003858CB">
        <w:rPr>
          <w:sz w:val="28"/>
          <w:szCs w:val="28"/>
        </w:rPr>
        <w:softHyphen/>
        <w:t>рай</w:t>
      </w:r>
      <w:r w:rsidRPr="003858CB">
        <w:rPr>
          <w:sz w:val="28"/>
          <w:szCs w:val="28"/>
        </w:rPr>
        <w:softHyphen/>
        <w:t>та (1769 год). Ре</w:t>
      </w:r>
      <w:r w:rsidRPr="003858CB">
        <w:rPr>
          <w:sz w:val="28"/>
          <w:szCs w:val="28"/>
        </w:rPr>
        <w:softHyphen/>
        <w:t>шаю</w:t>
      </w:r>
      <w:r w:rsidRPr="003858CB">
        <w:rPr>
          <w:sz w:val="28"/>
          <w:szCs w:val="28"/>
        </w:rPr>
        <w:softHyphen/>
        <w:t>щую роль сыг</w:t>
      </w:r>
      <w:r w:rsidRPr="003858CB">
        <w:rPr>
          <w:sz w:val="28"/>
          <w:szCs w:val="28"/>
        </w:rPr>
        <w:softHyphen/>
        <w:t>ра</w:t>
      </w:r>
      <w:r w:rsidRPr="003858CB">
        <w:rPr>
          <w:sz w:val="28"/>
          <w:szCs w:val="28"/>
        </w:rPr>
        <w:softHyphen/>
        <w:t>ло соз</w:t>
      </w:r>
      <w:r w:rsidRPr="003858CB">
        <w:rPr>
          <w:sz w:val="28"/>
          <w:szCs w:val="28"/>
        </w:rPr>
        <w:softHyphen/>
        <w:t>да</w:t>
      </w:r>
      <w:r w:rsidRPr="003858CB">
        <w:rPr>
          <w:sz w:val="28"/>
          <w:szCs w:val="28"/>
        </w:rPr>
        <w:softHyphen/>
        <w:t>ние уни</w:t>
      </w:r>
      <w:r w:rsidRPr="003858CB">
        <w:rPr>
          <w:sz w:val="28"/>
          <w:szCs w:val="28"/>
        </w:rPr>
        <w:softHyphen/>
        <w:t>вер</w:t>
      </w:r>
      <w:r w:rsidRPr="003858CB">
        <w:rPr>
          <w:sz w:val="28"/>
          <w:szCs w:val="28"/>
        </w:rPr>
        <w:softHyphen/>
        <w:t>саль</w:t>
      </w:r>
      <w:r w:rsidRPr="003858CB">
        <w:rPr>
          <w:sz w:val="28"/>
          <w:szCs w:val="28"/>
        </w:rPr>
        <w:softHyphen/>
        <w:t>ной па</w:t>
      </w:r>
      <w:r w:rsidRPr="003858CB">
        <w:rPr>
          <w:sz w:val="28"/>
          <w:szCs w:val="28"/>
        </w:rPr>
        <w:softHyphen/>
        <w:t>ро</w:t>
      </w:r>
      <w:r w:rsidRPr="003858CB">
        <w:rPr>
          <w:sz w:val="28"/>
          <w:szCs w:val="28"/>
        </w:rPr>
        <w:softHyphen/>
        <w:t>вой ма</w:t>
      </w:r>
      <w:r w:rsidRPr="003858CB">
        <w:rPr>
          <w:sz w:val="28"/>
          <w:szCs w:val="28"/>
        </w:rPr>
        <w:softHyphen/>
        <w:t>ши</w:t>
      </w:r>
      <w:r w:rsidRPr="003858CB">
        <w:rPr>
          <w:sz w:val="28"/>
          <w:szCs w:val="28"/>
        </w:rPr>
        <w:softHyphen/>
        <w:t>ны и её по</w:t>
      </w:r>
      <w:r w:rsidRPr="003858CB">
        <w:rPr>
          <w:sz w:val="28"/>
          <w:szCs w:val="28"/>
        </w:rPr>
        <w:softHyphen/>
        <w:t>следую</w:t>
      </w:r>
      <w:r w:rsidRPr="003858CB">
        <w:rPr>
          <w:sz w:val="28"/>
          <w:szCs w:val="28"/>
        </w:rPr>
        <w:softHyphen/>
        <w:t>щее улуч</w:t>
      </w:r>
      <w:r w:rsidRPr="003858CB">
        <w:rPr>
          <w:sz w:val="28"/>
          <w:szCs w:val="28"/>
        </w:rPr>
        <w:softHyphen/>
        <w:t>ше</w:t>
      </w:r>
      <w:r w:rsidRPr="003858CB">
        <w:rPr>
          <w:sz w:val="28"/>
          <w:szCs w:val="28"/>
        </w:rPr>
        <w:softHyphen/>
        <w:t>ние Дж. Уат</w:t>
      </w:r>
      <w:r w:rsidRPr="003858CB">
        <w:rPr>
          <w:sz w:val="28"/>
          <w:szCs w:val="28"/>
        </w:rPr>
        <w:softHyphen/>
        <w:t xml:space="preserve">том (1774-1784 годы). </w:t>
      </w:r>
    </w:p>
    <w:p w:rsidR="00F7742B" w:rsidRPr="003858CB" w:rsidRDefault="00F7742B" w:rsidP="002B74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58CB">
        <w:rPr>
          <w:sz w:val="28"/>
          <w:szCs w:val="28"/>
        </w:rPr>
        <w:t>Промышленная революция сти</w:t>
      </w:r>
      <w:r w:rsidRPr="003858CB">
        <w:rPr>
          <w:sz w:val="28"/>
          <w:szCs w:val="28"/>
        </w:rPr>
        <w:softHyphen/>
        <w:t>му</w:t>
      </w:r>
      <w:r w:rsidRPr="003858CB">
        <w:rPr>
          <w:sz w:val="28"/>
          <w:szCs w:val="28"/>
        </w:rPr>
        <w:softHyphen/>
        <w:t>ли</w:t>
      </w:r>
      <w:r w:rsidRPr="003858CB">
        <w:rPr>
          <w:sz w:val="28"/>
          <w:szCs w:val="28"/>
        </w:rPr>
        <w:softHyphen/>
        <w:t>ро</w:t>
      </w:r>
      <w:r w:rsidRPr="003858CB">
        <w:rPr>
          <w:sz w:val="28"/>
          <w:szCs w:val="28"/>
        </w:rPr>
        <w:softHyphen/>
        <w:t>ва</w:t>
      </w:r>
      <w:r w:rsidR="005D21FC">
        <w:rPr>
          <w:sz w:val="28"/>
          <w:szCs w:val="28"/>
        </w:rPr>
        <w:softHyphen/>
        <w:t>ла про</w:t>
      </w:r>
      <w:r w:rsidR="005D21FC">
        <w:rPr>
          <w:sz w:val="28"/>
          <w:szCs w:val="28"/>
        </w:rPr>
        <w:softHyphen/>
        <w:t>цес</w:t>
      </w:r>
      <w:r w:rsidR="005D21FC">
        <w:rPr>
          <w:sz w:val="28"/>
          <w:szCs w:val="28"/>
        </w:rPr>
        <w:softHyphen/>
        <w:t xml:space="preserve">сы </w:t>
      </w:r>
      <w:r w:rsidR="00C3675F">
        <w:rPr>
          <w:sz w:val="28"/>
          <w:szCs w:val="28"/>
        </w:rPr>
        <w:t>ур</w:t>
      </w:r>
      <w:r w:rsidR="00C3675F">
        <w:rPr>
          <w:sz w:val="28"/>
          <w:szCs w:val="28"/>
        </w:rPr>
        <w:softHyphen/>
        <w:t>ба</w:t>
      </w:r>
      <w:r w:rsidR="00C3675F">
        <w:rPr>
          <w:sz w:val="28"/>
          <w:szCs w:val="28"/>
        </w:rPr>
        <w:softHyphen/>
        <w:t>ни</w:t>
      </w:r>
      <w:r w:rsidR="00C3675F">
        <w:rPr>
          <w:sz w:val="28"/>
          <w:szCs w:val="28"/>
        </w:rPr>
        <w:softHyphen/>
        <w:t>за</w:t>
      </w:r>
      <w:r w:rsidR="00C3675F">
        <w:rPr>
          <w:sz w:val="28"/>
          <w:szCs w:val="28"/>
        </w:rPr>
        <w:softHyphen/>
        <w:t>ции,</w:t>
      </w:r>
      <w:r w:rsidR="005D21FC">
        <w:rPr>
          <w:sz w:val="28"/>
          <w:szCs w:val="28"/>
        </w:rPr>
        <w:t xml:space="preserve"> ко</w:t>
      </w:r>
      <w:r w:rsidR="005D21FC">
        <w:rPr>
          <w:sz w:val="28"/>
          <w:szCs w:val="28"/>
        </w:rPr>
        <w:softHyphen/>
        <w:t>рен</w:t>
      </w:r>
      <w:r w:rsidR="005D21FC">
        <w:rPr>
          <w:sz w:val="28"/>
          <w:szCs w:val="28"/>
        </w:rPr>
        <w:softHyphen/>
        <w:t>ные из</w:t>
      </w:r>
      <w:r w:rsidR="005D21FC">
        <w:rPr>
          <w:sz w:val="28"/>
          <w:szCs w:val="28"/>
        </w:rPr>
        <w:softHyphen/>
        <w:t>ме</w:t>
      </w:r>
      <w:r w:rsidR="005D21FC">
        <w:rPr>
          <w:sz w:val="28"/>
          <w:szCs w:val="28"/>
        </w:rPr>
        <w:softHyphen/>
        <w:t>не</w:t>
      </w:r>
      <w:r w:rsidR="005D21FC">
        <w:rPr>
          <w:sz w:val="28"/>
          <w:szCs w:val="28"/>
        </w:rPr>
        <w:softHyphen/>
        <w:t>ния</w:t>
      </w:r>
      <w:r w:rsidRPr="003858CB">
        <w:rPr>
          <w:sz w:val="28"/>
          <w:szCs w:val="28"/>
        </w:rPr>
        <w:t xml:space="preserve"> в сельскохозяйственном производстве, бы</w:t>
      </w:r>
      <w:r w:rsidRPr="003858CB">
        <w:rPr>
          <w:sz w:val="28"/>
          <w:szCs w:val="28"/>
        </w:rPr>
        <w:softHyphen/>
        <w:t>ст</w:t>
      </w:r>
      <w:r w:rsidRPr="003858CB">
        <w:rPr>
          <w:sz w:val="28"/>
          <w:szCs w:val="28"/>
        </w:rPr>
        <w:softHyphen/>
        <w:t>рый рост чис</w:t>
      </w:r>
      <w:r w:rsidRPr="003858CB">
        <w:rPr>
          <w:sz w:val="28"/>
          <w:szCs w:val="28"/>
        </w:rPr>
        <w:softHyphen/>
        <w:t>лен</w:t>
      </w:r>
      <w:r w:rsidRPr="003858CB">
        <w:rPr>
          <w:sz w:val="28"/>
          <w:szCs w:val="28"/>
        </w:rPr>
        <w:softHyphen/>
        <w:t>но</w:t>
      </w:r>
      <w:r w:rsidRPr="003858CB">
        <w:rPr>
          <w:sz w:val="28"/>
          <w:szCs w:val="28"/>
        </w:rPr>
        <w:softHyphen/>
        <w:t>сти на</w:t>
      </w:r>
      <w:r w:rsidRPr="003858CB">
        <w:rPr>
          <w:sz w:val="28"/>
          <w:szCs w:val="28"/>
        </w:rPr>
        <w:softHyphen/>
        <w:t>се</w:t>
      </w:r>
      <w:r w:rsidRPr="003858CB">
        <w:rPr>
          <w:sz w:val="28"/>
          <w:szCs w:val="28"/>
        </w:rPr>
        <w:softHyphen/>
        <w:t>ле</w:t>
      </w:r>
      <w:r w:rsidRPr="003858CB">
        <w:rPr>
          <w:sz w:val="28"/>
          <w:szCs w:val="28"/>
        </w:rPr>
        <w:softHyphen/>
        <w:t>ния (на</w:t>
      </w:r>
      <w:r w:rsidRPr="003858CB">
        <w:rPr>
          <w:sz w:val="28"/>
          <w:szCs w:val="28"/>
        </w:rPr>
        <w:softHyphen/>
        <w:t>се</w:t>
      </w:r>
      <w:r w:rsidRPr="003858CB">
        <w:rPr>
          <w:sz w:val="28"/>
          <w:szCs w:val="28"/>
        </w:rPr>
        <w:softHyphen/>
        <w:t>ле</w:t>
      </w:r>
      <w:r w:rsidRPr="003858CB">
        <w:rPr>
          <w:sz w:val="28"/>
          <w:szCs w:val="28"/>
        </w:rPr>
        <w:softHyphen/>
        <w:t>ние Ев</w:t>
      </w:r>
      <w:r w:rsidRPr="003858CB">
        <w:rPr>
          <w:sz w:val="28"/>
          <w:szCs w:val="28"/>
        </w:rPr>
        <w:softHyphen/>
        <w:t>ро</w:t>
      </w:r>
      <w:r w:rsidRPr="003858CB">
        <w:rPr>
          <w:sz w:val="28"/>
          <w:szCs w:val="28"/>
        </w:rPr>
        <w:softHyphen/>
        <w:t>пы уве</w:t>
      </w:r>
      <w:r w:rsidRPr="003858CB">
        <w:rPr>
          <w:sz w:val="28"/>
          <w:szCs w:val="28"/>
        </w:rPr>
        <w:softHyphen/>
        <w:t>ли</w:t>
      </w:r>
      <w:r w:rsidRPr="003858CB">
        <w:rPr>
          <w:sz w:val="28"/>
          <w:szCs w:val="28"/>
        </w:rPr>
        <w:softHyphen/>
        <w:t>чи</w:t>
      </w:r>
      <w:r w:rsidRPr="003858CB">
        <w:rPr>
          <w:sz w:val="28"/>
          <w:szCs w:val="28"/>
        </w:rPr>
        <w:softHyphen/>
        <w:t>лось с около 175 миллионов человек в 1800 году до около 450 миллионов человек в 1914 году), вы</w:t>
      </w:r>
      <w:r w:rsidRPr="003858CB">
        <w:rPr>
          <w:sz w:val="28"/>
          <w:szCs w:val="28"/>
        </w:rPr>
        <w:softHyphen/>
        <w:t>зва</w:t>
      </w:r>
      <w:r w:rsidRPr="003858CB">
        <w:rPr>
          <w:sz w:val="28"/>
          <w:szCs w:val="28"/>
        </w:rPr>
        <w:softHyphen/>
        <w:t>ла мас</w:t>
      </w:r>
      <w:r w:rsidRPr="003858CB">
        <w:rPr>
          <w:sz w:val="28"/>
          <w:szCs w:val="28"/>
        </w:rPr>
        <w:softHyphen/>
        <w:t>со</w:t>
      </w:r>
      <w:r w:rsidRPr="003858CB">
        <w:rPr>
          <w:sz w:val="28"/>
          <w:szCs w:val="28"/>
        </w:rPr>
        <w:softHyphen/>
        <w:t>вую ми</w:t>
      </w:r>
      <w:r w:rsidRPr="003858CB">
        <w:rPr>
          <w:sz w:val="28"/>
          <w:szCs w:val="28"/>
        </w:rPr>
        <w:softHyphen/>
        <w:t>гра</w:t>
      </w:r>
      <w:r w:rsidRPr="003858CB">
        <w:rPr>
          <w:sz w:val="28"/>
          <w:szCs w:val="28"/>
        </w:rPr>
        <w:softHyphen/>
        <w:t>цию, спо</w:t>
      </w:r>
      <w:r w:rsidRPr="003858CB">
        <w:rPr>
          <w:sz w:val="28"/>
          <w:szCs w:val="28"/>
        </w:rPr>
        <w:softHyphen/>
        <w:t>соб</w:t>
      </w:r>
      <w:r w:rsidRPr="003858CB">
        <w:rPr>
          <w:sz w:val="28"/>
          <w:szCs w:val="28"/>
        </w:rPr>
        <w:softHyphen/>
        <w:t>ст</w:t>
      </w:r>
      <w:r w:rsidRPr="003858CB">
        <w:rPr>
          <w:sz w:val="28"/>
          <w:szCs w:val="28"/>
        </w:rPr>
        <w:softHyphen/>
        <w:t>во</w:t>
      </w:r>
      <w:r w:rsidRPr="003858CB">
        <w:rPr>
          <w:sz w:val="28"/>
          <w:szCs w:val="28"/>
        </w:rPr>
        <w:softHyphen/>
        <w:t>ва</w:t>
      </w:r>
      <w:r w:rsidRPr="003858CB">
        <w:rPr>
          <w:sz w:val="28"/>
          <w:szCs w:val="28"/>
        </w:rPr>
        <w:softHyphen/>
        <w:t>ла усо</w:t>
      </w:r>
      <w:r w:rsidRPr="003858CB">
        <w:rPr>
          <w:sz w:val="28"/>
          <w:szCs w:val="28"/>
        </w:rPr>
        <w:softHyphen/>
        <w:t>вер</w:t>
      </w:r>
      <w:r w:rsidRPr="003858CB">
        <w:rPr>
          <w:sz w:val="28"/>
          <w:szCs w:val="28"/>
        </w:rPr>
        <w:softHyphen/>
        <w:t>шен</w:t>
      </w:r>
      <w:r w:rsidRPr="003858CB">
        <w:rPr>
          <w:sz w:val="28"/>
          <w:szCs w:val="28"/>
        </w:rPr>
        <w:softHyphen/>
        <w:t>ст</w:t>
      </w:r>
      <w:r w:rsidRPr="003858CB">
        <w:rPr>
          <w:sz w:val="28"/>
          <w:szCs w:val="28"/>
        </w:rPr>
        <w:softHyphen/>
        <w:t>во</w:t>
      </w:r>
      <w:r w:rsidRPr="003858CB">
        <w:rPr>
          <w:sz w:val="28"/>
          <w:szCs w:val="28"/>
        </w:rPr>
        <w:softHyphen/>
        <w:t>ва</w:t>
      </w:r>
      <w:r w:rsidRPr="003858CB">
        <w:rPr>
          <w:sz w:val="28"/>
          <w:szCs w:val="28"/>
        </w:rPr>
        <w:softHyphen/>
        <w:t>нию сред</w:t>
      </w:r>
      <w:r w:rsidRPr="003858CB">
        <w:rPr>
          <w:sz w:val="28"/>
          <w:szCs w:val="28"/>
        </w:rPr>
        <w:softHyphen/>
        <w:t>ств ве</w:t>
      </w:r>
      <w:r w:rsidRPr="003858CB">
        <w:rPr>
          <w:sz w:val="28"/>
          <w:szCs w:val="28"/>
        </w:rPr>
        <w:softHyphen/>
        <w:t>де</w:t>
      </w:r>
      <w:r w:rsidRPr="003858CB">
        <w:rPr>
          <w:sz w:val="28"/>
          <w:szCs w:val="28"/>
        </w:rPr>
        <w:softHyphen/>
        <w:t>ния вой</w:t>
      </w:r>
      <w:r w:rsidRPr="003858CB">
        <w:rPr>
          <w:sz w:val="28"/>
          <w:szCs w:val="28"/>
        </w:rPr>
        <w:softHyphen/>
        <w:t>ны.</w:t>
      </w:r>
    </w:p>
    <w:p w:rsidR="00205135" w:rsidRPr="003858CB" w:rsidRDefault="00F7742B" w:rsidP="002B74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58CB">
        <w:rPr>
          <w:sz w:val="28"/>
          <w:szCs w:val="28"/>
        </w:rPr>
        <w:t>Тех</w:t>
      </w:r>
      <w:r w:rsidRPr="003858CB">
        <w:rPr>
          <w:sz w:val="28"/>
          <w:szCs w:val="28"/>
        </w:rPr>
        <w:softHyphen/>
        <w:t>но</w:t>
      </w:r>
      <w:r w:rsidRPr="003858CB">
        <w:rPr>
          <w:sz w:val="28"/>
          <w:szCs w:val="28"/>
        </w:rPr>
        <w:softHyphen/>
        <w:t>ло</w:t>
      </w:r>
      <w:r w:rsidRPr="003858CB">
        <w:rPr>
          <w:sz w:val="28"/>
          <w:szCs w:val="28"/>
        </w:rPr>
        <w:softHyphen/>
        <w:t>ги</w:t>
      </w:r>
      <w:r w:rsidRPr="003858CB">
        <w:rPr>
          <w:sz w:val="28"/>
          <w:szCs w:val="28"/>
        </w:rPr>
        <w:softHyphen/>
        <w:t>че</w:t>
      </w:r>
      <w:r w:rsidRPr="003858CB">
        <w:rPr>
          <w:sz w:val="28"/>
          <w:szCs w:val="28"/>
        </w:rPr>
        <w:softHyphen/>
        <w:t>ские, фи</w:t>
      </w:r>
      <w:r w:rsidRPr="003858CB">
        <w:rPr>
          <w:sz w:val="28"/>
          <w:szCs w:val="28"/>
        </w:rPr>
        <w:softHyphen/>
        <w:t>нан</w:t>
      </w:r>
      <w:r w:rsidRPr="003858CB">
        <w:rPr>
          <w:sz w:val="28"/>
          <w:szCs w:val="28"/>
        </w:rPr>
        <w:softHyphen/>
        <w:t>со</w:t>
      </w:r>
      <w:r w:rsidRPr="003858CB">
        <w:rPr>
          <w:sz w:val="28"/>
          <w:szCs w:val="28"/>
        </w:rPr>
        <w:softHyphen/>
        <w:t>вые и во</w:t>
      </w:r>
      <w:r w:rsidRPr="003858CB">
        <w:rPr>
          <w:sz w:val="28"/>
          <w:szCs w:val="28"/>
        </w:rPr>
        <w:softHyphen/>
        <w:t>енные пре</w:t>
      </w:r>
      <w:r w:rsidRPr="003858CB">
        <w:rPr>
          <w:sz w:val="28"/>
          <w:szCs w:val="28"/>
        </w:rPr>
        <w:softHyphen/>
        <w:t>иму</w:t>
      </w:r>
      <w:r w:rsidRPr="003858CB">
        <w:rPr>
          <w:sz w:val="28"/>
          <w:szCs w:val="28"/>
        </w:rPr>
        <w:softHyphen/>
        <w:t>ще</w:t>
      </w:r>
      <w:r w:rsidRPr="003858CB">
        <w:rPr>
          <w:sz w:val="28"/>
          <w:szCs w:val="28"/>
        </w:rPr>
        <w:softHyphen/>
        <w:t>ст</w:t>
      </w:r>
      <w:r w:rsidRPr="003858CB">
        <w:rPr>
          <w:sz w:val="28"/>
          <w:szCs w:val="28"/>
        </w:rPr>
        <w:softHyphen/>
        <w:t>ва, ко</w:t>
      </w:r>
      <w:r w:rsidRPr="003858CB">
        <w:rPr>
          <w:sz w:val="28"/>
          <w:szCs w:val="28"/>
        </w:rPr>
        <w:softHyphen/>
        <w:t>то</w:t>
      </w:r>
      <w:r w:rsidRPr="003858CB">
        <w:rPr>
          <w:sz w:val="28"/>
          <w:szCs w:val="28"/>
        </w:rPr>
        <w:softHyphen/>
        <w:t>рые обес</w:t>
      </w:r>
      <w:r w:rsidRPr="003858CB">
        <w:rPr>
          <w:sz w:val="28"/>
          <w:szCs w:val="28"/>
        </w:rPr>
        <w:softHyphen/>
        <w:t>пе</w:t>
      </w:r>
      <w:r w:rsidRPr="003858CB">
        <w:rPr>
          <w:sz w:val="28"/>
          <w:szCs w:val="28"/>
        </w:rPr>
        <w:softHyphen/>
        <w:t>чи</w:t>
      </w:r>
      <w:r w:rsidRPr="003858CB">
        <w:rPr>
          <w:sz w:val="28"/>
          <w:szCs w:val="28"/>
        </w:rPr>
        <w:softHyphen/>
        <w:t>ла ев</w:t>
      </w:r>
      <w:r w:rsidRPr="003858CB">
        <w:rPr>
          <w:sz w:val="28"/>
          <w:szCs w:val="28"/>
        </w:rPr>
        <w:softHyphen/>
        <w:t>ропейским го</w:t>
      </w:r>
      <w:r w:rsidRPr="003858CB">
        <w:rPr>
          <w:sz w:val="28"/>
          <w:szCs w:val="28"/>
        </w:rPr>
        <w:softHyphen/>
        <w:t>су</w:t>
      </w:r>
      <w:r w:rsidRPr="003858CB">
        <w:rPr>
          <w:sz w:val="28"/>
          <w:szCs w:val="28"/>
        </w:rPr>
        <w:softHyphen/>
        <w:t>дар</w:t>
      </w:r>
      <w:r w:rsidRPr="003858CB">
        <w:rPr>
          <w:sz w:val="28"/>
          <w:szCs w:val="28"/>
        </w:rPr>
        <w:softHyphen/>
        <w:t>ст</w:t>
      </w:r>
      <w:r w:rsidRPr="003858CB">
        <w:rPr>
          <w:sz w:val="28"/>
          <w:szCs w:val="28"/>
        </w:rPr>
        <w:softHyphen/>
        <w:t>вам и США промышленная революция, а так</w:t>
      </w:r>
      <w:r w:rsidRPr="003858CB">
        <w:rPr>
          <w:sz w:val="28"/>
          <w:szCs w:val="28"/>
        </w:rPr>
        <w:softHyphen/>
        <w:t>же по</w:t>
      </w:r>
      <w:r w:rsidRPr="003858CB">
        <w:rPr>
          <w:sz w:val="28"/>
          <w:szCs w:val="28"/>
        </w:rPr>
        <w:softHyphen/>
        <w:t>ро</w:t>
      </w:r>
      <w:r w:rsidRPr="003858CB">
        <w:rPr>
          <w:sz w:val="28"/>
          <w:szCs w:val="28"/>
        </w:rPr>
        <w:softHyphen/>
        <w:t>ж</w:t>
      </w:r>
      <w:r w:rsidRPr="003858CB">
        <w:rPr>
          <w:sz w:val="28"/>
          <w:szCs w:val="28"/>
        </w:rPr>
        <w:softHyphen/>
        <w:t>дён</w:t>
      </w:r>
      <w:r w:rsidRPr="003858CB">
        <w:rPr>
          <w:sz w:val="28"/>
          <w:szCs w:val="28"/>
        </w:rPr>
        <w:softHyphen/>
        <w:t>ная ею ост</w:t>
      </w:r>
      <w:r w:rsidRPr="003858CB">
        <w:rPr>
          <w:sz w:val="28"/>
          <w:szCs w:val="28"/>
        </w:rPr>
        <w:softHyphen/>
        <w:t>рая по</w:t>
      </w:r>
      <w:r w:rsidRPr="003858CB">
        <w:rPr>
          <w:sz w:val="28"/>
          <w:szCs w:val="28"/>
        </w:rPr>
        <w:softHyphen/>
        <w:t>треб</w:t>
      </w:r>
      <w:r w:rsidRPr="003858CB">
        <w:rPr>
          <w:sz w:val="28"/>
          <w:szCs w:val="28"/>
        </w:rPr>
        <w:softHyphen/>
        <w:t>ность в но</w:t>
      </w:r>
      <w:r w:rsidRPr="003858CB">
        <w:rPr>
          <w:sz w:val="28"/>
          <w:szCs w:val="28"/>
        </w:rPr>
        <w:softHyphen/>
        <w:t>вых рын</w:t>
      </w:r>
      <w:r w:rsidRPr="003858CB">
        <w:rPr>
          <w:sz w:val="28"/>
          <w:szCs w:val="28"/>
        </w:rPr>
        <w:softHyphen/>
        <w:t>ках сбы</w:t>
      </w:r>
      <w:r w:rsidRPr="003858CB">
        <w:rPr>
          <w:sz w:val="28"/>
          <w:szCs w:val="28"/>
        </w:rPr>
        <w:softHyphen/>
        <w:t>та, ис</w:t>
      </w:r>
      <w:r w:rsidRPr="003858CB">
        <w:rPr>
          <w:sz w:val="28"/>
          <w:szCs w:val="28"/>
        </w:rPr>
        <w:softHyphen/>
        <w:t>точ</w:t>
      </w:r>
      <w:r w:rsidRPr="003858CB">
        <w:rPr>
          <w:sz w:val="28"/>
          <w:szCs w:val="28"/>
        </w:rPr>
        <w:softHyphen/>
        <w:t>ни</w:t>
      </w:r>
      <w:r w:rsidRPr="003858CB">
        <w:rPr>
          <w:sz w:val="28"/>
          <w:szCs w:val="28"/>
        </w:rPr>
        <w:softHyphen/>
        <w:t>ках сы</w:t>
      </w:r>
      <w:r w:rsidRPr="003858CB">
        <w:rPr>
          <w:sz w:val="28"/>
          <w:szCs w:val="28"/>
        </w:rPr>
        <w:softHyphen/>
        <w:t>рья и сфе</w:t>
      </w:r>
      <w:r w:rsidRPr="003858CB">
        <w:rPr>
          <w:sz w:val="28"/>
          <w:szCs w:val="28"/>
        </w:rPr>
        <w:softHyphen/>
        <w:t>рах при</w:t>
      </w:r>
      <w:r w:rsidRPr="003858CB">
        <w:rPr>
          <w:sz w:val="28"/>
          <w:szCs w:val="28"/>
        </w:rPr>
        <w:softHyphen/>
        <w:t>ло</w:t>
      </w:r>
      <w:r w:rsidRPr="003858CB">
        <w:rPr>
          <w:sz w:val="28"/>
          <w:szCs w:val="28"/>
        </w:rPr>
        <w:softHyphen/>
        <w:t>же</w:t>
      </w:r>
      <w:r w:rsidRPr="003858CB">
        <w:rPr>
          <w:sz w:val="28"/>
          <w:szCs w:val="28"/>
        </w:rPr>
        <w:softHyphen/>
        <w:t>ния ка</w:t>
      </w:r>
      <w:r w:rsidRPr="003858CB">
        <w:rPr>
          <w:sz w:val="28"/>
          <w:szCs w:val="28"/>
        </w:rPr>
        <w:softHyphen/>
        <w:t>пи</w:t>
      </w:r>
      <w:r w:rsidRPr="003858CB">
        <w:rPr>
          <w:sz w:val="28"/>
          <w:szCs w:val="28"/>
        </w:rPr>
        <w:softHyphen/>
        <w:t>та</w:t>
      </w:r>
      <w:r w:rsidRPr="003858CB">
        <w:rPr>
          <w:sz w:val="28"/>
          <w:szCs w:val="28"/>
        </w:rPr>
        <w:softHyphen/>
        <w:t>ла сти</w:t>
      </w:r>
      <w:r w:rsidRPr="003858CB">
        <w:rPr>
          <w:sz w:val="28"/>
          <w:szCs w:val="28"/>
        </w:rPr>
        <w:softHyphen/>
        <w:t>му</w:t>
      </w:r>
      <w:r w:rsidRPr="003858CB">
        <w:rPr>
          <w:sz w:val="28"/>
          <w:szCs w:val="28"/>
        </w:rPr>
        <w:softHyphen/>
        <w:t>ли</w:t>
      </w:r>
      <w:r w:rsidRPr="003858CB">
        <w:rPr>
          <w:sz w:val="28"/>
          <w:szCs w:val="28"/>
        </w:rPr>
        <w:softHyphen/>
        <w:t>ро</w:t>
      </w:r>
      <w:r w:rsidRPr="003858CB">
        <w:rPr>
          <w:sz w:val="28"/>
          <w:szCs w:val="28"/>
        </w:rPr>
        <w:softHyphen/>
        <w:t>ва</w:t>
      </w:r>
      <w:r w:rsidRPr="003858CB">
        <w:rPr>
          <w:sz w:val="28"/>
          <w:szCs w:val="28"/>
        </w:rPr>
        <w:softHyphen/>
        <w:t>ли пе</w:t>
      </w:r>
      <w:r w:rsidRPr="003858CB">
        <w:rPr>
          <w:sz w:val="28"/>
          <w:szCs w:val="28"/>
        </w:rPr>
        <w:softHyphen/>
        <w:t>ре</w:t>
      </w:r>
      <w:r w:rsidRPr="003858CB">
        <w:rPr>
          <w:sz w:val="28"/>
          <w:szCs w:val="28"/>
        </w:rPr>
        <w:softHyphen/>
        <w:t>ход к по</w:t>
      </w:r>
      <w:r w:rsidRPr="003858CB">
        <w:rPr>
          <w:sz w:val="28"/>
          <w:szCs w:val="28"/>
        </w:rPr>
        <w:softHyphen/>
        <w:t>ли</w:t>
      </w:r>
      <w:r w:rsidRPr="003858CB">
        <w:rPr>
          <w:sz w:val="28"/>
          <w:szCs w:val="28"/>
        </w:rPr>
        <w:softHyphen/>
        <w:t>ти</w:t>
      </w:r>
      <w:r w:rsidRPr="003858CB">
        <w:rPr>
          <w:sz w:val="28"/>
          <w:szCs w:val="28"/>
        </w:rPr>
        <w:softHyphen/>
        <w:t>ке ак</w:t>
      </w:r>
      <w:r w:rsidRPr="003858CB">
        <w:rPr>
          <w:sz w:val="28"/>
          <w:szCs w:val="28"/>
        </w:rPr>
        <w:softHyphen/>
        <w:t>тив</w:t>
      </w:r>
      <w:r w:rsidRPr="003858CB">
        <w:rPr>
          <w:sz w:val="28"/>
          <w:szCs w:val="28"/>
        </w:rPr>
        <w:softHyphen/>
        <w:t>ных ко</w:t>
      </w:r>
      <w:r w:rsidRPr="003858CB">
        <w:rPr>
          <w:sz w:val="28"/>
          <w:szCs w:val="28"/>
        </w:rPr>
        <w:softHyphen/>
        <w:t>ло</w:t>
      </w:r>
      <w:r w:rsidRPr="003858CB">
        <w:rPr>
          <w:sz w:val="28"/>
          <w:szCs w:val="28"/>
        </w:rPr>
        <w:softHyphen/>
        <w:t>ни</w:t>
      </w:r>
      <w:r w:rsidRPr="003858CB">
        <w:rPr>
          <w:sz w:val="28"/>
          <w:szCs w:val="28"/>
        </w:rPr>
        <w:softHyphen/>
        <w:t>аль</w:t>
      </w:r>
      <w:r w:rsidRPr="003858CB">
        <w:rPr>
          <w:sz w:val="28"/>
          <w:szCs w:val="28"/>
        </w:rPr>
        <w:softHyphen/>
        <w:t>ных и тер</w:t>
      </w:r>
      <w:r w:rsidRPr="003858CB">
        <w:rPr>
          <w:sz w:val="28"/>
          <w:szCs w:val="28"/>
        </w:rPr>
        <w:softHyphen/>
        <w:t>ри</w:t>
      </w:r>
      <w:r w:rsidRPr="003858CB">
        <w:rPr>
          <w:sz w:val="28"/>
          <w:szCs w:val="28"/>
        </w:rPr>
        <w:softHyphen/>
        <w:t>то</w:t>
      </w:r>
      <w:r w:rsidRPr="003858CB">
        <w:rPr>
          <w:sz w:val="28"/>
          <w:szCs w:val="28"/>
        </w:rPr>
        <w:softHyphen/>
        <w:t>ри</w:t>
      </w:r>
      <w:r w:rsidRPr="003858CB">
        <w:rPr>
          <w:sz w:val="28"/>
          <w:szCs w:val="28"/>
        </w:rPr>
        <w:softHyphen/>
        <w:t>аль</w:t>
      </w:r>
      <w:r w:rsidRPr="003858CB">
        <w:rPr>
          <w:sz w:val="28"/>
          <w:szCs w:val="28"/>
        </w:rPr>
        <w:softHyphen/>
        <w:t>ных за</w:t>
      </w:r>
      <w:r w:rsidRPr="003858CB">
        <w:rPr>
          <w:sz w:val="28"/>
          <w:szCs w:val="28"/>
        </w:rPr>
        <w:softHyphen/>
        <w:t>хва</w:t>
      </w:r>
      <w:r w:rsidRPr="003858CB">
        <w:rPr>
          <w:sz w:val="28"/>
          <w:szCs w:val="28"/>
        </w:rPr>
        <w:softHyphen/>
        <w:t>тов в це</w:t>
      </w:r>
      <w:r w:rsidRPr="003858CB">
        <w:rPr>
          <w:sz w:val="28"/>
          <w:szCs w:val="28"/>
        </w:rPr>
        <w:softHyphen/>
        <w:t>лях раз</w:t>
      </w:r>
      <w:r w:rsidRPr="003858CB">
        <w:rPr>
          <w:sz w:val="28"/>
          <w:szCs w:val="28"/>
        </w:rPr>
        <w:softHyphen/>
        <w:t>де</w:t>
      </w:r>
      <w:r w:rsidRPr="003858CB">
        <w:rPr>
          <w:sz w:val="28"/>
          <w:szCs w:val="28"/>
        </w:rPr>
        <w:softHyphen/>
        <w:t>ла ми</w:t>
      </w:r>
      <w:r w:rsidRPr="003858CB">
        <w:rPr>
          <w:sz w:val="28"/>
          <w:szCs w:val="28"/>
        </w:rPr>
        <w:softHyphen/>
        <w:t>ра, что в свою оче</w:t>
      </w:r>
      <w:r w:rsidRPr="003858CB">
        <w:rPr>
          <w:sz w:val="28"/>
          <w:szCs w:val="28"/>
        </w:rPr>
        <w:softHyphen/>
        <w:t>редь ста</w:t>
      </w:r>
      <w:r w:rsidRPr="003858CB">
        <w:rPr>
          <w:sz w:val="28"/>
          <w:szCs w:val="28"/>
        </w:rPr>
        <w:softHyphen/>
        <w:t>ло при</w:t>
      </w:r>
      <w:r w:rsidRPr="003858CB">
        <w:rPr>
          <w:sz w:val="28"/>
          <w:szCs w:val="28"/>
        </w:rPr>
        <w:softHyphen/>
        <w:t>чи</w:t>
      </w:r>
      <w:r w:rsidRPr="003858CB">
        <w:rPr>
          <w:sz w:val="28"/>
          <w:szCs w:val="28"/>
        </w:rPr>
        <w:softHyphen/>
        <w:t>ной кро</w:t>
      </w:r>
      <w:r w:rsidRPr="003858CB">
        <w:rPr>
          <w:sz w:val="28"/>
          <w:szCs w:val="28"/>
        </w:rPr>
        <w:softHyphen/>
        <w:t>во</w:t>
      </w:r>
      <w:r w:rsidRPr="003858CB">
        <w:rPr>
          <w:sz w:val="28"/>
          <w:szCs w:val="28"/>
        </w:rPr>
        <w:softHyphen/>
        <w:t>про</w:t>
      </w:r>
      <w:r w:rsidRPr="003858CB">
        <w:rPr>
          <w:sz w:val="28"/>
          <w:szCs w:val="28"/>
        </w:rPr>
        <w:softHyphen/>
        <w:t>лит</w:t>
      </w:r>
      <w:r w:rsidRPr="003858CB">
        <w:rPr>
          <w:sz w:val="28"/>
          <w:szCs w:val="28"/>
        </w:rPr>
        <w:softHyphen/>
        <w:t>ных во</w:t>
      </w:r>
      <w:r w:rsidRPr="003858CB">
        <w:rPr>
          <w:sz w:val="28"/>
          <w:szCs w:val="28"/>
        </w:rPr>
        <w:softHyphen/>
        <w:t>енных кон</w:t>
      </w:r>
      <w:r w:rsidRPr="003858CB">
        <w:rPr>
          <w:sz w:val="28"/>
          <w:szCs w:val="28"/>
        </w:rPr>
        <w:softHyphen/>
        <w:t>флик</w:t>
      </w:r>
      <w:r w:rsidRPr="003858CB">
        <w:rPr>
          <w:sz w:val="28"/>
          <w:szCs w:val="28"/>
        </w:rPr>
        <w:softHyphen/>
        <w:t>тов. В то же вре</w:t>
      </w:r>
      <w:r w:rsidRPr="003858CB">
        <w:rPr>
          <w:sz w:val="28"/>
          <w:szCs w:val="28"/>
        </w:rPr>
        <w:softHyphen/>
        <w:t xml:space="preserve">мя </w:t>
      </w:r>
      <w:r w:rsidRPr="003858CB">
        <w:rPr>
          <w:sz w:val="28"/>
          <w:szCs w:val="28"/>
        </w:rPr>
        <w:lastRenderedPageBreak/>
        <w:t>внут</w:t>
      </w:r>
      <w:r w:rsidRPr="003858CB">
        <w:rPr>
          <w:sz w:val="28"/>
          <w:szCs w:val="28"/>
        </w:rPr>
        <w:softHyphen/>
        <w:t>ри са</w:t>
      </w:r>
      <w:r w:rsidRPr="003858CB">
        <w:rPr>
          <w:sz w:val="28"/>
          <w:szCs w:val="28"/>
        </w:rPr>
        <w:softHyphen/>
        <w:t>мих этих дер</w:t>
      </w:r>
      <w:r w:rsidRPr="003858CB">
        <w:rPr>
          <w:sz w:val="28"/>
          <w:szCs w:val="28"/>
        </w:rPr>
        <w:softHyphen/>
        <w:t>жав не</w:t>
      </w:r>
      <w:r w:rsidRPr="003858CB">
        <w:rPr>
          <w:sz w:val="28"/>
          <w:szCs w:val="28"/>
        </w:rPr>
        <w:softHyphen/>
        <w:t>ук</w:t>
      </w:r>
      <w:r w:rsidRPr="003858CB">
        <w:rPr>
          <w:sz w:val="28"/>
          <w:szCs w:val="28"/>
        </w:rPr>
        <w:softHyphen/>
        <w:t>лон</w:t>
      </w:r>
      <w:r w:rsidRPr="003858CB">
        <w:rPr>
          <w:sz w:val="28"/>
          <w:szCs w:val="28"/>
        </w:rPr>
        <w:softHyphen/>
        <w:t>но на</w:t>
      </w:r>
      <w:r w:rsidRPr="003858CB">
        <w:rPr>
          <w:sz w:val="28"/>
          <w:szCs w:val="28"/>
        </w:rPr>
        <w:softHyphen/>
        <w:t>рас</w:t>
      </w:r>
      <w:r w:rsidRPr="003858CB">
        <w:rPr>
          <w:sz w:val="28"/>
          <w:szCs w:val="28"/>
        </w:rPr>
        <w:softHyphen/>
        <w:t>та</w:t>
      </w:r>
      <w:r w:rsidRPr="003858CB">
        <w:rPr>
          <w:sz w:val="28"/>
          <w:szCs w:val="28"/>
        </w:rPr>
        <w:softHyphen/>
        <w:t>ли про</w:t>
      </w:r>
      <w:r w:rsidRPr="003858CB">
        <w:rPr>
          <w:sz w:val="28"/>
          <w:szCs w:val="28"/>
        </w:rPr>
        <w:softHyphen/>
        <w:t>ти</w:t>
      </w:r>
      <w:r w:rsidRPr="003858CB">
        <w:rPr>
          <w:sz w:val="28"/>
          <w:szCs w:val="28"/>
        </w:rPr>
        <w:softHyphen/>
        <w:t>во</w:t>
      </w:r>
      <w:r w:rsidRPr="003858CB">
        <w:rPr>
          <w:sz w:val="28"/>
          <w:szCs w:val="28"/>
        </w:rPr>
        <w:softHyphen/>
        <w:t>ре</w:t>
      </w:r>
      <w:r w:rsidRPr="003858CB">
        <w:rPr>
          <w:sz w:val="28"/>
          <w:szCs w:val="28"/>
        </w:rPr>
        <w:softHyphen/>
        <w:t>чия ме</w:t>
      </w:r>
      <w:r w:rsidRPr="003858CB">
        <w:rPr>
          <w:sz w:val="28"/>
          <w:szCs w:val="28"/>
        </w:rPr>
        <w:softHyphen/>
        <w:t>ж</w:t>
      </w:r>
      <w:r w:rsidRPr="003858CB">
        <w:rPr>
          <w:sz w:val="28"/>
          <w:szCs w:val="28"/>
        </w:rPr>
        <w:softHyphen/>
        <w:t>ду по</w:t>
      </w:r>
      <w:r w:rsidRPr="003858CB">
        <w:rPr>
          <w:sz w:val="28"/>
          <w:szCs w:val="28"/>
        </w:rPr>
        <w:softHyphen/>
        <w:t>ро</w:t>
      </w:r>
      <w:r w:rsidRPr="003858CB">
        <w:rPr>
          <w:sz w:val="28"/>
          <w:szCs w:val="28"/>
        </w:rPr>
        <w:softHyphen/>
        <w:t>ж</w:t>
      </w:r>
      <w:r w:rsidRPr="003858CB">
        <w:rPr>
          <w:sz w:val="28"/>
          <w:szCs w:val="28"/>
        </w:rPr>
        <w:softHyphen/>
        <w:t>дён</w:t>
      </w:r>
      <w:r w:rsidRPr="003858CB">
        <w:rPr>
          <w:sz w:val="28"/>
          <w:szCs w:val="28"/>
        </w:rPr>
        <w:softHyphen/>
        <w:t>ны</w:t>
      </w:r>
      <w:r w:rsidRPr="003858CB">
        <w:rPr>
          <w:sz w:val="28"/>
          <w:szCs w:val="28"/>
        </w:rPr>
        <w:softHyphen/>
        <w:t>ми промышленной революцией клас</w:t>
      </w:r>
      <w:r w:rsidRPr="003858CB">
        <w:rPr>
          <w:sz w:val="28"/>
          <w:szCs w:val="28"/>
        </w:rPr>
        <w:softHyphen/>
        <w:t>са</w:t>
      </w:r>
      <w:r w:rsidRPr="003858CB">
        <w:rPr>
          <w:sz w:val="28"/>
          <w:szCs w:val="28"/>
        </w:rPr>
        <w:softHyphen/>
        <w:t>ми - бур</w:t>
      </w:r>
      <w:r w:rsidRPr="003858CB">
        <w:rPr>
          <w:sz w:val="28"/>
          <w:szCs w:val="28"/>
        </w:rPr>
        <w:softHyphen/>
        <w:t>жуа</w:t>
      </w:r>
      <w:r w:rsidRPr="003858CB">
        <w:rPr>
          <w:sz w:val="28"/>
          <w:szCs w:val="28"/>
        </w:rPr>
        <w:softHyphen/>
        <w:t>зи</w:t>
      </w:r>
      <w:r w:rsidRPr="003858CB">
        <w:rPr>
          <w:sz w:val="28"/>
          <w:szCs w:val="28"/>
        </w:rPr>
        <w:softHyphen/>
        <w:t>ей и про</w:t>
      </w:r>
      <w:r w:rsidRPr="003858CB">
        <w:rPr>
          <w:sz w:val="28"/>
          <w:szCs w:val="28"/>
        </w:rPr>
        <w:softHyphen/>
        <w:t>ле</w:t>
      </w:r>
      <w:r w:rsidRPr="003858CB">
        <w:rPr>
          <w:sz w:val="28"/>
          <w:szCs w:val="28"/>
        </w:rPr>
        <w:softHyphen/>
        <w:t>та</w:t>
      </w:r>
      <w:r w:rsidRPr="003858CB">
        <w:rPr>
          <w:sz w:val="28"/>
          <w:szCs w:val="28"/>
        </w:rPr>
        <w:softHyphen/>
        <w:t>риа</w:t>
      </w:r>
      <w:r w:rsidRPr="003858CB">
        <w:rPr>
          <w:sz w:val="28"/>
          <w:szCs w:val="28"/>
        </w:rPr>
        <w:softHyphen/>
        <w:t>том.</w:t>
      </w:r>
    </w:p>
    <w:p w:rsidR="001C0354" w:rsidRDefault="001C0354" w:rsidP="002B74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19 века изменилось также сильно как изменилась жизнь людей.</w:t>
      </w:r>
    </w:p>
    <w:p w:rsidR="001C0354" w:rsidRDefault="006A2FE3" w:rsidP="002B74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 веке </w:t>
      </w:r>
      <w:r w:rsidR="0019308F">
        <w:rPr>
          <w:sz w:val="28"/>
          <w:szCs w:val="28"/>
        </w:rPr>
        <w:t xml:space="preserve">в большинстве государств режимом правления </w:t>
      </w:r>
      <w:r w:rsidR="001C0354">
        <w:rPr>
          <w:sz w:val="28"/>
          <w:szCs w:val="28"/>
        </w:rPr>
        <w:t xml:space="preserve">была монархия разных видов. Земельная аристократия являлась опорой </w:t>
      </w:r>
      <w:r w:rsidR="000F7515">
        <w:rPr>
          <w:sz w:val="28"/>
          <w:szCs w:val="28"/>
        </w:rPr>
        <w:t xml:space="preserve">правительства, поэтому право в большей мере защищало интересы этой категории населения (помимо самого правительства и государства в целом). В монархии право строилось на четкой иерархии, где главная роль отводилось статусу человека. Более высокие по статусу категории населения имели больше прав, свобод и привилегий. Имели зачастую право на жизнь самых низших по статусу категории людей. </w:t>
      </w:r>
      <w:r w:rsidR="0019308F">
        <w:rPr>
          <w:sz w:val="28"/>
          <w:szCs w:val="28"/>
        </w:rPr>
        <w:t>И эта пирамида начала рушиться с приходом с промышленной революцией.</w:t>
      </w:r>
    </w:p>
    <w:p w:rsidR="006A2FE3" w:rsidRDefault="006A2FE3" w:rsidP="002B74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революция в первую очередь затронула ремесленников.</w:t>
      </w:r>
      <w:r w:rsidRPr="00385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Частные мастерские не выдерживали конкуренцию фабрик и заводов. </w:t>
      </w:r>
      <w:r w:rsidRPr="006A2FE3">
        <w:rPr>
          <w:sz w:val="28"/>
          <w:szCs w:val="28"/>
        </w:rPr>
        <w:t xml:space="preserve">Вследствие этих фактов множество людей </w:t>
      </w:r>
      <w:r>
        <w:rPr>
          <w:sz w:val="28"/>
          <w:szCs w:val="28"/>
        </w:rPr>
        <w:t xml:space="preserve">становились </w:t>
      </w:r>
      <w:r w:rsidRPr="006A2FE3">
        <w:rPr>
          <w:sz w:val="28"/>
          <w:szCs w:val="28"/>
        </w:rPr>
        <w:t xml:space="preserve">безработными, </w:t>
      </w:r>
      <w:r>
        <w:rPr>
          <w:sz w:val="28"/>
          <w:szCs w:val="28"/>
        </w:rPr>
        <w:t xml:space="preserve">были вынуждены работать на фабриках в качестве наемных рабочих. </w:t>
      </w:r>
    </w:p>
    <w:p w:rsidR="006A2FE3" w:rsidRDefault="006A2FE3" w:rsidP="002B74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Развитое промышленное производство увеличило экономику государств в разы, что привело к обогащению крупных предпринимателей и обнищанию наемных рабочих. Так как отношения нанимателя и рабочего были новой формой трудовых отношений законы, которые должны были регулировать права рабочих</w:t>
      </w:r>
      <w:r w:rsidR="00827FFB">
        <w:rPr>
          <w:sz w:val="28"/>
          <w:szCs w:val="28"/>
        </w:rPr>
        <w:t>,</w:t>
      </w:r>
      <w:r>
        <w:rPr>
          <w:sz w:val="28"/>
          <w:szCs w:val="28"/>
        </w:rPr>
        <w:t xml:space="preserve"> не работали эффективно. Следствием стало массовая эксплуатация </w:t>
      </w:r>
      <w:r w:rsidR="00827FFB">
        <w:rPr>
          <w:sz w:val="28"/>
          <w:szCs w:val="28"/>
        </w:rPr>
        <w:t>рабочих, использование детей и женщин, несоблюдение минимальных условий труда, отсутствие социальной защиты как таковой. Это отношения всё больше походили на отношения хозяина и раба.</w:t>
      </w:r>
    </w:p>
    <w:p w:rsidR="00827FFB" w:rsidRDefault="006A2FE3" w:rsidP="002B74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58CB">
        <w:rPr>
          <w:sz w:val="28"/>
          <w:szCs w:val="28"/>
        </w:rPr>
        <w:t xml:space="preserve">  Добавить к этому отсутствие функционирующих профсоюзов (из-за запретов государства или неспособности населения) - получается огромное </w:t>
      </w:r>
      <w:r w:rsidRPr="003858CB">
        <w:rPr>
          <w:sz w:val="28"/>
          <w:szCs w:val="28"/>
        </w:rPr>
        <w:lastRenderedPageBreak/>
        <w:t>количество недовольных своей жизнью людей. Это в свою очередь приводило к стачкам и беспорядкам. Во многом из-за угрозы беспорядков пролетариата правительства государств</w:t>
      </w:r>
      <w:r>
        <w:rPr>
          <w:sz w:val="28"/>
          <w:szCs w:val="28"/>
        </w:rPr>
        <w:t>а</w:t>
      </w:r>
      <w:r w:rsidRPr="003858CB">
        <w:rPr>
          <w:sz w:val="28"/>
          <w:szCs w:val="28"/>
        </w:rPr>
        <w:t xml:space="preserve"> старались изменить свои законодательства, чтобы обеспечить власть определенной защитой. Рабочие стали требовать предоставления им избирательного права, улучшений условий труда, медицинское страхование, и других видов социальной защиты, которые в будущем будут закреплены в праве. Стали составляться трудовые кодексы, в которых законодательно закреплялись права и обязанности рабочего и нанимается.</w:t>
      </w:r>
    </w:p>
    <w:p w:rsidR="00E06C7A" w:rsidRPr="003858CB" w:rsidRDefault="00FA1DF3" w:rsidP="002B744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Российской империи </w:t>
      </w:r>
      <w:r w:rsidR="00E06C7A" w:rsidRPr="003858CB">
        <w:rPr>
          <w:color w:val="000000"/>
          <w:sz w:val="28"/>
          <w:szCs w:val="28"/>
        </w:rPr>
        <w:t>наем рабочих на фабрично-заводские предприятия практиковался на основе "словесного" или письменного договора. До истечения установленного срока у рабочих забирались в контору паспорта, и они фактически лишались свободы, не имея пра</w:t>
      </w:r>
      <w:r>
        <w:rPr>
          <w:color w:val="000000"/>
          <w:sz w:val="28"/>
          <w:szCs w:val="28"/>
        </w:rPr>
        <w:t>ва требовать досрочного расчета</w:t>
      </w:r>
      <w:r w:rsidR="00E06C7A" w:rsidRPr="003858C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="00E06C7A" w:rsidRPr="003858CB">
        <w:rPr>
          <w:color w:val="000000"/>
          <w:sz w:val="28"/>
          <w:szCs w:val="28"/>
        </w:rPr>
        <w:t>азличными российскими ведомствами стали создаваться одна за другой особые комиссии</w:t>
      </w:r>
      <w:r>
        <w:rPr>
          <w:color w:val="000000"/>
          <w:sz w:val="28"/>
          <w:szCs w:val="28"/>
        </w:rPr>
        <w:t xml:space="preserve"> для решения проблемы рабочих</w:t>
      </w:r>
      <w:r w:rsidR="00E06C7A" w:rsidRPr="003858CB">
        <w:rPr>
          <w:color w:val="000000"/>
          <w:sz w:val="28"/>
          <w:szCs w:val="28"/>
        </w:rPr>
        <w:t>. Первая из них была образована в 1859 г. в Петербурге при столичном генерал-</w:t>
      </w:r>
      <w:r>
        <w:rPr>
          <w:color w:val="000000"/>
          <w:sz w:val="28"/>
          <w:szCs w:val="28"/>
        </w:rPr>
        <w:t>губернаторе</w:t>
      </w:r>
      <w:r w:rsidR="00E06C7A" w:rsidRPr="003858CB">
        <w:rPr>
          <w:color w:val="000000"/>
          <w:sz w:val="28"/>
          <w:szCs w:val="28"/>
        </w:rPr>
        <w:t xml:space="preserve">. На комиссию была возложена задача провести обследование фабрик и заводов Петербурга - крупнейшего торгово-промышленного центра, где было сконцентрировано и наибольшее число рабочего населения. Итогом работы комиссии стала подготовка "Проекта </w:t>
      </w:r>
      <w:r>
        <w:rPr>
          <w:color w:val="000000"/>
          <w:sz w:val="28"/>
          <w:szCs w:val="28"/>
        </w:rPr>
        <w:t>правил для фабрик и заводов в Санкт</w:t>
      </w:r>
      <w:r w:rsidR="00E06C7A" w:rsidRPr="003858CB">
        <w:rPr>
          <w:color w:val="000000"/>
          <w:sz w:val="28"/>
          <w:szCs w:val="28"/>
        </w:rPr>
        <w:t>-Петербурге и уезде", регламентировавших условия труда рабочих и ответственн</w:t>
      </w:r>
      <w:r>
        <w:rPr>
          <w:color w:val="000000"/>
          <w:sz w:val="28"/>
          <w:szCs w:val="28"/>
        </w:rPr>
        <w:t>ость предпринимателей. Проектом закреплялись права, обязанности, а главное-  ответственность не только рабочего, но и нанимателя</w:t>
      </w:r>
      <w:r w:rsidR="00E06C7A" w:rsidRPr="003858C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Ограничивался детский труд и уменьшались рабочие часы.</w:t>
      </w:r>
      <w:r w:rsidR="00E06C7A" w:rsidRPr="003858CB">
        <w:rPr>
          <w:color w:val="000000"/>
          <w:sz w:val="28"/>
          <w:szCs w:val="28"/>
        </w:rPr>
        <w:t xml:space="preserve"> Проект намечал установить определенные санитарные нормы на фабриках и в жилых помещениях.</w:t>
      </w:r>
    </w:p>
    <w:p w:rsidR="00835084" w:rsidRPr="003858CB" w:rsidRDefault="00FA1DF3" w:rsidP="002B74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промышленной революции наемные рабочие стали самой быстрорастущей категорией населения.</w:t>
      </w:r>
      <w:r w:rsidR="00835084" w:rsidRPr="003858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Появились</w:t>
      </w:r>
      <w:r w:rsidR="00835084" w:rsidRPr="003858CB">
        <w:rPr>
          <w:color w:val="000000"/>
          <w:sz w:val="28"/>
          <w:szCs w:val="28"/>
        </w:rPr>
        <w:t xml:space="preserve"> рабочие движения и соответственно правительство создавало меры для решения проблемы, в </w:t>
      </w:r>
      <w:r w:rsidR="00835084" w:rsidRPr="003858CB">
        <w:rPr>
          <w:color w:val="000000"/>
          <w:sz w:val="28"/>
          <w:szCs w:val="28"/>
        </w:rPr>
        <w:lastRenderedPageBreak/>
        <w:t>Российской империи такой мерой можно назвать "Комиссию по урегулированию отношений найма», что в октябре 1870 г. была создана под председательством генерал-адъютанта Н.П.Игнатьева, члена Государственного Совета, в прошлом петербургского генерал-губернатора.</w:t>
      </w:r>
    </w:p>
    <w:p w:rsidR="00FA1DF3" w:rsidRDefault="00FA1DF3" w:rsidP="002B74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активно р</w:t>
      </w:r>
      <w:r w:rsidRPr="003858CB">
        <w:rPr>
          <w:sz w:val="28"/>
          <w:szCs w:val="28"/>
        </w:rPr>
        <w:t xml:space="preserve">азвивалось административное и гражданское право (так как развивалось новая форма работы - с наемным рабочими, также предпринимательство и частное имущество.) А с ослаблением земельной аристократией становилось очевиднее, что их место займет буржуазия. </w:t>
      </w:r>
      <w:r>
        <w:rPr>
          <w:sz w:val="28"/>
          <w:szCs w:val="28"/>
        </w:rPr>
        <w:t>Гражданское право стало основой права. Развивалась частная собственность, недвижимость, появилась необходимость в</w:t>
      </w:r>
      <w:r w:rsidRPr="00827FF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законах</w:t>
      </w:r>
      <w:r w:rsidRPr="003858CB">
        <w:rPr>
          <w:sz w:val="28"/>
          <w:szCs w:val="28"/>
        </w:rPr>
        <w:t xml:space="preserve">, которые будут </w:t>
      </w:r>
      <w:r>
        <w:rPr>
          <w:sz w:val="28"/>
          <w:szCs w:val="28"/>
        </w:rPr>
        <w:t>регулировать новые отношения. Благодаря паровому двигателю темп жизни людей очень ускорился, а с развитием экономики люди стали уделять время развлечениям и творческой деятельности. Это тоже должно было регулироваться правом.</w:t>
      </w:r>
    </w:p>
    <w:p w:rsidR="009C2103" w:rsidRDefault="00C0215C" w:rsidP="008F41A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58CB">
        <w:rPr>
          <w:sz w:val="28"/>
          <w:szCs w:val="28"/>
        </w:rPr>
        <w:t xml:space="preserve">В результате промышленного прогресса </w:t>
      </w:r>
      <w:r w:rsidR="00835084" w:rsidRPr="003858CB">
        <w:rPr>
          <w:sz w:val="28"/>
          <w:szCs w:val="28"/>
        </w:rPr>
        <w:t xml:space="preserve">право во всем мире стало быстро изменяться. Появилась необходимость регулировать отношения новых категорий населения, регулировать новые формы деятельности людей. Право должно было </w:t>
      </w:r>
      <w:r w:rsidR="001D6DBB">
        <w:rPr>
          <w:sz w:val="28"/>
          <w:szCs w:val="28"/>
        </w:rPr>
        <w:t>успевать за новшествами.</w:t>
      </w:r>
      <w:r w:rsidR="00835084" w:rsidRPr="003858CB">
        <w:rPr>
          <w:sz w:val="28"/>
          <w:szCs w:val="28"/>
        </w:rPr>
        <w:t xml:space="preserve"> Нужно было решить конфликт </w:t>
      </w:r>
      <w:r w:rsidR="0077009E" w:rsidRPr="003858CB">
        <w:rPr>
          <w:sz w:val="28"/>
          <w:szCs w:val="28"/>
        </w:rPr>
        <w:t xml:space="preserve">между пролетариатом и </w:t>
      </w:r>
      <w:r w:rsidR="00835084" w:rsidRPr="003858CB">
        <w:rPr>
          <w:sz w:val="28"/>
          <w:szCs w:val="28"/>
        </w:rPr>
        <w:t>буржуазией, который образовался из-за</w:t>
      </w:r>
      <w:r w:rsidR="001D6DBB">
        <w:rPr>
          <w:sz w:val="28"/>
          <w:szCs w:val="28"/>
        </w:rPr>
        <w:t xml:space="preserve"> эксплуатирования рабочих.</w:t>
      </w:r>
      <w:r w:rsidR="00835084" w:rsidRPr="003858CB">
        <w:rPr>
          <w:sz w:val="28"/>
          <w:szCs w:val="28"/>
        </w:rPr>
        <w:t xml:space="preserve"> Это</w:t>
      </w:r>
      <w:r w:rsidR="0077009E" w:rsidRPr="003858CB">
        <w:rPr>
          <w:sz w:val="28"/>
          <w:szCs w:val="28"/>
        </w:rPr>
        <w:t xml:space="preserve"> </w:t>
      </w:r>
      <w:r w:rsidR="00835084" w:rsidRPr="003858CB">
        <w:rPr>
          <w:sz w:val="28"/>
          <w:szCs w:val="28"/>
        </w:rPr>
        <w:t xml:space="preserve">в свою очередь </w:t>
      </w:r>
      <w:r w:rsidR="0077009E" w:rsidRPr="003858CB">
        <w:rPr>
          <w:sz w:val="28"/>
          <w:szCs w:val="28"/>
        </w:rPr>
        <w:t xml:space="preserve">привело к серьезным конфликтам внутри стран, ведь резкий рост численности пролетариата позволил им создать </w:t>
      </w:r>
      <w:r w:rsidR="00E05D46">
        <w:rPr>
          <w:sz w:val="28"/>
          <w:szCs w:val="28"/>
        </w:rPr>
        <w:tab/>
      </w:r>
      <w:r w:rsidR="0077009E" w:rsidRPr="003858CB">
        <w:rPr>
          <w:sz w:val="28"/>
          <w:szCs w:val="28"/>
        </w:rPr>
        <w:t xml:space="preserve">крупные рабочие движения, а они в свою очередь в любой момент могли превратиться в антиправительственные. </w:t>
      </w:r>
      <w:r w:rsidR="003858CB" w:rsidRPr="003858CB">
        <w:rPr>
          <w:sz w:val="28"/>
          <w:szCs w:val="28"/>
        </w:rPr>
        <w:t>И с этими новшествами должно было измениться право. В</w:t>
      </w:r>
      <w:r w:rsidR="00E06C7A" w:rsidRPr="003858CB">
        <w:rPr>
          <w:sz w:val="28"/>
          <w:szCs w:val="28"/>
        </w:rPr>
        <w:t>едь именно</w:t>
      </w:r>
      <w:r w:rsidR="008250D3" w:rsidRPr="003858CB">
        <w:rPr>
          <w:sz w:val="28"/>
          <w:szCs w:val="28"/>
        </w:rPr>
        <w:t xml:space="preserve"> право должно было постепенно с помощью компромисса </w:t>
      </w:r>
      <w:r w:rsidR="003858CB" w:rsidRPr="003858CB">
        <w:rPr>
          <w:sz w:val="28"/>
          <w:szCs w:val="28"/>
        </w:rPr>
        <w:t xml:space="preserve">помочь </w:t>
      </w:r>
      <w:r w:rsidR="008F41A6">
        <w:rPr>
          <w:sz w:val="28"/>
          <w:szCs w:val="28"/>
        </w:rPr>
        <w:t>людям пройти через эти проблемы</w:t>
      </w:r>
    </w:p>
    <w:p w:rsidR="008F41A6" w:rsidRPr="005D21FC" w:rsidRDefault="008F41A6" w:rsidP="008F41A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D21FC">
        <w:rPr>
          <w:sz w:val="28"/>
          <w:szCs w:val="28"/>
        </w:rPr>
        <w:t>Список источников:</w:t>
      </w:r>
    </w:p>
    <w:p w:rsidR="005D21FC" w:rsidRPr="005D21FC" w:rsidRDefault="005D21FC" w:rsidP="008F41A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D21FC">
        <w:rPr>
          <w:sz w:val="28"/>
          <w:szCs w:val="28"/>
          <w:shd w:val="clear" w:color="auto" w:fill="FFFFFF"/>
        </w:rPr>
        <w:lastRenderedPageBreak/>
        <w:t>К. Маркс, Капитал, т. I, Госполитиздат, 1955. С. 145. Электронный ресурс, http://rtunes.ru/content/ebooks/free_ebooks/karl_heinrich_marx/capital_book_one/capital_book_one.a4.pdf (дата обращения: 29.05.2017г.)</w:t>
      </w:r>
    </w:p>
    <w:p w:rsidR="008F41A6" w:rsidRPr="005D21FC" w:rsidRDefault="009312A4" w:rsidP="008F41A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hyperlink r:id="rId7" w:anchor="page_scan_tab_contents" w:history="1">
        <w:r w:rsidR="008F41A6" w:rsidRPr="005D21FC">
          <w:rPr>
            <w:rStyle w:val="a5"/>
            <w:color w:val="auto"/>
            <w:sz w:val="28"/>
            <w:szCs w:val="28"/>
          </w:rPr>
          <w:t>https://www.jstor.org/stable/27641401?seq=44#page_scan_tab_contents</w:t>
        </w:r>
      </w:hyperlink>
    </w:p>
    <w:p w:rsidR="008F41A6" w:rsidRPr="005D21FC" w:rsidRDefault="009312A4" w:rsidP="008F41A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hyperlink r:id="rId8" w:history="1">
        <w:r w:rsidR="008F41A6" w:rsidRPr="005D21FC">
          <w:rPr>
            <w:rStyle w:val="a5"/>
            <w:color w:val="auto"/>
            <w:sz w:val="28"/>
            <w:szCs w:val="28"/>
            <w:u w:val="none"/>
          </w:rPr>
          <w:t>https://www.britishmuseum.org/research/publications</w:t>
        </w:r>
      </w:hyperlink>
    </w:p>
    <w:p w:rsidR="008F41A6" w:rsidRPr="005D21FC" w:rsidRDefault="009312A4" w:rsidP="008F41A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hyperlink r:id="rId9" w:history="1">
        <w:r w:rsidR="008F41A6" w:rsidRPr="005D21FC">
          <w:rPr>
            <w:rStyle w:val="a5"/>
            <w:color w:val="auto"/>
            <w:sz w:val="28"/>
            <w:szCs w:val="28"/>
            <w:u w:val="none"/>
          </w:rPr>
          <w:t>https://www.britannica.com/topic/philosophy-of-law/The-19th-century</w:t>
        </w:r>
      </w:hyperlink>
    </w:p>
    <w:p w:rsidR="008F41A6" w:rsidRPr="005D21FC" w:rsidRDefault="009312A4" w:rsidP="008F41A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hyperlink r:id="rId10" w:history="1">
        <w:r w:rsidR="008F41A6" w:rsidRPr="005D21FC">
          <w:rPr>
            <w:rStyle w:val="a5"/>
            <w:bCs/>
            <w:iCs/>
            <w:color w:val="auto"/>
            <w:sz w:val="28"/>
            <w:szCs w:val="28"/>
            <w:u w:val="none"/>
            <w:shd w:val="clear" w:color="auto" w:fill="F7F7F7"/>
          </w:rPr>
          <w:t>Кузнецов И.Н.</w:t>
        </w:r>
        <w:r w:rsidR="008F41A6" w:rsidRPr="005D21FC">
          <w:rPr>
            <w:rStyle w:val="a5"/>
            <w:color w:val="auto"/>
            <w:sz w:val="28"/>
            <w:szCs w:val="28"/>
            <w:u w:val="none"/>
            <w:shd w:val="clear" w:color="auto" w:fill="F7F7F7"/>
          </w:rPr>
          <w:t> (2013,.)</w:t>
        </w:r>
      </w:hyperlink>
      <w:r w:rsidR="008F41A6" w:rsidRPr="005D21FC">
        <w:rPr>
          <w:sz w:val="28"/>
          <w:szCs w:val="28"/>
        </w:rPr>
        <w:t xml:space="preserve"> история России</w:t>
      </w:r>
    </w:p>
    <w:p w:rsidR="008F41A6" w:rsidRPr="005D21FC" w:rsidRDefault="008F41A6" w:rsidP="008F41A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D21FC">
        <w:rPr>
          <w:sz w:val="28"/>
          <w:szCs w:val="28"/>
        </w:rPr>
        <w:t>История России с древнейших времен до наших дней под редакцией Сахарова А. Н. 2012г</w:t>
      </w:r>
    </w:p>
    <w:p w:rsidR="005D21FC" w:rsidRDefault="005D21FC" w:rsidP="008F41A6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D21FC">
        <w:rPr>
          <w:sz w:val="28"/>
          <w:szCs w:val="28"/>
          <w:shd w:val="clear" w:color="auto" w:fill="FFFFFF"/>
        </w:rPr>
        <w:t xml:space="preserve"> Виргинский, В.С. Очерки истории науки и техники XVI - XIX веков. / В.С. Виргинский. – М.: Просвещение, 1984. 287 с.</w:t>
      </w:r>
    </w:p>
    <w:p w:rsidR="00C3675F" w:rsidRDefault="00C3675F" w:rsidP="008F41A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712434" w:rsidRPr="005D21FC" w:rsidRDefault="00712434" w:rsidP="008F41A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12434" w:rsidRPr="005D21FC" w:rsidSect="00963CB4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A4" w:rsidRDefault="009312A4" w:rsidP="00963CB4">
      <w:pPr>
        <w:spacing w:after="0" w:line="240" w:lineRule="auto"/>
      </w:pPr>
      <w:r>
        <w:separator/>
      </w:r>
    </w:p>
  </w:endnote>
  <w:endnote w:type="continuationSeparator" w:id="0">
    <w:p w:rsidR="009312A4" w:rsidRDefault="009312A4" w:rsidP="0096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995021"/>
      <w:docPartObj>
        <w:docPartGallery w:val="Page Numbers (Bottom of Page)"/>
        <w:docPartUnique/>
      </w:docPartObj>
    </w:sdtPr>
    <w:sdtEndPr/>
    <w:sdtContent>
      <w:p w:rsidR="00963CB4" w:rsidRDefault="00963C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100">
          <w:rPr>
            <w:noProof/>
          </w:rPr>
          <w:t>1</w:t>
        </w:r>
        <w:r>
          <w:fldChar w:fldCharType="end"/>
        </w:r>
      </w:p>
    </w:sdtContent>
  </w:sdt>
  <w:p w:rsidR="00963CB4" w:rsidRDefault="00963C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A4" w:rsidRDefault="009312A4" w:rsidP="00963CB4">
      <w:pPr>
        <w:spacing w:after="0" w:line="240" w:lineRule="auto"/>
      </w:pPr>
      <w:r>
        <w:separator/>
      </w:r>
    </w:p>
  </w:footnote>
  <w:footnote w:type="continuationSeparator" w:id="0">
    <w:p w:rsidR="009312A4" w:rsidRDefault="009312A4" w:rsidP="0096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C6"/>
    <w:rsid w:val="0000709E"/>
    <w:rsid w:val="00077CC9"/>
    <w:rsid w:val="00085DC2"/>
    <w:rsid w:val="000E648E"/>
    <w:rsid w:val="000F7515"/>
    <w:rsid w:val="00132EDE"/>
    <w:rsid w:val="00164CAD"/>
    <w:rsid w:val="0019308F"/>
    <w:rsid w:val="001C0354"/>
    <w:rsid w:val="001C5696"/>
    <w:rsid w:val="001D6DBB"/>
    <w:rsid w:val="00205135"/>
    <w:rsid w:val="002179DD"/>
    <w:rsid w:val="00273226"/>
    <w:rsid w:val="002B7445"/>
    <w:rsid w:val="002C3FB7"/>
    <w:rsid w:val="002D7B3C"/>
    <w:rsid w:val="00381D56"/>
    <w:rsid w:val="003858CB"/>
    <w:rsid w:val="003C3DD7"/>
    <w:rsid w:val="00407249"/>
    <w:rsid w:val="00487594"/>
    <w:rsid w:val="00534100"/>
    <w:rsid w:val="00550055"/>
    <w:rsid w:val="005D21FC"/>
    <w:rsid w:val="00617D3C"/>
    <w:rsid w:val="006A2FE3"/>
    <w:rsid w:val="006F0CBF"/>
    <w:rsid w:val="00706E15"/>
    <w:rsid w:val="00712434"/>
    <w:rsid w:val="0077009E"/>
    <w:rsid w:val="00774E3D"/>
    <w:rsid w:val="0081624B"/>
    <w:rsid w:val="008250D3"/>
    <w:rsid w:val="00827FFB"/>
    <w:rsid w:val="00835084"/>
    <w:rsid w:val="00876162"/>
    <w:rsid w:val="00892671"/>
    <w:rsid w:val="008C1C79"/>
    <w:rsid w:val="008D1DF3"/>
    <w:rsid w:val="008E414C"/>
    <w:rsid w:val="008F41A6"/>
    <w:rsid w:val="00913444"/>
    <w:rsid w:val="009312A4"/>
    <w:rsid w:val="0095701D"/>
    <w:rsid w:val="00962010"/>
    <w:rsid w:val="00963CB4"/>
    <w:rsid w:val="00981341"/>
    <w:rsid w:val="0099633E"/>
    <w:rsid w:val="009B2040"/>
    <w:rsid w:val="009C2103"/>
    <w:rsid w:val="00A25D98"/>
    <w:rsid w:val="00AB4FEC"/>
    <w:rsid w:val="00B0098E"/>
    <w:rsid w:val="00B00D6D"/>
    <w:rsid w:val="00B67CA8"/>
    <w:rsid w:val="00B94556"/>
    <w:rsid w:val="00C0215C"/>
    <w:rsid w:val="00C25214"/>
    <w:rsid w:val="00C365C6"/>
    <w:rsid w:val="00C3675F"/>
    <w:rsid w:val="00C80BEA"/>
    <w:rsid w:val="00CC215A"/>
    <w:rsid w:val="00CE3A88"/>
    <w:rsid w:val="00D0590F"/>
    <w:rsid w:val="00D23291"/>
    <w:rsid w:val="00D807C7"/>
    <w:rsid w:val="00D8429E"/>
    <w:rsid w:val="00E05D46"/>
    <w:rsid w:val="00E06C7A"/>
    <w:rsid w:val="00E07942"/>
    <w:rsid w:val="00E73CAB"/>
    <w:rsid w:val="00ED5480"/>
    <w:rsid w:val="00F35ACB"/>
    <w:rsid w:val="00F7742B"/>
    <w:rsid w:val="00FA00E7"/>
    <w:rsid w:val="00FA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B2CC"/>
  <w15:chartTrackingRefBased/>
  <w15:docId w15:val="{7BB47426-B0A9-4C40-96D3-2F0D05D1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7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74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7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74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42B"/>
    <w:rPr>
      <w:b/>
      <w:bCs/>
    </w:rPr>
  </w:style>
  <w:style w:type="character" w:styleId="a5">
    <w:name w:val="Hyperlink"/>
    <w:basedOn w:val="a0"/>
    <w:uiPriority w:val="99"/>
    <w:unhideWhenUsed/>
    <w:rsid w:val="00F7742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CB4"/>
  </w:style>
  <w:style w:type="paragraph" w:styleId="a8">
    <w:name w:val="footer"/>
    <w:basedOn w:val="a"/>
    <w:link w:val="a9"/>
    <w:uiPriority w:val="99"/>
    <w:unhideWhenUsed/>
    <w:rsid w:val="0096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CB4"/>
  </w:style>
  <w:style w:type="paragraph" w:styleId="aa">
    <w:name w:val="No Spacing"/>
    <w:link w:val="ab"/>
    <w:uiPriority w:val="1"/>
    <w:qFormat/>
    <w:rsid w:val="00963CB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63CB4"/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8C1C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1C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1C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1C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1C7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C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1C7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8F41A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F41A6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8F41A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8F41A6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F41A6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8F41A6"/>
    <w:rPr>
      <w:vertAlign w:val="superscript"/>
    </w:rPr>
  </w:style>
  <w:style w:type="character" w:customStyle="1" w:styleId="search-highlight">
    <w:name w:val="search-highlight"/>
    <w:basedOn w:val="a0"/>
    <w:rsid w:val="0071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museum.org/research/publications/online_research_catalogues/paper_money/paper_money_of_england__wales/the_industrial_revolution/the_industrial_revolution_3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stor.org/stable/27641401?seq=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lleng.org/d/hist/hist53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topic/philosophy-of-law/The-19th-cen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45F4C3-7F8F-4D85-80B2-77B16970401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0AD6-2315-475C-8532-D5E4174A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D_Shang01</dc:creator>
  <cp:keywords/>
  <dc:description/>
  <cp:lastModifiedBy>D_Shang01</cp:lastModifiedBy>
  <cp:revision>4</cp:revision>
  <cp:lastPrinted>2019-05-13T12:13:00Z</cp:lastPrinted>
  <dcterms:created xsi:type="dcterms:W3CDTF">2019-05-11T05:15:00Z</dcterms:created>
  <dcterms:modified xsi:type="dcterms:W3CDTF">2019-05-13T13:52:00Z</dcterms:modified>
</cp:coreProperties>
</file>