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3A" w:rsidRPr="00735447" w:rsidRDefault="006C373A" w:rsidP="006C373A">
      <w:pPr>
        <w:pStyle w:val="Style3"/>
        <w:spacing w:line="240" w:lineRule="auto"/>
        <w:jc w:val="center"/>
        <w:rPr>
          <w:rFonts w:ascii="Arial" w:hAnsi="Arial" w:cs="Arial"/>
          <w:b/>
          <w:szCs w:val="20"/>
        </w:rPr>
      </w:pPr>
      <w:r w:rsidRPr="00735447">
        <w:rPr>
          <w:rFonts w:ascii="Arial" w:hAnsi="Arial" w:cs="Arial"/>
          <w:b/>
          <w:szCs w:val="20"/>
        </w:rPr>
        <w:t>ЛИЦЕНЗИОННЫЙ ДОГОВОР № _________</w:t>
      </w:r>
    </w:p>
    <w:p w:rsidR="006C373A" w:rsidRPr="00735447" w:rsidRDefault="006C373A" w:rsidP="006C373A">
      <w:pPr>
        <w:pStyle w:val="Style3"/>
        <w:spacing w:line="240" w:lineRule="auto"/>
        <w:jc w:val="center"/>
        <w:rPr>
          <w:rFonts w:ascii="Arial" w:hAnsi="Arial" w:cs="Arial"/>
          <w:b/>
          <w:szCs w:val="20"/>
        </w:rPr>
      </w:pPr>
      <w:r w:rsidRPr="00735447">
        <w:rPr>
          <w:rFonts w:ascii="Arial" w:hAnsi="Arial" w:cs="Arial"/>
          <w:b/>
          <w:szCs w:val="20"/>
        </w:rPr>
        <w:t>о предоставлении права использования произведений</w:t>
      </w:r>
    </w:p>
    <w:p w:rsidR="006C373A" w:rsidRPr="00735447" w:rsidRDefault="006C373A" w:rsidP="006C373A">
      <w:pPr>
        <w:pStyle w:val="Style3"/>
        <w:spacing w:line="240" w:lineRule="auto"/>
        <w:jc w:val="center"/>
        <w:rPr>
          <w:rFonts w:ascii="Arial" w:hAnsi="Arial" w:cs="Arial"/>
          <w:b/>
          <w:szCs w:val="20"/>
        </w:rPr>
      </w:pPr>
      <w:r w:rsidRPr="00735447">
        <w:rPr>
          <w:rFonts w:ascii="Arial" w:hAnsi="Arial" w:cs="Arial"/>
          <w:b/>
          <w:szCs w:val="20"/>
        </w:rPr>
        <w:t>(неисключительная лицензия)</w:t>
      </w:r>
    </w:p>
    <w:p w:rsidR="006C373A" w:rsidRPr="00735447" w:rsidRDefault="006C373A" w:rsidP="006C373A">
      <w:pPr>
        <w:pStyle w:val="Style3"/>
        <w:spacing w:line="240" w:lineRule="auto"/>
        <w:jc w:val="center"/>
        <w:rPr>
          <w:rFonts w:ascii="Arial" w:hAnsi="Arial" w:cs="Arial"/>
          <w:b/>
          <w:szCs w:val="20"/>
        </w:rPr>
      </w:pPr>
    </w:p>
    <w:p w:rsidR="006C373A" w:rsidRPr="00735447" w:rsidRDefault="006C373A" w:rsidP="006C373A">
      <w:pPr>
        <w:pStyle w:val="Style3"/>
        <w:spacing w:line="240" w:lineRule="auto"/>
        <w:jc w:val="left"/>
        <w:rPr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 xml:space="preserve">г. Барнаул       </w:t>
      </w:r>
      <w:r>
        <w:rPr>
          <w:rFonts w:ascii="Arial" w:hAnsi="Arial" w:cs="Arial"/>
          <w:szCs w:val="20"/>
        </w:rPr>
        <w:t xml:space="preserve">                            </w:t>
      </w:r>
      <w:r w:rsidRPr="00735447">
        <w:rPr>
          <w:rFonts w:ascii="Arial" w:hAnsi="Arial" w:cs="Arial"/>
          <w:szCs w:val="20"/>
        </w:rPr>
        <w:t xml:space="preserve">                                                                    </w:t>
      </w:r>
      <w:proofErr w:type="gramStart"/>
      <w:r w:rsidRPr="00735447">
        <w:rPr>
          <w:rFonts w:ascii="Arial" w:hAnsi="Arial" w:cs="Arial"/>
          <w:szCs w:val="20"/>
        </w:rPr>
        <w:t xml:space="preserve">   «</w:t>
      </w:r>
      <w:proofErr w:type="gramEnd"/>
      <w:r w:rsidRPr="00735447">
        <w:rPr>
          <w:rFonts w:ascii="Arial" w:hAnsi="Arial" w:cs="Arial"/>
          <w:szCs w:val="20"/>
        </w:rPr>
        <w:t>____»_________________ 20 __ г.</w:t>
      </w:r>
    </w:p>
    <w:p w:rsidR="006C373A" w:rsidRPr="00735447" w:rsidRDefault="006C373A" w:rsidP="006C373A">
      <w:pPr>
        <w:pStyle w:val="Style3"/>
        <w:spacing w:line="240" w:lineRule="auto"/>
        <w:rPr>
          <w:rStyle w:val="FontStyle11"/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C373A" w:rsidRPr="00735447" w:rsidTr="00EF05F3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373A" w:rsidRPr="00735447" w:rsidRDefault="006C373A" w:rsidP="00EF05F3">
            <w:pPr>
              <w:pStyle w:val="Style3"/>
              <w:spacing w:line="240" w:lineRule="auto"/>
              <w:rPr>
                <w:rStyle w:val="FontStyle11"/>
                <w:rFonts w:ascii="Arial" w:hAnsi="Arial" w:cs="Arial"/>
                <w:szCs w:val="20"/>
              </w:rPr>
            </w:pPr>
          </w:p>
        </w:tc>
      </w:tr>
    </w:tbl>
    <w:p w:rsidR="006C373A" w:rsidRPr="00735447" w:rsidRDefault="006C373A" w:rsidP="006C373A">
      <w:pPr>
        <w:pStyle w:val="Style3"/>
        <w:spacing w:line="240" w:lineRule="auto"/>
        <w:rPr>
          <w:rFonts w:ascii="Arial" w:hAnsi="Arial" w:cs="Arial"/>
          <w:b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</w:t>
      </w:r>
      <w:r w:rsidRPr="00735447">
        <w:rPr>
          <w:rFonts w:ascii="Arial" w:hAnsi="Arial" w:cs="Arial"/>
          <w:szCs w:val="20"/>
        </w:rPr>
        <w:t>Алтайский государственный педагогический универс</w:t>
      </w:r>
      <w:r w:rsidRPr="00735447">
        <w:rPr>
          <w:rFonts w:ascii="Arial" w:hAnsi="Arial" w:cs="Arial"/>
          <w:szCs w:val="20"/>
        </w:rPr>
        <w:t>и</w:t>
      </w:r>
      <w:r w:rsidRPr="00735447">
        <w:rPr>
          <w:rFonts w:ascii="Arial" w:hAnsi="Arial" w:cs="Arial"/>
          <w:szCs w:val="20"/>
        </w:rPr>
        <w:t>тет</w:t>
      </w:r>
      <w:r w:rsidRPr="00735447">
        <w:rPr>
          <w:rStyle w:val="FontStyle11"/>
          <w:rFonts w:ascii="Arial" w:hAnsi="Arial" w:cs="Arial"/>
          <w:szCs w:val="20"/>
        </w:rPr>
        <w:t>», именуемое в дальнейшем «Лицензиат», в лице ректора Лазаренко Ирины Рудольфовны, действующ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го на основании Устава, с другой стороны, совместно именуемые «Стороны», а по отдельности «Сторона», заключили настоящий договор (далее - Договор) о нижеслед</w:t>
      </w:r>
      <w:r w:rsidRPr="00735447">
        <w:rPr>
          <w:rStyle w:val="FontStyle11"/>
          <w:rFonts w:ascii="Arial" w:hAnsi="Arial" w:cs="Arial"/>
          <w:szCs w:val="20"/>
        </w:rPr>
        <w:t>у</w:t>
      </w:r>
      <w:r w:rsidRPr="00735447">
        <w:rPr>
          <w:rStyle w:val="FontStyle11"/>
          <w:rFonts w:ascii="Arial" w:hAnsi="Arial" w:cs="Arial"/>
          <w:szCs w:val="20"/>
        </w:rPr>
        <w:t>ющем.</w:t>
      </w:r>
    </w:p>
    <w:p w:rsidR="006C373A" w:rsidRPr="00735447" w:rsidRDefault="006C373A" w:rsidP="006C373A">
      <w:pPr>
        <w:pStyle w:val="Style3"/>
        <w:spacing w:line="240" w:lineRule="auto"/>
        <w:jc w:val="center"/>
        <w:rPr>
          <w:rFonts w:ascii="Arial" w:hAnsi="Arial" w:cs="Arial"/>
          <w:color w:val="000000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1. ПРЕДМЕТ ДОГОВОРА.</w:t>
      </w:r>
    </w:p>
    <w:p w:rsidR="006C373A" w:rsidRPr="00735447" w:rsidRDefault="006C373A" w:rsidP="006C373A">
      <w:pPr>
        <w:tabs>
          <w:tab w:val="left" w:pos="993"/>
        </w:tabs>
        <w:ind w:firstLine="567"/>
        <w:rPr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1.1. Лицензиар</w:t>
      </w:r>
      <w:r w:rsidRPr="00735447">
        <w:rPr>
          <w:rFonts w:ascii="Arial" w:hAnsi="Arial" w:cs="Arial"/>
          <w:szCs w:val="20"/>
        </w:rPr>
        <w:t xml:space="preserve"> безвозмездно предоставляет </w:t>
      </w:r>
      <w:r w:rsidRPr="00735447">
        <w:rPr>
          <w:rStyle w:val="FontStyle11"/>
          <w:rFonts w:ascii="Arial" w:hAnsi="Arial" w:cs="Arial"/>
          <w:szCs w:val="20"/>
        </w:rPr>
        <w:t>Лицензиату</w:t>
      </w:r>
      <w:r w:rsidRPr="00735447">
        <w:rPr>
          <w:rFonts w:ascii="Arial" w:hAnsi="Arial" w:cs="Arial"/>
          <w:szCs w:val="20"/>
        </w:rPr>
        <w:t xml:space="preserve"> право на использование созданного им произвед</w:t>
      </w:r>
      <w:r w:rsidRPr="00735447">
        <w:rPr>
          <w:rFonts w:ascii="Arial" w:hAnsi="Arial" w:cs="Arial"/>
          <w:szCs w:val="20"/>
        </w:rPr>
        <w:t>е</w:t>
      </w:r>
      <w:r w:rsidRPr="00735447">
        <w:rPr>
          <w:rFonts w:ascii="Arial" w:hAnsi="Arial" w:cs="Arial"/>
          <w:szCs w:val="20"/>
        </w:rPr>
        <w:t>ния (отметить нужное):</w:t>
      </w:r>
    </w:p>
    <w:p w:rsidR="006C373A" w:rsidRPr="00735447" w:rsidRDefault="006C373A" w:rsidP="006C373A">
      <w:pPr>
        <w:widowControl w:val="0"/>
        <w:numPr>
          <w:ilvl w:val="0"/>
          <w:numId w:val="8"/>
        </w:numPr>
        <w:tabs>
          <w:tab w:val="left" w:pos="1440"/>
        </w:tabs>
        <w:suppressAutoHyphens w:val="0"/>
        <w:autoSpaceDE w:val="0"/>
        <w:autoSpaceDN w:val="0"/>
        <w:adjustRightInd w:val="0"/>
        <w:ind w:left="567" w:firstLine="567"/>
        <w:jc w:val="left"/>
        <w:rPr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>кандидатской / докторской диссертации</w:t>
      </w:r>
    </w:p>
    <w:p w:rsidR="006C373A" w:rsidRPr="00735447" w:rsidRDefault="006C373A" w:rsidP="006C373A">
      <w:pPr>
        <w:widowControl w:val="0"/>
        <w:numPr>
          <w:ilvl w:val="0"/>
          <w:numId w:val="8"/>
        </w:numPr>
        <w:tabs>
          <w:tab w:val="left" w:pos="1440"/>
        </w:tabs>
        <w:suppressAutoHyphens w:val="0"/>
        <w:autoSpaceDE w:val="0"/>
        <w:autoSpaceDN w:val="0"/>
        <w:adjustRightInd w:val="0"/>
        <w:ind w:left="567" w:firstLine="567"/>
        <w:jc w:val="left"/>
        <w:rPr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>автореферата диссертации</w:t>
      </w:r>
    </w:p>
    <w:p w:rsidR="006C373A" w:rsidRPr="00735447" w:rsidRDefault="006C373A" w:rsidP="006C373A">
      <w:pPr>
        <w:widowControl w:val="0"/>
        <w:numPr>
          <w:ilvl w:val="0"/>
          <w:numId w:val="8"/>
        </w:numPr>
        <w:tabs>
          <w:tab w:val="left" w:pos="1440"/>
        </w:tabs>
        <w:suppressAutoHyphens w:val="0"/>
        <w:autoSpaceDE w:val="0"/>
        <w:autoSpaceDN w:val="0"/>
        <w:adjustRightInd w:val="0"/>
        <w:ind w:left="567" w:firstLine="567"/>
        <w:jc w:val="left"/>
        <w:rPr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>монографии</w:t>
      </w:r>
    </w:p>
    <w:p w:rsidR="006C373A" w:rsidRPr="00735447" w:rsidRDefault="006C373A" w:rsidP="006C373A">
      <w:pPr>
        <w:widowControl w:val="0"/>
        <w:numPr>
          <w:ilvl w:val="0"/>
          <w:numId w:val="8"/>
        </w:numPr>
        <w:tabs>
          <w:tab w:val="left" w:pos="1440"/>
        </w:tabs>
        <w:suppressAutoHyphens w:val="0"/>
        <w:autoSpaceDE w:val="0"/>
        <w:autoSpaceDN w:val="0"/>
        <w:adjustRightInd w:val="0"/>
        <w:ind w:left="567" w:firstLine="567"/>
        <w:jc w:val="left"/>
        <w:rPr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>учебно-методического пособия</w:t>
      </w:r>
    </w:p>
    <w:p w:rsidR="006C373A" w:rsidRPr="00735447" w:rsidRDefault="006C373A" w:rsidP="006C373A">
      <w:pPr>
        <w:widowControl w:val="0"/>
        <w:numPr>
          <w:ilvl w:val="0"/>
          <w:numId w:val="8"/>
        </w:numPr>
        <w:tabs>
          <w:tab w:val="left" w:pos="1440"/>
        </w:tabs>
        <w:suppressAutoHyphens w:val="0"/>
        <w:autoSpaceDE w:val="0"/>
        <w:autoSpaceDN w:val="0"/>
        <w:adjustRightInd w:val="0"/>
        <w:ind w:left="567" w:firstLine="567"/>
        <w:rPr>
          <w:rFonts w:ascii="Arial" w:hAnsi="Arial" w:cs="Arial"/>
          <w:szCs w:val="20"/>
          <w:u w:val="single"/>
        </w:rPr>
      </w:pPr>
      <w:r w:rsidRPr="00735447">
        <w:rPr>
          <w:rFonts w:ascii="Arial" w:hAnsi="Arial" w:cs="Arial"/>
          <w:szCs w:val="20"/>
        </w:rPr>
        <w:t xml:space="preserve">др. (вписать)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C373A" w:rsidRPr="00735447" w:rsidTr="00EF05F3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6C373A" w:rsidRPr="00735447" w:rsidRDefault="006C373A" w:rsidP="00EF05F3">
            <w:pPr>
              <w:pStyle w:val="Style3"/>
              <w:tabs>
                <w:tab w:val="left" w:leader="underscore" w:pos="8194"/>
                <w:tab w:val="left" w:leader="underscore" w:pos="9382"/>
              </w:tabs>
              <w:spacing w:line="240" w:lineRule="auto"/>
              <w:jc w:val="center"/>
              <w:rPr>
                <w:rStyle w:val="FontStyle11"/>
                <w:rFonts w:ascii="Arial" w:hAnsi="Arial" w:cs="Arial"/>
                <w:szCs w:val="20"/>
              </w:rPr>
            </w:pPr>
            <w:r w:rsidRPr="00735447">
              <w:rPr>
                <w:rStyle w:val="FontStyle11"/>
                <w:rFonts w:ascii="Arial" w:hAnsi="Arial" w:cs="Arial"/>
                <w:szCs w:val="20"/>
              </w:rPr>
              <w:t>статьи «</w:t>
            </w:r>
            <w:r w:rsidRPr="00735447">
              <w:rPr>
                <w:rStyle w:val="FontStyle11"/>
                <w:rFonts w:ascii="Arial" w:hAnsi="Arial" w:cs="Arial"/>
                <w:color w:val="FF0000"/>
                <w:szCs w:val="20"/>
              </w:rPr>
              <w:t>Название</w:t>
            </w:r>
            <w:r w:rsidRPr="00735447">
              <w:rPr>
                <w:rStyle w:val="FontStyle11"/>
                <w:rFonts w:ascii="Arial" w:hAnsi="Arial" w:cs="Arial"/>
                <w:szCs w:val="20"/>
              </w:rPr>
              <w:t>»</w:t>
            </w:r>
          </w:p>
        </w:tc>
      </w:tr>
      <w:tr w:rsidR="006C373A" w:rsidRPr="00735447" w:rsidTr="00EF05F3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6C373A" w:rsidRPr="00735447" w:rsidRDefault="006C373A" w:rsidP="00EF05F3">
            <w:pPr>
              <w:pStyle w:val="Style3"/>
              <w:tabs>
                <w:tab w:val="left" w:leader="underscore" w:pos="8194"/>
                <w:tab w:val="left" w:leader="underscore" w:pos="9382"/>
              </w:tabs>
              <w:spacing w:line="240" w:lineRule="auto"/>
              <w:jc w:val="center"/>
              <w:rPr>
                <w:rStyle w:val="FontStyle11"/>
                <w:rFonts w:ascii="Arial" w:hAnsi="Arial" w:cs="Arial"/>
                <w:szCs w:val="20"/>
              </w:rPr>
            </w:pPr>
          </w:p>
        </w:tc>
      </w:tr>
    </w:tbl>
    <w:p w:rsidR="006C373A" w:rsidRPr="00735447" w:rsidRDefault="006C373A" w:rsidP="006C373A">
      <w:pPr>
        <w:pStyle w:val="Style3"/>
        <w:tabs>
          <w:tab w:val="left" w:leader="underscore" w:pos="8194"/>
          <w:tab w:val="left" w:leader="underscore" w:pos="9382"/>
        </w:tabs>
        <w:spacing w:line="240" w:lineRule="auto"/>
        <w:jc w:val="center"/>
        <w:rPr>
          <w:rStyle w:val="FontStyle11"/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>(наименование произведения)</w:t>
      </w:r>
    </w:p>
    <w:p w:rsidR="006C373A" w:rsidRPr="00735447" w:rsidRDefault="006C373A" w:rsidP="006C373A">
      <w:pPr>
        <w:rPr>
          <w:rStyle w:val="FontStyle11"/>
          <w:rFonts w:ascii="Arial" w:hAnsi="Arial" w:cs="Arial"/>
          <w:szCs w:val="20"/>
        </w:rPr>
      </w:pPr>
      <w:r w:rsidRPr="00735447">
        <w:rPr>
          <w:rFonts w:ascii="Arial" w:hAnsi="Arial" w:cs="Arial"/>
          <w:szCs w:val="20"/>
        </w:rPr>
        <w:t xml:space="preserve">указанными в п. 2.1 способами, в течение всего срока действия настоящего договора. </w:t>
      </w:r>
      <w:r w:rsidRPr="00735447">
        <w:rPr>
          <w:rStyle w:val="FontStyle11"/>
          <w:rFonts w:ascii="Arial" w:hAnsi="Arial" w:cs="Arial"/>
          <w:szCs w:val="20"/>
        </w:rPr>
        <w:t>Лицензиар гарант</w:t>
      </w:r>
      <w:r w:rsidRPr="00735447">
        <w:rPr>
          <w:rStyle w:val="FontStyle11"/>
          <w:rFonts w:ascii="Arial" w:hAnsi="Arial" w:cs="Arial"/>
          <w:szCs w:val="20"/>
        </w:rPr>
        <w:t>и</w:t>
      </w:r>
      <w:r w:rsidRPr="00735447">
        <w:rPr>
          <w:rStyle w:val="FontStyle11"/>
          <w:rFonts w:ascii="Arial" w:hAnsi="Arial" w:cs="Arial"/>
          <w:szCs w:val="20"/>
        </w:rPr>
        <w:t xml:space="preserve">рует наличие у него законных прав на </w:t>
      </w:r>
      <w:r w:rsidRPr="00735447">
        <w:rPr>
          <w:rFonts w:ascii="Arial" w:hAnsi="Arial" w:cs="Arial"/>
          <w:szCs w:val="20"/>
        </w:rPr>
        <w:t xml:space="preserve">указанное произведение, </w:t>
      </w:r>
      <w:r w:rsidRPr="00735447">
        <w:rPr>
          <w:rStyle w:val="FontStyle11"/>
          <w:rFonts w:ascii="Arial" w:hAnsi="Arial" w:cs="Arial"/>
          <w:szCs w:val="20"/>
        </w:rPr>
        <w:t>а также, что на момент заключения насто</w:t>
      </w:r>
      <w:r w:rsidRPr="00735447">
        <w:rPr>
          <w:rStyle w:val="FontStyle11"/>
          <w:rFonts w:ascii="Arial" w:hAnsi="Arial" w:cs="Arial"/>
          <w:szCs w:val="20"/>
        </w:rPr>
        <w:t>я</w:t>
      </w:r>
      <w:r w:rsidRPr="00735447">
        <w:rPr>
          <w:rStyle w:val="FontStyle11"/>
          <w:rFonts w:ascii="Arial" w:hAnsi="Arial" w:cs="Arial"/>
          <w:szCs w:val="20"/>
        </w:rPr>
        <w:t>щего Договора ему не известно о правах третьих лиц, которые могли бы быть нарушены при предоставлении прав на использов</w:t>
      </w:r>
      <w:r w:rsidRPr="00735447">
        <w:rPr>
          <w:rStyle w:val="FontStyle11"/>
          <w:rFonts w:ascii="Arial" w:hAnsi="Arial" w:cs="Arial"/>
          <w:szCs w:val="20"/>
        </w:rPr>
        <w:t>а</w:t>
      </w:r>
      <w:r w:rsidRPr="00735447">
        <w:rPr>
          <w:rStyle w:val="FontStyle11"/>
          <w:rFonts w:ascii="Arial" w:hAnsi="Arial" w:cs="Arial"/>
          <w:szCs w:val="20"/>
        </w:rPr>
        <w:t>ние произведения.</w:t>
      </w:r>
    </w:p>
    <w:p w:rsidR="006C373A" w:rsidRPr="00735447" w:rsidRDefault="006C373A" w:rsidP="006C373A">
      <w:pPr>
        <w:pStyle w:val="Style3"/>
        <w:spacing w:line="240" w:lineRule="auto"/>
        <w:jc w:val="center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2. СПОСОБЫ ИСПОЛЬЗОВАНИЯ ПРОИЗВЕДЕНИЯ.</w:t>
      </w:r>
    </w:p>
    <w:p w:rsidR="006C373A" w:rsidRPr="00735447" w:rsidRDefault="006C373A" w:rsidP="006C373A">
      <w:pPr>
        <w:pStyle w:val="Style6"/>
        <w:tabs>
          <w:tab w:val="left" w:pos="410"/>
        </w:tabs>
        <w:spacing w:line="240" w:lineRule="auto"/>
        <w:ind w:firstLine="539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2.1. Лицензиату безвозмездно предоставлены права на использование произведения следующими способами, независимо от того, совершаются ли соответствующие действия в целях извлечения прибыли или без такой цели (отметить нужное):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96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 xml:space="preserve">предоставление доступа к произведениям для просмотра; 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965"/>
        </w:tabs>
        <w:suppressAutoHyphens w:val="0"/>
        <w:autoSpaceDE w:val="0"/>
        <w:autoSpaceDN w:val="0"/>
        <w:adjustRightInd w:val="0"/>
        <w:spacing w:line="240" w:lineRule="auto"/>
        <w:ind w:firstLine="85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воспроизведение произведения, то есть изготовление одного и более экземпляра произв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дений или их частей в любой материальной форме, в том числе запись на электронный носитель;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965"/>
        </w:tabs>
        <w:suppressAutoHyphens w:val="0"/>
        <w:autoSpaceDE w:val="0"/>
        <w:autoSpaceDN w:val="0"/>
        <w:adjustRightInd w:val="0"/>
        <w:spacing w:line="240" w:lineRule="auto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перевод или другая переработка произведения, то есть создание производных произведения (обр</w:t>
      </w:r>
      <w:r w:rsidRPr="00735447">
        <w:rPr>
          <w:rStyle w:val="FontStyle11"/>
          <w:rFonts w:ascii="Arial" w:hAnsi="Arial" w:cs="Arial"/>
          <w:szCs w:val="20"/>
        </w:rPr>
        <w:t>а</w:t>
      </w:r>
      <w:r w:rsidRPr="00735447">
        <w:rPr>
          <w:rStyle w:val="FontStyle11"/>
          <w:rFonts w:ascii="Arial" w:hAnsi="Arial" w:cs="Arial"/>
          <w:szCs w:val="20"/>
        </w:rPr>
        <w:t>боток, электронных версий и тому подобного);</w:t>
      </w:r>
    </w:p>
    <w:p w:rsidR="006C373A" w:rsidRPr="00735447" w:rsidRDefault="006C373A" w:rsidP="006C373A">
      <w:pPr>
        <w:pStyle w:val="Style2"/>
        <w:numPr>
          <w:ilvl w:val="0"/>
          <w:numId w:val="2"/>
        </w:numPr>
        <w:tabs>
          <w:tab w:val="left" w:pos="965"/>
        </w:tabs>
        <w:suppressAutoHyphens w:val="0"/>
        <w:autoSpaceDE w:val="0"/>
        <w:autoSpaceDN w:val="0"/>
        <w:adjustRightInd w:val="0"/>
        <w:spacing w:line="240" w:lineRule="auto"/>
        <w:ind w:firstLine="85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доведение информации о произведении до всеобщего сведения таким образом, что любое лицо может получить доступ к ней из любого места и в любое время по собственному выбору (доведение до вс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общего сведения).</w:t>
      </w:r>
    </w:p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ind w:firstLine="539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2.2. Лицензиар разрешает Лицензиату предоставлять доступ читателям библиотеки Лицензиата к произведению на следующем уровне (отметить нужное):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Авторизованный д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ступ;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Свободный доступ</w:t>
      </w:r>
      <w:r w:rsidRPr="00735447">
        <w:rPr>
          <w:rStyle w:val="FontStyle11"/>
          <w:rFonts w:ascii="Arial" w:hAnsi="Arial" w:cs="Arial"/>
          <w:szCs w:val="20"/>
          <w:lang w:val="en-US"/>
        </w:rPr>
        <w:t>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Корпоративные объединения библиотек;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jc w:val="left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Физический носитель.</w:t>
      </w:r>
    </w:p>
    <w:p w:rsidR="006C373A" w:rsidRPr="00735447" w:rsidRDefault="006C373A" w:rsidP="006C373A">
      <w:pPr>
        <w:pStyle w:val="Style2"/>
        <w:spacing w:line="240" w:lineRule="auto"/>
        <w:ind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 xml:space="preserve">2.3. Лицензиар разрешает Лицензиату разместить в Электронном каталоге Научно-педагогической библиотеки Лицензиата библиографическое описание и ссылку на произведение в формате </w:t>
      </w:r>
      <w:proofErr w:type="spellStart"/>
      <w:r w:rsidRPr="00735447">
        <w:rPr>
          <w:rStyle w:val="FontStyle11"/>
          <w:rFonts w:ascii="Arial" w:hAnsi="Arial" w:cs="Arial"/>
          <w:szCs w:val="20"/>
        </w:rPr>
        <w:t>pdf</w:t>
      </w:r>
      <w:proofErr w:type="spellEnd"/>
      <w:r w:rsidRPr="00735447">
        <w:rPr>
          <w:rStyle w:val="FontStyle11"/>
          <w:rFonts w:ascii="Arial" w:hAnsi="Arial" w:cs="Arial"/>
          <w:szCs w:val="20"/>
        </w:rPr>
        <w:t xml:space="preserve"> и </w:t>
      </w:r>
      <w:proofErr w:type="spellStart"/>
      <w:r w:rsidRPr="00735447">
        <w:rPr>
          <w:rStyle w:val="FontStyle11"/>
          <w:rFonts w:ascii="Arial" w:hAnsi="Arial" w:cs="Arial"/>
          <w:szCs w:val="20"/>
        </w:rPr>
        <w:t>exe</w:t>
      </w:r>
      <w:proofErr w:type="spellEnd"/>
      <w:r w:rsidRPr="00735447">
        <w:rPr>
          <w:rStyle w:val="FontStyle11"/>
          <w:rFonts w:ascii="Arial" w:hAnsi="Arial" w:cs="Arial"/>
          <w:szCs w:val="20"/>
        </w:rPr>
        <w:t xml:space="preserve"> (и</w:t>
      </w:r>
      <w:r w:rsidRPr="00735447">
        <w:rPr>
          <w:rStyle w:val="FontStyle11"/>
          <w:rFonts w:ascii="Arial" w:hAnsi="Arial" w:cs="Arial"/>
          <w:szCs w:val="20"/>
        </w:rPr>
        <w:t>с</w:t>
      </w:r>
      <w:r w:rsidRPr="00735447">
        <w:rPr>
          <w:rStyle w:val="FontStyle11"/>
          <w:rFonts w:ascii="Arial" w:hAnsi="Arial" w:cs="Arial"/>
          <w:szCs w:val="20"/>
        </w:rPr>
        <w:t>полняемый файл) с примененной защитой (отметить нужное):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Без защиты;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 xml:space="preserve">Ограничение на </w:t>
      </w:r>
      <w:proofErr w:type="spellStart"/>
      <w:r w:rsidRPr="00735447">
        <w:rPr>
          <w:rStyle w:val="FontStyle11"/>
          <w:rFonts w:ascii="Arial" w:hAnsi="Arial" w:cs="Arial"/>
          <w:szCs w:val="20"/>
          <w:lang w:val="en-US"/>
        </w:rPr>
        <w:t>копирование</w:t>
      </w:r>
      <w:proofErr w:type="spellEnd"/>
      <w:r w:rsidRPr="00735447">
        <w:rPr>
          <w:rStyle w:val="FontStyle11"/>
          <w:rFonts w:ascii="Arial" w:hAnsi="Arial" w:cs="Arial"/>
          <w:szCs w:val="20"/>
          <w:lang w:val="en-US"/>
        </w:rPr>
        <w:t>;</w:t>
      </w:r>
    </w:p>
    <w:p w:rsidR="006C373A" w:rsidRPr="00735447" w:rsidRDefault="006C373A" w:rsidP="006C373A">
      <w:pPr>
        <w:pStyle w:val="Style2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42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Ограничение на печать.</w:t>
      </w:r>
    </w:p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jc w:val="center"/>
        <w:rPr>
          <w:rStyle w:val="FontStyle11"/>
          <w:rFonts w:ascii="Arial" w:hAnsi="Arial" w:cs="Arial"/>
          <w:caps/>
          <w:szCs w:val="20"/>
        </w:rPr>
      </w:pPr>
      <w:r w:rsidRPr="00735447">
        <w:rPr>
          <w:rStyle w:val="FontStyle11"/>
          <w:rFonts w:ascii="Arial" w:hAnsi="Arial" w:cs="Arial"/>
          <w:caps/>
          <w:szCs w:val="20"/>
        </w:rPr>
        <w:t>3. Порядок передачи произведения</w:t>
      </w:r>
    </w:p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ind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lastRenderedPageBreak/>
        <w:t>3.1. Стороны подтверждают, что к моменту подписания настоящего договора Лицензиар передал Лицензиату произведение в соответствии со следующими услови</w:t>
      </w:r>
      <w:r w:rsidRPr="00735447">
        <w:rPr>
          <w:rStyle w:val="FontStyle11"/>
          <w:rFonts w:ascii="Arial" w:hAnsi="Arial" w:cs="Arial"/>
          <w:szCs w:val="20"/>
        </w:rPr>
        <w:t>я</w:t>
      </w:r>
      <w:r w:rsidRPr="00735447">
        <w:rPr>
          <w:rStyle w:val="FontStyle11"/>
          <w:rFonts w:ascii="Arial" w:hAnsi="Arial" w:cs="Arial"/>
          <w:szCs w:val="20"/>
        </w:rPr>
        <w:t>ми:</w:t>
      </w:r>
    </w:p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ind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3.1.1. Произведение предоставлено в виде электронного документа: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C373A" w:rsidRPr="00735447" w:rsidTr="00EF05F3">
        <w:tc>
          <w:tcPr>
            <w:tcW w:w="9889" w:type="dxa"/>
            <w:shd w:val="clear" w:color="auto" w:fill="auto"/>
          </w:tcPr>
          <w:p w:rsidR="006C373A" w:rsidRPr="00735447" w:rsidRDefault="006C373A" w:rsidP="00EF05F3">
            <w:pPr>
              <w:pStyle w:val="Style2"/>
              <w:tabs>
                <w:tab w:val="left" w:pos="965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szCs w:val="20"/>
              </w:rPr>
            </w:pPr>
          </w:p>
        </w:tc>
      </w:tr>
    </w:tbl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ind w:firstLine="567"/>
        <w:jc w:val="center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(наименование носителя, ссылка в локальной сети или Интернет)</w:t>
      </w:r>
    </w:p>
    <w:p w:rsidR="006C373A" w:rsidRPr="00735447" w:rsidRDefault="006C373A" w:rsidP="006C373A">
      <w:pPr>
        <w:pStyle w:val="Style2"/>
        <w:tabs>
          <w:tab w:val="left" w:pos="965"/>
        </w:tabs>
        <w:spacing w:line="240" w:lineRule="auto"/>
        <w:ind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3.1.2. Номер регистрационного листа (или список номеров):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C373A" w:rsidRPr="00735447" w:rsidTr="00EF05F3">
        <w:tc>
          <w:tcPr>
            <w:tcW w:w="9889" w:type="dxa"/>
            <w:shd w:val="clear" w:color="auto" w:fill="auto"/>
          </w:tcPr>
          <w:p w:rsidR="006C373A" w:rsidRPr="00735447" w:rsidRDefault="006C373A" w:rsidP="00EF05F3">
            <w:pPr>
              <w:pStyle w:val="Style2"/>
              <w:tabs>
                <w:tab w:val="left" w:pos="965"/>
              </w:tabs>
              <w:spacing w:line="240" w:lineRule="auto"/>
              <w:ind w:firstLine="0"/>
              <w:jc w:val="center"/>
              <w:rPr>
                <w:rStyle w:val="FontStyle11"/>
                <w:rFonts w:ascii="Arial" w:hAnsi="Arial" w:cs="Arial"/>
                <w:szCs w:val="20"/>
              </w:rPr>
            </w:pPr>
          </w:p>
        </w:tc>
      </w:tr>
    </w:tbl>
    <w:p w:rsidR="006C373A" w:rsidRPr="00735447" w:rsidRDefault="006C373A" w:rsidP="006C373A">
      <w:pPr>
        <w:pStyle w:val="Style3"/>
        <w:spacing w:line="240" w:lineRule="auto"/>
        <w:ind w:left="3002"/>
        <w:jc w:val="left"/>
        <w:rPr>
          <w:rStyle w:val="FontStyle11"/>
          <w:rFonts w:ascii="Arial" w:hAnsi="Arial" w:cs="Arial"/>
          <w:szCs w:val="20"/>
        </w:rPr>
      </w:pPr>
    </w:p>
    <w:p w:rsidR="006C373A" w:rsidRPr="00735447" w:rsidRDefault="006C373A" w:rsidP="006C373A">
      <w:pPr>
        <w:pStyle w:val="Style3"/>
        <w:spacing w:line="240" w:lineRule="auto"/>
        <w:ind w:left="3002"/>
        <w:jc w:val="left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4. ПРАВА И ОБЯЗАННОСТИ СТОРОН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Лицензиар имеет право использовать самостоятельно или предоставлять аналогичные пр</w:t>
      </w:r>
      <w:r w:rsidRPr="00735447">
        <w:rPr>
          <w:rStyle w:val="FontStyle11"/>
          <w:rFonts w:ascii="Arial" w:hAnsi="Arial" w:cs="Arial"/>
          <w:szCs w:val="20"/>
        </w:rPr>
        <w:t>а</w:t>
      </w:r>
      <w:r w:rsidRPr="00735447">
        <w:rPr>
          <w:rStyle w:val="FontStyle11"/>
          <w:rFonts w:ascii="Arial" w:hAnsi="Arial" w:cs="Arial"/>
          <w:szCs w:val="20"/>
        </w:rPr>
        <w:t>ва на использование произведения третьим лицам.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Лицензиар вправе расторгнуть настоящий Договор, уведомив об этом Лицензиата не менее чем за 30 календарных дней.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pacing w:val="-4"/>
          <w:szCs w:val="20"/>
        </w:rPr>
      </w:pPr>
      <w:r w:rsidRPr="00735447">
        <w:rPr>
          <w:rStyle w:val="FontStyle11"/>
          <w:rFonts w:ascii="Arial" w:hAnsi="Arial" w:cs="Arial"/>
          <w:spacing w:val="-4"/>
          <w:szCs w:val="20"/>
        </w:rPr>
        <w:t>Лицензиар вправе расторгнуть настоящий Договор в случае использования произведения Лицензи</w:t>
      </w:r>
      <w:r w:rsidRPr="00735447">
        <w:rPr>
          <w:rStyle w:val="FontStyle11"/>
          <w:rFonts w:ascii="Arial" w:hAnsi="Arial" w:cs="Arial"/>
          <w:spacing w:val="-4"/>
          <w:szCs w:val="20"/>
        </w:rPr>
        <w:t>а</w:t>
      </w:r>
      <w:r w:rsidRPr="00735447">
        <w:rPr>
          <w:rStyle w:val="FontStyle11"/>
          <w:rFonts w:ascii="Arial" w:hAnsi="Arial" w:cs="Arial"/>
          <w:spacing w:val="-4"/>
          <w:szCs w:val="20"/>
        </w:rPr>
        <w:t>том способами, не предусмотренными настоящими Договором, письменно известив об этом Лицензиата.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Лицензиат не вправе передавать полученные от Лицензиара права на использования произвед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 xml:space="preserve">ния третьим лицам (заключать </w:t>
      </w:r>
      <w:proofErr w:type="spellStart"/>
      <w:r w:rsidRPr="00735447">
        <w:rPr>
          <w:rStyle w:val="FontStyle11"/>
          <w:rFonts w:ascii="Arial" w:hAnsi="Arial" w:cs="Arial"/>
          <w:szCs w:val="20"/>
        </w:rPr>
        <w:t>сублицензионные</w:t>
      </w:r>
      <w:proofErr w:type="spellEnd"/>
      <w:r w:rsidRPr="00735447">
        <w:rPr>
          <w:rStyle w:val="FontStyle11"/>
          <w:rFonts w:ascii="Arial" w:hAnsi="Arial" w:cs="Arial"/>
          <w:szCs w:val="20"/>
        </w:rPr>
        <w:t xml:space="preserve"> договоры).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5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Лицензиат вправе использовать произведение способами, указанными в п. 2.1. настоящего Дог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вора, без ограничения территории использования прав.</w:t>
      </w:r>
    </w:p>
    <w:p w:rsidR="006C373A" w:rsidRPr="00735447" w:rsidRDefault="006C373A" w:rsidP="006C373A">
      <w:pPr>
        <w:pStyle w:val="Style8"/>
        <w:numPr>
          <w:ilvl w:val="0"/>
          <w:numId w:val="4"/>
        </w:numPr>
        <w:tabs>
          <w:tab w:val="left" w:pos="95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Лицензиат вправе расторгнуть настоящий Договор в случае, если установит, что на момент заключения Лицензиар не обладал законными правами на произвед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ние.</w:t>
      </w:r>
    </w:p>
    <w:p w:rsidR="006C373A" w:rsidRPr="00735447" w:rsidRDefault="006C373A" w:rsidP="006C373A">
      <w:pPr>
        <w:pStyle w:val="Style3"/>
        <w:spacing w:line="240" w:lineRule="auto"/>
        <w:ind w:left="2189"/>
        <w:jc w:val="left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5. ОТВЕТСТВЕННОСТЬ СТОРОН И ФОРС-МАЖОР.</w:t>
      </w:r>
    </w:p>
    <w:p w:rsidR="006C373A" w:rsidRPr="00735447" w:rsidRDefault="006C373A" w:rsidP="006C373A">
      <w:pPr>
        <w:pStyle w:val="Style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К настоящему договору подлежит применению право Российской Федерации.</w:t>
      </w:r>
    </w:p>
    <w:p w:rsidR="006C373A" w:rsidRPr="00735447" w:rsidRDefault="006C373A" w:rsidP="006C373A">
      <w:pPr>
        <w:pStyle w:val="Style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За неисполнение или ненадлежащее исполнение Сторонами обязательств, принятых на себя в соответствии с настоящим Договором, Стороны несут ответственность в соответствии с настоящим Договором и законодательством Российской Фед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рации.</w:t>
      </w:r>
    </w:p>
    <w:p w:rsidR="006C373A" w:rsidRPr="00735447" w:rsidRDefault="006C373A" w:rsidP="006C373A">
      <w:pPr>
        <w:pStyle w:val="Style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right="22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</w:t>
      </w:r>
      <w:r w:rsidRPr="00735447">
        <w:rPr>
          <w:rStyle w:val="FontStyle11"/>
          <w:rFonts w:ascii="Arial" w:hAnsi="Arial" w:cs="Arial"/>
          <w:szCs w:val="20"/>
        </w:rPr>
        <w:t>и</w:t>
      </w:r>
      <w:r w:rsidRPr="00735447">
        <w:rPr>
          <w:rStyle w:val="FontStyle11"/>
          <w:rFonts w:ascii="Arial" w:hAnsi="Arial" w:cs="Arial"/>
          <w:szCs w:val="20"/>
        </w:rPr>
        <w:t>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мент заключения настоящего Договора и предотвращены разумными средствами при их наступлении (форс-мажор). К таким обстоятельствам отн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сятся: военные действия, эпидемии, землетрясения, наводнения, акты органов власти, непосредственно затрагивающие предмет настоящего Дог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вора.</w:t>
      </w:r>
    </w:p>
    <w:p w:rsidR="006C373A" w:rsidRPr="00735447" w:rsidRDefault="006C373A" w:rsidP="006C373A">
      <w:pPr>
        <w:pStyle w:val="Style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right="36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Сторона, подвергшаяся действию таких обстоятельств, обязана в письменном виде уведомить другую Сторону о возникновении соответствующих обстоятельств и их влиянии на исполнение соответствующих обязательств по настоящему Договору. В случае если обстоятельс</w:t>
      </w:r>
      <w:r w:rsidRPr="00735447">
        <w:rPr>
          <w:rStyle w:val="FontStyle11"/>
          <w:rFonts w:ascii="Arial" w:hAnsi="Arial" w:cs="Arial"/>
          <w:szCs w:val="20"/>
        </w:rPr>
        <w:t>т</w:t>
      </w:r>
      <w:r w:rsidRPr="00735447">
        <w:rPr>
          <w:rStyle w:val="FontStyle11"/>
          <w:rFonts w:ascii="Arial" w:hAnsi="Arial" w:cs="Arial"/>
          <w:szCs w:val="20"/>
        </w:rPr>
        <w:t>ва непреодолимой силы длятся более двух месяцев, Договор подлежит расторж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нию.</w:t>
      </w:r>
    </w:p>
    <w:p w:rsidR="006C373A" w:rsidRPr="00735447" w:rsidRDefault="006C373A" w:rsidP="006C373A">
      <w:pPr>
        <w:pStyle w:val="Style3"/>
        <w:spacing w:line="240" w:lineRule="auto"/>
        <w:ind w:right="36"/>
        <w:jc w:val="center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6. РАЗРЕШЕНИЕ СПОРОВ</w:t>
      </w:r>
    </w:p>
    <w:p w:rsidR="006C373A" w:rsidRPr="00735447" w:rsidRDefault="006C373A" w:rsidP="006C373A">
      <w:pPr>
        <w:pStyle w:val="Style8"/>
        <w:numPr>
          <w:ilvl w:val="0"/>
          <w:numId w:val="3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right="5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Споры и разногласия, возникающие из настоящего Договора или в связи с ним, будут разрешат</w:t>
      </w:r>
      <w:r w:rsidRPr="00735447">
        <w:rPr>
          <w:rStyle w:val="FontStyle11"/>
          <w:rFonts w:ascii="Arial" w:hAnsi="Arial" w:cs="Arial"/>
          <w:szCs w:val="20"/>
        </w:rPr>
        <w:t>ь</w:t>
      </w:r>
      <w:r w:rsidRPr="00735447">
        <w:rPr>
          <w:rStyle w:val="FontStyle11"/>
          <w:rFonts w:ascii="Arial" w:hAnsi="Arial" w:cs="Arial"/>
          <w:szCs w:val="20"/>
        </w:rPr>
        <w:t>ся путем переговоров между Сторонами.</w:t>
      </w:r>
    </w:p>
    <w:p w:rsidR="006C373A" w:rsidRPr="00735447" w:rsidRDefault="006C373A" w:rsidP="006C373A">
      <w:pPr>
        <w:pStyle w:val="Style8"/>
        <w:numPr>
          <w:ilvl w:val="0"/>
          <w:numId w:val="3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right="43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В случае если Стороны не придут к соглашению, спор подлежит разрешению в соответствии с з</w:t>
      </w:r>
      <w:r w:rsidRPr="00735447">
        <w:rPr>
          <w:rStyle w:val="FontStyle11"/>
          <w:rFonts w:ascii="Arial" w:hAnsi="Arial" w:cs="Arial"/>
          <w:szCs w:val="20"/>
        </w:rPr>
        <w:t>а</w:t>
      </w:r>
      <w:r w:rsidRPr="00735447">
        <w:rPr>
          <w:rStyle w:val="FontStyle11"/>
          <w:rFonts w:ascii="Arial" w:hAnsi="Arial" w:cs="Arial"/>
          <w:szCs w:val="20"/>
        </w:rPr>
        <w:t>конодательством Российской Федерации.</w:t>
      </w:r>
    </w:p>
    <w:p w:rsidR="006C373A" w:rsidRPr="00735447" w:rsidRDefault="006C373A" w:rsidP="006C373A">
      <w:pPr>
        <w:pStyle w:val="Style3"/>
        <w:spacing w:line="240" w:lineRule="auto"/>
        <w:ind w:left="3895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7. СРОК ДОГОВОРА</w:t>
      </w:r>
    </w:p>
    <w:p w:rsidR="006C373A" w:rsidRPr="00735447" w:rsidRDefault="006C373A" w:rsidP="006C373A">
      <w:pPr>
        <w:pStyle w:val="Style8"/>
        <w:numPr>
          <w:ilvl w:val="0"/>
          <w:numId w:val="6"/>
        </w:numPr>
        <w:tabs>
          <w:tab w:val="left" w:pos="567"/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right="45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Настоящий договор вступает в силу с момента подписания и заключен на срок 1 год.</w:t>
      </w:r>
    </w:p>
    <w:p w:rsidR="006C373A" w:rsidRPr="00735447" w:rsidRDefault="006C373A" w:rsidP="006C373A">
      <w:pPr>
        <w:pStyle w:val="Style8"/>
        <w:numPr>
          <w:ilvl w:val="0"/>
          <w:numId w:val="6"/>
        </w:numPr>
        <w:tabs>
          <w:tab w:val="left" w:pos="567"/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right="45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Срок действия настоящего договора автоматически продлевается на 1 год, если ни одна из ст</w:t>
      </w:r>
      <w:r w:rsidRPr="00735447">
        <w:rPr>
          <w:rStyle w:val="FontStyle11"/>
          <w:rFonts w:ascii="Arial" w:hAnsi="Arial" w:cs="Arial"/>
          <w:szCs w:val="20"/>
        </w:rPr>
        <w:t>о</w:t>
      </w:r>
      <w:r w:rsidRPr="00735447">
        <w:rPr>
          <w:rStyle w:val="FontStyle11"/>
          <w:rFonts w:ascii="Arial" w:hAnsi="Arial" w:cs="Arial"/>
          <w:szCs w:val="20"/>
        </w:rPr>
        <w:t>рон не выступила с инициативой его расторжения или изменения не позднее, чем за 30 дней до истечения срока его действия.</w:t>
      </w:r>
    </w:p>
    <w:p w:rsidR="006C373A" w:rsidRPr="00735447" w:rsidRDefault="006C373A" w:rsidP="006C373A">
      <w:pPr>
        <w:pStyle w:val="Style8"/>
        <w:tabs>
          <w:tab w:val="left" w:pos="1134"/>
        </w:tabs>
        <w:spacing w:line="240" w:lineRule="auto"/>
        <w:ind w:right="43" w:firstLine="567"/>
        <w:jc w:val="center"/>
        <w:rPr>
          <w:rStyle w:val="FontStyle11"/>
          <w:rFonts w:ascii="Arial" w:hAnsi="Arial" w:cs="Arial"/>
          <w:caps/>
          <w:szCs w:val="20"/>
        </w:rPr>
      </w:pPr>
      <w:r w:rsidRPr="00735447">
        <w:rPr>
          <w:rStyle w:val="FontStyle11"/>
          <w:rFonts w:ascii="Arial" w:hAnsi="Arial" w:cs="Arial"/>
          <w:caps/>
          <w:szCs w:val="20"/>
        </w:rPr>
        <w:t>8. Заключительные положения</w:t>
      </w:r>
    </w:p>
    <w:p w:rsidR="006C373A" w:rsidRPr="00735447" w:rsidRDefault="006C373A" w:rsidP="006C373A">
      <w:pPr>
        <w:pStyle w:val="Style8"/>
        <w:numPr>
          <w:ilvl w:val="0"/>
          <w:numId w:val="7"/>
        </w:numPr>
        <w:tabs>
          <w:tab w:val="left" w:pos="567"/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Настоящий договор составлен в двух экземплярах, имеющих одинаковую юридическую силу, один из которых находится у Лицензиара, второй - у Лицензиата.</w:t>
      </w:r>
    </w:p>
    <w:p w:rsidR="006C373A" w:rsidRPr="00735447" w:rsidRDefault="006C373A" w:rsidP="006C373A">
      <w:pPr>
        <w:pStyle w:val="Style8"/>
        <w:numPr>
          <w:ilvl w:val="0"/>
          <w:numId w:val="7"/>
        </w:numPr>
        <w:tabs>
          <w:tab w:val="left" w:pos="567"/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6C373A" w:rsidRPr="00735447" w:rsidRDefault="006C373A" w:rsidP="006C373A">
      <w:pPr>
        <w:pStyle w:val="Style8"/>
        <w:numPr>
          <w:ilvl w:val="0"/>
          <w:numId w:val="7"/>
        </w:numPr>
        <w:tabs>
          <w:tab w:val="left" w:pos="567"/>
          <w:tab w:val="left" w:pos="900"/>
        </w:tabs>
        <w:suppressAutoHyphens w:val="0"/>
        <w:autoSpaceDE w:val="0"/>
        <w:autoSpaceDN w:val="0"/>
        <w:adjustRightInd w:val="0"/>
        <w:spacing w:line="240" w:lineRule="auto"/>
        <w:ind w:left="0" w:right="-1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Настоящий договор может быть расторгнут досрочно в случае неисполнения одной из сторон обязательств по данному договору, с обязательным предупреждением второй не м</w:t>
      </w:r>
      <w:r w:rsidRPr="00735447">
        <w:rPr>
          <w:rStyle w:val="FontStyle11"/>
          <w:rFonts w:ascii="Arial" w:hAnsi="Arial" w:cs="Arial"/>
          <w:szCs w:val="20"/>
        </w:rPr>
        <w:t>е</w:t>
      </w:r>
      <w:r w:rsidRPr="00735447">
        <w:rPr>
          <w:rStyle w:val="FontStyle11"/>
          <w:rFonts w:ascii="Arial" w:hAnsi="Arial" w:cs="Arial"/>
          <w:szCs w:val="20"/>
        </w:rPr>
        <w:t>нее, чем за 30 дней до истечения срока его действия.</w:t>
      </w:r>
    </w:p>
    <w:p w:rsidR="006C373A" w:rsidRPr="00735447" w:rsidRDefault="006C373A" w:rsidP="006C373A">
      <w:pPr>
        <w:pStyle w:val="Style8"/>
        <w:numPr>
          <w:ilvl w:val="0"/>
          <w:numId w:val="7"/>
        </w:numPr>
        <w:tabs>
          <w:tab w:val="left" w:pos="567"/>
          <w:tab w:val="left" w:pos="900"/>
          <w:tab w:val="left" w:pos="11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Style w:val="FontStyle11"/>
          <w:rFonts w:ascii="Arial" w:hAnsi="Arial" w:cs="Arial"/>
          <w:szCs w:val="20"/>
        </w:rPr>
      </w:pPr>
      <w:r w:rsidRPr="00735447">
        <w:rPr>
          <w:rStyle w:val="FontStyle11"/>
          <w:rFonts w:ascii="Arial" w:hAnsi="Arial" w:cs="Arial"/>
          <w:szCs w:val="20"/>
        </w:rPr>
        <w:t>Во всем, что не предусмотрено настоящим договором, Стороны руководствуются законодательс</w:t>
      </w:r>
      <w:r w:rsidRPr="00735447">
        <w:rPr>
          <w:rStyle w:val="FontStyle11"/>
          <w:rFonts w:ascii="Arial" w:hAnsi="Arial" w:cs="Arial"/>
          <w:szCs w:val="20"/>
        </w:rPr>
        <w:t>т</w:t>
      </w:r>
      <w:r w:rsidRPr="00735447">
        <w:rPr>
          <w:rStyle w:val="FontStyle11"/>
          <w:rFonts w:ascii="Arial" w:hAnsi="Arial" w:cs="Arial"/>
          <w:szCs w:val="20"/>
        </w:rPr>
        <w:t>вом Российской Федерации.</w:t>
      </w:r>
    </w:p>
    <w:p w:rsidR="006C373A" w:rsidRPr="00735447" w:rsidRDefault="006C373A" w:rsidP="006C373A">
      <w:pPr>
        <w:jc w:val="center"/>
        <w:rPr>
          <w:rFonts w:ascii="Arial" w:hAnsi="Arial" w:cs="Arial"/>
          <w:caps/>
          <w:szCs w:val="20"/>
        </w:rPr>
      </w:pPr>
      <w:r w:rsidRPr="00735447">
        <w:rPr>
          <w:rFonts w:ascii="Arial" w:hAnsi="Arial" w:cs="Arial"/>
          <w:caps/>
          <w:szCs w:val="20"/>
        </w:rPr>
        <w:t>9. Адреса и реквизиты сторон:</w:t>
      </w:r>
    </w:p>
    <w:p w:rsidR="006C373A" w:rsidRPr="00735447" w:rsidRDefault="006C373A" w:rsidP="006C373A">
      <w:pPr>
        <w:jc w:val="center"/>
        <w:rPr>
          <w:rFonts w:ascii="Arial" w:hAnsi="Arial" w:cs="Arial"/>
          <w:caps/>
          <w:szCs w:val="20"/>
        </w:rPr>
      </w:pPr>
    </w:p>
    <w:tbl>
      <w:tblPr>
        <w:tblW w:w="9711" w:type="dxa"/>
        <w:tblLayout w:type="fixed"/>
        <w:tblLook w:val="0000" w:firstRow="0" w:lastRow="0" w:firstColumn="0" w:lastColumn="0" w:noHBand="0" w:noVBand="0"/>
      </w:tblPr>
      <w:tblGrid>
        <w:gridCol w:w="4968"/>
        <w:gridCol w:w="4743"/>
      </w:tblGrid>
      <w:tr w:rsidR="006C373A" w:rsidRPr="00735447" w:rsidTr="00EF05F3">
        <w:tc>
          <w:tcPr>
            <w:tcW w:w="4968" w:type="dxa"/>
          </w:tcPr>
          <w:p w:rsidR="006C373A" w:rsidRPr="00735447" w:rsidRDefault="006C373A" w:rsidP="00EF05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735447">
              <w:rPr>
                <w:rFonts w:ascii="Arial" w:hAnsi="Arial" w:cs="Arial"/>
                <w:b/>
                <w:sz w:val="16"/>
                <w:szCs w:val="16"/>
              </w:rPr>
              <w:t>Лицензиар</w:t>
            </w:r>
          </w:p>
        </w:tc>
        <w:tc>
          <w:tcPr>
            <w:tcW w:w="4743" w:type="dxa"/>
          </w:tcPr>
          <w:p w:rsidR="006C373A" w:rsidRPr="00735447" w:rsidRDefault="006C373A" w:rsidP="00EF05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735447">
              <w:rPr>
                <w:rFonts w:ascii="Arial" w:hAnsi="Arial" w:cs="Arial"/>
                <w:b/>
                <w:sz w:val="16"/>
                <w:szCs w:val="16"/>
              </w:rPr>
              <w:t>Лицензиат</w:t>
            </w:r>
          </w:p>
        </w:tc>
      </w:tr>
      <w:tr w:rsidR="006C373A" w:rsidRPr="00735447" w:rsidTr="00EF05F3">
        <w:trPr>
          <w:trHeight w:val="540"/>
        </w:trPr>
        <w:tc>
          <w:tcPr>
            <w:tcW w:w="4968" w:type="dxa"/>
          </w:tcPr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Ф.И.О.: ______________________________________________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Дата рождения: 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Паспорт, серия ______________ номер 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5447">
              <w:rPr>
                <w:rFonts w:ascii="Arial" w:hAnsi="Arial" w:cs="Arial"/>
                <w:sz w:val="16"/>
                <w:szCs w:val="16"/>
              </w:rPr>
              <w:t>Выдан  «</w:t>
            </w:r>
            <w:proofErr w:type="gramEnd"/>
            <w:r w:rsidRPr="00735447">
              <w:rPr>
                <w:rFonts w:ascii="Arial" w:hAnsi="Arial" w:cs="Arial"/>
                <w:sz w:val="16"/>
                <w:szCs w:val="16"/>
              </w:rPr>
              <w:t xml:space="preserve"> ______ » ______________________ 20 _______ г.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Адрес места регистрации: 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Адрес места жительства: 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ИНН _________________________________________________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sz w:val="16"/>
                <w:szCs w:val="16"/>
              </w:rPr>
            </w:pPr>
            <w:proofErr w:type="gramStart"/>
            <w:r w:rsidRPr="00735447">
              <w:rPr>
                <w:rFonts w:ascii="Arial" w:hAnsi="Arial" w:cs="Arial"/>
                <w:sz w:val="16"/>
                <w:szCs w:val="16"/>
              </w:rPr>
              <w:t>СНИЛС  _</w:t>
            </w:r>
            <w:proofErr w:type="gramEnd"/>
            <w:r w:rsidRPr="00735447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6C373A" w:rsidRPr="00735447" w:rsidRDefault="006C373A" w:rsidP="00EF05F3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4743" w:type="dxa"/>
          </w:tcPr>
          <w:p w:rsidR="006C373A" w:rsidRPr="00735447" w:rsidRDefault="006C373A" w:rsidP="00EF05F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Федеральное государственное бюджетное образовател</w:t>
            </w:r>
            <w:r w:rsidRPr="00735447">
              <w:rPr>
                <w:rFonts w:ascii="Arial" w:hAnsi="Arial" w:cs="Arial"/>
                <w:sz w:val="16"/>
                <w:szCs w:val="16"/>
              </w:rPr>
              <w:t>ь</w:t>
            </w:r>
            <w:r w:rsidRPr="00735447">
              <w:rPr>
                <w:rFonts w:ascii="Arial" w:hAnsi="Arial" w:cs="Arial"/>
                <w:sz w:val="16"/>
                <w:szCs w:val="16"/>
              </w:rPr>
              <w:t>ное учреждение высшего образования «Алтайский госуда</w:t>
            </w:r>
            <w:r w:rsidRPr="00735447">
              <w:rPr>
                <w:rFonts w:ascii="Arial" w:hAnsi="Arial" w:cs="Arial"/>
                <w:sz w:val="16"/>
                <w:szCs w:val="16"/>
              </w:rPr>
              <w:t>р</w:t>
            </w:r>
            <w:r w:rsidRPr="00735447">
              <w:rPr>
                <w:rFonts w:ascii="Arial" w:hAnsi="Arial" w:cs="Arial"/>
                <w:sz w:val="16"/>
                <w:szCs w:val="16"/>
              </w:rPr>
              <w:t>ственный педагогический университет»</w:t>
            </w:r>
          </w:p>
          <w:p w:rsidR="006C373A" w:rsidRPr="00735447" w:rsidRDefault="006C373A" w:rsidP="00EF05F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 xml:space="preserve"> (ФГБОУ ВО </w:t>
            </w:r>
            <w:proofErr w:type="spellStart"/>
            <w:r w:rsidRPr="00735447">
              <w:rPr>
                <w:rFonts w:ascii="Arial" w:hAnsi="Arial" w:cs="Arial"/>
                <w:sz w:val="16"/>
                <w:szCs w:val="16"/>
              </w:rPr>
              <w:t>Алт</w:t>
            </w:r>
            <w:r w:rsidRPr="00735447">
              <w:rPr>
                <w:rFonts w:ascii="Arial" w:hAnsi="Arial" w:cs="Arial"/>
                <w:sz w:val="16"/>
                <w:szCs w:val="16"/>
              </w:rPr>
              <w:t>Г</w:t>
            </w:r>
            <w:r w:rsidRPr="00735447">
              <w:rPr>
                <w:rFonts w:ascii="Arial" w:hAnsi="Arial" w:cs="Arial"/>
                <w:sz w:val="16"/>
                <w:szCs w:val="16"/>
              </w:rPr>
              <w:t>ПУ</w:t>
            </w:r>
            <w:proofErr w:type="spellEnd"/>
            <w:r w:rsidRPr="0073544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656031, г. Барнаул, ул. Молодежная, 55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 xml:space="preserve">УФК по Алтайскому краю 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35447">
              <w:rPr>
                <w:rFonts w:ascii="Arial" w:hAnsi="Arial" w:cs="Arial"/>
                <w:sz w:val="16"/>
                <w:szCs w:val="16"/>
              </w:rPr>
              <w:t>АлтГПУ</w:t>
            </w:r>
            <w:proofErr w:type="spellEnd"/>
            <w:r w:rsidRPr="00735447">
              <w:rPr>
                <w:rFonts w:ascii="Arial" w:hAnsi="Arial" w:cs="Arial"/>
                <w:sz w:val="16"/>
                <w:szCs w:val="16"/>
              </w:rPr>
              <w:t xml:space="preserve"> ИНН: 2221014125 КПП 222101001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л/с 20176Х18900) р/с: 40501810401732000002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ГРКЦ ГУ Банк России по Алтайскому краю г. Ба</w:t>
            </w:r>
            <w:r w:rsidRPr="00735447">
              <w:rPr>
                <w:rFonts w:ascii="Arial" w:hAnsi="Arial" w:cs="Arial"/>
                <w:sz w:val="16"/>
                <w:szCs w:val="16"/>
              </w:rPr>
              <w:t>р</w:t>
            </w:r>
            <w:r w:rsidRPr="00735447">
              <w:rPr>
                <w:rFonts w:ascii="Arial" w:hAnsi="Arial" w:cs="Arial"/>
                <w:sz w:val="16"/>
                <w:szCs w:val="16"/>
              </w:rPr>
              <w:t>наул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БИК: 040173001,</w:t>
            </w:r>
            <w:r w:rsidRPr="00735447">
              <w:rPr>
                <w:rFonts w:ascii="Arial" w:hAnsi="Arial" w:cs="Arial"/>
                <w:sz w:val="16"/>
                <w:szCs w:val="16"/>
                <w:lang w:val="x-none"/>
              </w:rPr>
              <w:t xml:space="preserve"> ОГРН 1022200907288, ОКПО 02079106</w:t>
            </w:r>
          </w:p>
        </w:tc>
      </w:tr>
      <w:tr w:rsidR="006C373A" w:rsidRPr="00735447" w:rsidTr="00EF05F3">
        <w:tc>
          <w:tcPr>
            <w:tcW w:w="4968" w:type="dxa"/>
          </w:tcPr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</w:rPr>
            </w:pPr>
            <w:r w:rsidRPr="00735447">
              <w:rPr>
                <w:rFonts w:ascii="Arial" w:hAnsi="Arial" w:cs="Arial"/>
                <w:sz w:val="16"/>
                <w:szCs w:val="16"/>
              </w:rPr>
              <w:t>Автор __________________________________ (</w:t>
            </w:r>
            <w:proofErr w:type="spellStart"/>
            <w:r w:rsidRPr="00735447">
              <w:rPr>
                <w:rFonts w:ascii="Arial" w:hAnsi="Arial" w:cs="Arial"/>
                <w:sz w:val="16"/>
                <w:szCs w:val="16"/>
              </w:rPr>
              <w:t>И.О.Фамилия</w:t>
            </w:r>
            <w:proofErr w:type="spellEnd"/>
            <w:r w:rsidRPr="0073544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544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                                подпись</w:t>
            </w:r>
          </w:p>
        </w:tc>
        <w:tc>
          <w:tcPr>
            <w:tcW w:w="4743" w:type="dxa"/>
          </w:tcPr>
          <w:p w:rsidR="006C373A" w:rsidRPr="00735447" w:rsidRDefault="006C373A" w:rsidP="00EF05F3">
            <w:pPr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 xml:space="preserve">Ректор ФГБОУ ВО </w:t>
            </w:r>
            <w:proofErr w:type="spellStart"/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АлтГПУ</w:t>
            </w:r>
            <w:proofErr w:type="spellEnd"/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____________</w:t>
            </w:r>
            <w:proofErr w:type="gramStart"/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_(</w:t>
            </w:r>
            <w:proofErr w:type="gramEnd"/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И. Р. Лаз</w:t>
            </w:r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а</w:t>
            </w:r>
            <w:r w:rsidRPr="00735447">
              <w:rPr>
                <w:rFonts w:ascii="Arial" w:hAnsi="Arial" w:cs="Arial"/>
                <w:spacing w:val="-14"/>
                <w:sz w:val="16"/>
                <w:szCs w:val="16"/>
              </w:rPr>
              <w:t>ренко)</w:t>
            </w:r>
          </w:p>
          <w:p w:rsidR="006C373A" w:rsidRPr="00735447" w:rsidRDefault="006C373A" w:rsidP="00EF05F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544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                                                               подпись</w:t>
            </w:r>
          </w:p>
        </w:tc>
      </w:tr>
    </w:tbl>
    <w:p w:rsidR="006C373A" w:rsidRPr="00735447" w:rsidRDefault="006C373A" w:rsidP="006C373A">
      <w:pPr>
        <w:suppressAutoHyphens w:val="0"/>
        <w:autoSpaceDE w:val="0"/>
        <w:autoSpaceDN w:val="0"/>
        <w:adjustRightInd w:val="0"/>
        <w:rPr>
          <w:szCs w:val="20"/>
        </w:rPr>
      </w:pPr>
    </w:p>
    <w:p w:rsidR="00E51257" w:rsidRDefault="00E51257">
      <w:bookmarkStart w:id="0" w:name="_GoBack"/>
      <w:bookmarkEnd w:id="0"/>
    </w:p>
    <w:sectPr w:rsidR="00E51257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908FE6"/>
    <w:lvl w:ilvl="0">
      <w:numFmt w:val="bullet"/>
      <w:lvlText w:val="*"/>
      <w:lvlJc w:val="left"/>
    </w:lvl>
  </w:abstractNum>
  <w:abstractNum w:abstractNumId="1" w15:restartNumberingAfterBreak="0">
    <w:nsid w:val="239B352D"/>
    <w:multiLevelType w:val="hybridMultilevel"/>
    <w:tmpl w:val="920C4350"/>
    <w:lvl w:ilvl="0" w:tplc="2E36360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B3CB9"/>
    <w:multiLevelType w:val="hybridMultilevel"/>
    <w:tmpl w:val="9BEC2F16"/>
    <w:lvl w:ilvl="0" w:tplc="11D807EE">
      <w:start w:val="1"/>
      <w:numFmt w:val="decimal"/>
      <w:lvlText w:val="8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41A7"/>
    <w:multiLevelType w:val="hybridMultilevel"/>
    <w:tmpl w:val="BC48B4A4"/>
    <w:lvl w:ilvl="0" w:tplc="084A744A">
      <w:start w:val="1"/>
      <w:numFmt w:val="decimal"/>
      <w:lvlText w:val="7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E35"/>
    <w:multiLevelType w:val="hybridMultilevel"/>
    <w:tmpl w:val="4FA60E72"/>
    <w:lvl w:ilvl="0" w:tplc="7580160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F33BE"/>
    <w:multiLevelType w:val="singleLevel"/>
    <w:tmpl w:val="B944E38E"/>
    <w:lvl w:ilvl="0">
      <w:start w:val="1"/>
      <w:numFmt w:val="decimal"/>
      <w:lvlText w:val="6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6DA5AFA"/>
    <w:multiLevelType w:val="hybridMultilevel"/>
    <w:tmpl w:val="CE681CDE"/>
    <w:lvl w:ilvl="0" w:tplc="15908FE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3A"/>
    <w:rsid w:val="006C373A"/>
    <w:rsid w:val="00E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524E-9908-492D-AA89-95E2690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3A"/>
    <w:pPr>
      <w:suppressAutoHyphens/>
      <w:spacing w:after="0" w:line="240" w:lineRule="auto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C373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6C373A"/>
    <w:pPr>
      <w:spacing w:line="274" w:lineRule="exact"/>
    </w:pPr>
  </w:style>
  <w:style w:type="paragraph" w:customStyle="1" w:styleId="Style6">
    <w:name w:val="Style6"/>
    <w:basedOn w:val="a"/>
    <w:uiPriority w:val="99"/>
    <w:rsid w:val="006C373A"/>
    <w:pPr>
      <w:spacing w:line="274" w:lineRule="exact"/>
    </w:pPr>
  </w:style>
  <w:style w:type="paragraph" w:customStyle="1" w:styleId="Style2">
    <w:name w:val="Style2"/>
    <w:basedOn w:val="a"/>
    <w:uiPriority w:val="99"/>
    <w:rsid w:val="006C373A"/>
    <w:pPr>
      <w:spacing w:line="281" w:lineRule="exact"/>
      <w:ind w:firstLine="86"/>
    </w:pPr>
  </w:style>
  <w:style w:type="paragraph" w:customStyle="1" w:styleId="Style8">
    <w:name w:val="Style8"/>
    <w:basedOn w:val="a"/>
    <w:uiPriority w:val="99"/>
    <w:rsid w:val="006C373A"/>
    <w:pPr>
      <w:spacing w:line="274" w:lineRule="exact"/>
      <w:ind w:firstLine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2020-04-25T12:04:00Z</dcterms:created>
  <dcterms:modified xsi:type="dcterms:W3CDTF">2020-04-25T12:04:00Z</dcterms:modified>
</cp:coreProperties>
</file>