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EB1F0" w14:textId="77777777" w:rsidR="005B63F6" w:rsidRPr="00D36DBF" w:rsidRDefault="00A35165" w:rsidP="00AF1E6A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ru-RU"/>
        </w:rPr>
        <w:t>ОБЩИЕ ТРЕБОВАНИЯ К ОФОРМЛЕНИЮ СТАТЕЙ</w:t>
      </w:r>
    </w:p>
    <w:p w14:paraId="0C9D084D" w14:textId="77777777" w:rsidR="00743DBE" w:rsidRDefault="00743DBE" w:rsidP="00A3516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743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Объем статьи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8-10 страниц общего текста.</w:t>
      </w:r>
    </w:p>
    <w:p w14:paraId="7F5429B7" w14:textId="77777777" w:rsidR="00743DBE" w:rsidRPr="00743DBE" w:rsidRDefault="00743DBE" w:rsidP="00A3516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743D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Степень оригинальности текста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должна составлять не менее 70%. </w:t>
      </w:r>
    </w:p>
    <w:p w14:paraId="5AD15714" w14:textId="77777777" w:rsidR="00A36FCA" w:rsidRPr="00D36DBF" w:rsidRDefault="00A36FCA" w:rsidP="00A3516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ru-RU"/>
        </w:rPr>
        <w:t>Документ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="007A4DF2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выполняется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в формате </w:t>
      </w:r>
      <w:r w:rsidRPr="00D36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 xml:space="preserve">MS </w:t>
      </w:r>
      <w:proofErr w:type="spellStart"/>
      <w:r w:rsidRPr="00D36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Word</w:t>
      </w:r>
      <w:proofErr w:type="spellEnd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.</w:t>
      </w:r>
    </w:p>
    <w:p w14:paraId="2C066F03" w14:textId="77777777" w:rsidR="00A36FCA" w:rsidRPr="00D36DBF" w:rsidRDefault="00A36FCA" w:rsidP="00A3516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Шрифт </w:t>
      </w:r>
      <w:proofErr w:type="spellStart"/>
      <w:r w:rsidRPr="00D36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Times</w:t>
      </w:r>
      <w:proofErr w:type="spellEnd"/>
      <w:r w:rsidRPr="00D36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Pr="00D36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New</w:t>
      </w:r>
      <w:proofErr w:type="spellEnd"/>
      <w:r w:rsidRPr="00D36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Pr="00D36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Roman</w:t>
      </w:r>
      <w:proofErr w:type="spellEnd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, </w:t>
      </w:r>
      <w:r w:rsidRPr="00D36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кегль</w:t>
      </w:r>
      <w:r w:rsidR="00AF1E6A" w:rsidRPr="00D36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 xml:space="preserve"> </w:t>
      </w:r>
      <w:r w:rsidRPr="00D36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14</w:t>
      </w:r>
      <w:r w:rsidR="00A35165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 и 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межстрочный интервал 1,5.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br/>
      </w:r>
      <w:r w:rsidRPr="00D36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Поля: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 </w:t>
      </w:r>
      <w:r w:rsidR="0007736E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Все поля – 20 мм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.</w:t>
      </w:r>
    </w:p>
    <w:p w14:paraId="0DDD8A47" w14:textId="77777777" w:rsidR="00C25F18" w:rsidRPr="00743DBE" w:rsidRDefault="00A36FCA" w:rsidP="00743DB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Рисунки и графики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 должны иметь четкое изображение</w:t>
      </w:r>
      <w:r w:rsidR="0007736E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и название, оформленное по ГОСТ. Люб</w:t>
      </w:r>
      <w:r w:rsidR="007A4DF2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ые</w:t>
      </w:r>
      <w:r w:rsidR="0007736E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иллюстратив</w:t>
      </w:r>
      <w:r w:rsidR="007A4DF2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ные материалы берутся из авторских архивов или из </w:t>
      </w:r>
      <w:r w:rsidR="00AF1E6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открытых источников</w:t>
      </w:r>
      <w:r w:rsidR="007A4DF2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.</w:t>
      </w:r>
    </w:p>
    <w:p w14:paraId="070E8483" w14:textId="77777777" w:rsidR="00A35165" w:rsidRPr="00D36DBF" w:rsidRDefault="00A36FCA" w:rsidP="00A3516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Статья должна содержать следующую </w:t>
      </w:r>
      <w:r w:rsidRPr="00D36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выходную информацию</w:t>
      </w:r>
      <w:r w:rsidR="00A35165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:</w:t>
      </w:r>
    </w:p>
    <w:p w14:paraId="52FE4A57" w14:textId="77777777" w:rsidR="00A35165" w:rsidRPr="00D36DBF" w:rsidRDefault="00A36FCA" w:rsidP="00A35165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u w:val="single"/>
          <w:lang w:eastAsia="ru-RU"/>
        </w:rPr>
        <w:t>название статьи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(</w:t>
      </w:r>
      <w:proofErr w:type="spellStart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Times</w:t>
      </w:r>
      <w:proofErr w:type="spellEnd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New</w:t>
      </w:r>
      <w:proofErr w:type="spellEnd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Roman</w:t>
      </w:r>
      <w:proofErr w:type="spellEnd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Pr="00D36DBF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ru-RU"/>
        </w:rPr>
        <w:t>16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, жирный, выравнивание по центру, без отступа</w:t>
      </w:r>
      <w:r w:rsidR="00A35165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,</w:t>
      </w:r>
      <w:r w:rsidR="007A4DF2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межстрочный интервал</w:t>
      </w:r>
      <w:r w:rsidR="00A35165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1,00);</w:t>
      </w:r>
    </w:p>
    <w:p w14:paraId="0076C0A7" w14:textId="77777777" w:rsidR="007A4DF2" w:rsidRPr="00D36DBF" w:rsidRDefault="007A4DF2" w:rsidP="00A35165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u w:val="single"/>
          <w:lang w:eastAsia="ru-RU"/>
        </w:rPr>
        <w:t>фамилии, имя, отчество авторов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(</w:t>
      </w:r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на следующей строке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,</w:t>
      </w:r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выравнивание по центру</w:t>
      </w:r>
      <w:r w:rsidR="005B63F6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, </w:t>
      </w:r>
      <w:proofErr w:type="spellStart"/>
      <w:r w:rsidR="005B63F6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Times</w:t>
      </w:r>
      <w:proofErr w:type="spellEnd"/>
      <w:r w:rsidR="005B63F6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="005B63F6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New</w:t>
      </w:r>
      <w:proofErr w:type="spellEnd"/>
      <w:r w:rsidR="005B63F6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="005B63F6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Roman</w:t>
      </w:r>
      <w:proofErr w:type="spellEnd"/>
      <w:r w:rsidR="005B63F6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 </w:t>
      </w:r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14, жи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рный курсив, межстрочный интервал 1,50. </w:t>
      </w:r>
    </w:p>
    <w:p w14:paraId="66C9805C" w14:textId="77777777" w:rsidR="00A35165" w:rsidRPr="00D36DBF" w:rsidRDefault="00743DBE" w:rsidP="00A35165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u w:val="single"/>
          <w:lang w:eastAsia="ru-RU"/>
        </w:rPr>
        <w:t>ученая</w:t>
      </w:r>
      <w:r w:rsidR="007A4DF2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u w:val="single"/>
          <w:lang w:eastAsia="ru-RU"/>
        </w:rPr>
        <w:t xml:space="preserve"> степень,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u w:val="single"/>
          <w:lang w:eastAsia="ru-RU"/>
        </w:rPr>
        <w:t xml:space="preserve"> </w:t>
      </w:r>
      <w:r w:rsidR="007A4DF2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u w:val="single"/>
          <w:lang w:eastAsia="ru-RU"/>
        </w:rPr>
        <w:t>звание, должность</w:t>
      </w:r>
      <w:r w:rsidR="007A4DF2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="007A4DF2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u w:val="single"/>
          <w:lang w:eastAsia="ru-RU"/>
        </w:rPr>
        <w:t>(</w:t>
      </w:r>
      <w:r w:rsidR="007A4DF2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н</w:t>
      </w:r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а следующей строке</w:t>
      </w:r>
      <w:r w:rsidR="007A4DF2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,</w:t>
      </w:r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="007A4DF2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выравнивание по центру, шрифт </w:t>
      </w:r>
      <w:proofErr w:type="spellStart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Times</w:t>
      </w:r>
      <w:proofErr w:type="spellEnd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New</w:t>
      </w:r>
      <w:proofErr w:type="spellEnd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Roman</w:t>
      </w:r>
      <w:proofErr w:type="spellEnd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14</w:t>
      </w:r>
      <w:r w:rsidR="007A4DF2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, курсив, межстрочный интервал 1,50</w:t>
      </w:r>
      <w:r w:rsidR="00A35165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);</w:t>
      </w:r>
    </w:p>
    <w:p w14:paraId="5B4E4461" w14:textId="77777777" w:rsidR="00A35165" w:rsidRPr="00D36DBF" w:rsidRDefault="007A4DF2" w:rsidP="00A35165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u w:val="single"/>
          <w:lang w:eastAsia="ru-RU"/>
        </w:rPr>
        <w:t>полное название университета / института, факультета, города и страны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(</w:t>
      </w:r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на следующей строке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, выравнивание по центру, </w:t>
      </w:r>
      <w:proofErr w:type="spellStart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Times</w:t>
      </w:r>
      <w:proofErr w:type="spellEnd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New</w:t>
      </w:r>
      <w:proofErr w:type="spellEnd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Roman</w:t>
      </w:r>
      <w:proofErr w:type="spellEnd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14, курсив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, межстрочный интервал 1,50</w:t>
      </w:r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)</w:t>
      </w:r>
      <w:r w:rsidR="00A35165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;</w:t>
      </w:r>
    </w:p>
    <w:p w14:paraId="64A22550" w14:textId="77777777" w:rsidR="00A35165" w:rsidRPr="00D36DBF" w:rsidRDefault="007A4DF2" w:rsidP="00A35165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u w:val="single"/>
          <w:lang w:eastAsia="ru-RU"/>
        </w:rPr>
        <w:t>адрес электронной почты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(</w:t>
      </w:r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на следующей строке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,</w:t>
      </w:r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выравнивание по центру, шрифт </w:t>
      </w:r>
      <w:proofErr w:type="spellStart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Times</w:t>
      </w:r>
      <w:proofErr w:type="spellEnd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New</w:t>
      </w:r>
      <w:proofErr w:type="spellEnd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Roman</w:t>
      </w:r>
      <w:proofErr w:type="spellEnd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14, кур</w:t>
      </w:r>
      <w:r w:rsidR="00A35165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сив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, межстрочный интервал 1,50)</w:t>
      </w:r>
      <w:r w:rsidR="00A35165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.</w:t>
      </w:r>
    </w:p>
    <w:p w14:paraId="3B7E535E" w14:textId="77777777" w:rsidR="00A35165" w:rsidRPr="00D36DBF" w:rsidRDefault="00A36FCA" w:rsidP="00A35165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Если 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u w:val="single"/>
          <w:lang w:eastAsia="ru-RU"/>
        </w:rPr>
        <w:t>авторов несколько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, они работают в разных организациях, то после инициалов ставится верхний индекс (1, 2 и т.д.), соответствующий организации, указанной ниже под тем же номером. </w:t>
      </w:r>
    </w:p>
    <w:p w14:paraId="785106CD" w14:textId="77777777" w:rsidR="007A4DF2" w:rsidRPr="00D36DBF" w:rsidRDefault="00A36FCA" w:rsidP="00A35165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Если 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u w:val="single"/>
          <w:lang w:eastAsia="ru-RU"/>
        </w:rPr>
        <w:t>автор один или все авторы работают в одной организации,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то индексы не ставятся. </w:t>
      </w:r>
    </w:p>
    <w:p w14:paraId="577ED584" w14:textId="77777777" w:rsidR="00A36FCA" w:rsidRPr="00D36DBF" w:rsidRDefault="00A36FCA" w:rsidP="00A35165">
      <w:pPr>
        <w:pStyle w:val="a6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lastRenderedPageBreak/>
        <w:t>После заголовков точки отсутствуют</w:t>
      </w:r>
      <w:r w:rsidR="007A4DF2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.</w:t>
      </w:r>
    </w:p>
    <w:p w14:paraId="37D20A49" w14:textId="77777777" w:rsidR="00AF1E6A" w:rsidRPr="00D36DBF" w:rsidRDefault="00AF1E6A" w:rsidP="00A3516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ru-RU"/>
        </w:rPr>
        <w:t>Аннотация / </w:t>
      </w:r>
      <w:r w:rsidRPr="00D36DBF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val="en-US" w:eastAsia="ru-RU"/>
        </w:rPr>
        <w:t>Annotation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(</w:t>
      </w:r>
      <w:proofErr w:type="spellStart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Times</w:t>
      </w:r>
      <w:proofErr w:type="spellEnd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New</w:t>
      </w:r>
      <w:proofErr w:type="spellEnd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Roman</w:t>
      </w:r>
      <w:proofErr w:type="spellEnd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14, выравнивание по ширине, начало нового абзаца – отступ 1,25 см, межстрочный интервал 1,50)</w:t>
      </w:r>
    </w:p>
    <w:p w14:paraId="0FE16A7D" w14:textId="77777777" w:rsidR="00AF1E6A" w:rsidRPr="00D36DBF" w:rsidRDefault="00AF1E6A" w:rsidP="00A3516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ru-RU"/>
        </w:rPr>
        <w:t>Ключевые слова / </w:t>
      </w:r>
      <w:r w:rsidRPr="00D36DBF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val="en-US" w:eastAsia="ru-RU"/>
        </w:rPr>
        <w:t>Key</w:t>
      </w:r>
      <w:r w:rsidRPr="00D36DBF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ru-RU"/>
        </w:rPr>
        <w:t xml:space="preserve"> </w:t>
      </w:r>
      <w:r w:rsidRPr="00D36DBF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val="en-US" w:eastAsia="ru-RU"/>
        </w:rPr>
        <w:t>words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(</w:t>
      </w:r>
      <w:proofErr w:type="spellStart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Times</w:t>
      </w:r>
      <w:proofErr w:type="spellEnd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New</w:t>
      </w:r>
      <w:proofErr w:type="spellEnd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Roman</w:t>
      </w:r>
      <w:proofErr w:type="spellEnd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14, выравнивание по ширине, начало нового абзаца – отступ 1,25 см, межстрочный интервал 1,50).</w:t>
      </w:r>
    </w:p>
    <w:p w14:paraId="55BEFA53" w14:textId="77777777" w:rsidR="00A36FCA" w:rsidRPr="00D36DBF" w:rsidRDefault="00A36FCA" w:rsidP="00A3516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ru-RU"/>
        </w:rPr>
        <w:t>Основной текст</w:t>
      </w:r>
      <w:r w:rsidR="00A35165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статьи (</w:t>
      </w:r>
      <w:proofErr w:type="spellStart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Times</w:t>
      </w:r>
      <w:proofErr w:type="spellEnd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New</w:t>
      </w:r>
      <w:proofErr w:type="spellEnd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Roman</w:t>
      </w:r>
      <w:proofErr w:type="spellEnd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14, выравнивание по ширине, начало нового абзаца – отступ 1,25 см</w:t>
      </w:r>
      <w:r w:rsidR="007A4DF2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, межстрочный интервал 1,50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).</w:t>
      </w:r>
    </w:p>
    <w:p w14:paraId="1A9635D8" w14:textId="10BA9EDE" w:rsidR="00A36FCA" w:rsidRPr="00D36DBF" w:rsidRDefault="00A36FCA" w:rsidP="00A3516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3"/>
          <w:lang w:eastAsia="ru-RU"/>
        </w:rPr>
        <w:t>Объем статьи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 –</w:t>
      </w:r>
      <w:r w:rsidR="00CC68DB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="005665F2" w:rsidRPr="005665F2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1</w:t>
      </w:r>
      <w:r w:rsidR="005665F2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val="en-US" w:eastAsia="ru-RU"/>
        </w:rPr>
        <w:t>0</w:t>
      </w:r>
      <w:r w:rsidR="00CC68DB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страниц, включая выходную информацию, аннотацию, ключевые слова (а также перевод на английский язык) и библиографию.</w:t>
      </w:r>
    </w:p>
    <w:p w14:paraId="0F9C6455" w14:textId="77777777" w:rsidR="007A4DF2" w:rsidRPr="00D36DBF" w:rsidRDefault="00A36FCA" w:rsidP="00A3516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ru-RU"/>
        </w:rPr>
        <w:t>Ссылки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должны быть оформлены в виде квадратных скобок с отсылкой к списку литературы. В квадратных скобках указывается номер пункта из списка литературы.</w:t>
      </w:r>
      <w:r w:rsidR="0007736E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В случае прямого цитирования после номера пункта указать страницу цитаты.</w:t>
      </w:r>
    </w:p>
    <w:p w14:paraId="7DC1C194" w14:textId="22213545" w:rsidR="00A36FCA" w:rsidRPr="00D36DBF" w:rsidRDefault="007A4DF2" w:rsidP="00A3516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ru-RU"/>
        </w:rPr>
        <w:t xml:space="preserve">Список литературы 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оформляется в алфавитном порядке. Сначала указываются </w:t>
      </w:r>
      <w:r w:rsidR="00AF1E6A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источники на русском языке, далее на иностранных языках. </w:t>
      </w:r>
    </w:p>
    <w:p w14:paraId="0D2C4D85" w14:textId="77777777" w:rsidR="00786A3F" w:rsidRPr="00786A3F" w:rsidRDefault="00A36FCA" w:rsidP="00786A3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ru-RU"/>
        </w:rPr>
        <w:t>Статья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должна быть написана грамотно, без орфографических, пунктуационных и стилистических ошибок</w:t>
      </w:r>
      <w:r w:rsidR="00786A3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.</w:t>
      </w:r>
    </w:p>
    <w:p w14:paraId="77A69971" w14:textId="77777777" w:rsidR="00786A3F" w:rsidRPr="00D36DBF" w:rsidRDefault="00786A3F" w:rsidP="005B63F6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</w:p>
    <w:p w14:paraId="4D5971BF" w14:textId="77777777" w:rsidR="00A36FCA" w:rsidRPr="00D36DBF" w:rsidRDefault="00A36FCA" w:rsidP="00A36FCA">
      <w:pPr>
        <w:shd w:val="clear" w:color="auto" w:fill="FFFFFF"/>
        <w:spacing w:after="150" w:line="4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ПРИМЕР ОФОРМЛЕНИЯ </w:t>
      </w:r>
      <w:r w:rsidR="00A35165"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СТАТЬИ</w:t>
      </w:r>
    </w:p>
    <w:p w14:paraId="7B6D833A" w14:textId="77777777" w:rsidR="00A36FCA" w:rsidRPr="00D36DBF" w:rsidRDefault="00A36FCA" w:rsidP="007A4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3"/>
          <w:lang w:eastAsia="ru-RU"/>
        </w:rPr>
        <w:t>Детерминанты внутренней миграции населения</w:t>
      </w:r>
      <w:r w:rsidRPr="00D36DB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3"/>
          <w:lang w:eastAsia="ru-RU"/>
        </w:rPr>
        <w:br/>
        <w:t>в современной России</w:t>
      </w:r>
    </w:p>
    <w:p w14:paraId="335035EB" w14:textId="77777777" w:rsidR="00A36FCA" w:rsidRPr="00D36DBF" w:rsidRDefault="00A36FCA" w:rsidP="007A4DF2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3"/>
          <w:lang w:eastAsia="ru-RU"/>
        </w:rPr>
        <w:t xml:space="preserve">Иванов Иван </w:t>
      </w:r>
      <w:r w:rsidR="00AF1E6A" w:rsidRPr="00D36D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3"/>
          <w:lang w:eastAsia="ru-RU"/>
        </w:rPr>
        <w:t>Иванович</w:t>
      </w:r>
    </w:p>
    <w:p w14:paraId="273136F0" w14:textId="77777777" w:rsidR="00A36FCA" w:rsidRPr="00D36DBF" w:rsidRDefault="00AF1E6A" w:rsidP="00A351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proofErr w:type="spellStart"/>
      <w:r w:rsidRPr="00D36D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3"/>
          <w:lang w:eastAsia="ru-RU"/>
        </w:rPr>
        <w:t>к.с.н</w:t>
      </w:r>
      <w:proofErr w:type="spellEnd"/>
      <w:r w:rsidRPr="00D36D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3"/>
          <w:lang w:eastAsia="ru-RU"/>
        </w:rPr>
        <w:t>., доцент, ст. преподаватель</w:t>
      </w:r>
    </w:p>
    <w:p w14:paraId="2615625E" w14:textId="77777777" w:rsidR="00A36FCA" w:rsidRPr="00D36DBF" w:rsidRDefault="00A36FCA" w:rsidP="00A351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3"/>
          <w:lang w:eastAsia="ru-RU"/>
        </w:rPr>
        <w:t>Московский государственный университет имени М.В.</w:t>
      </w:r>
      <w:r w:rsidR="00AF1E6A" w:rsidRPr="00D36D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3"/>
          <w:lang w:eastAsia="ru-RU"/>
        </w:rPr>
        <w:t> </w:t>
      </w:r>
      <w:r w:rsidRPr="00D36D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3"/>
          <w:lang w:eastAsia="ru-RU"/>
        </w:rPr>
        <w:t>Ломоносова, </w:t>
      </w:r>
    </w:p>
    <w:p w14:paraId="1D6B6713" w14:textId="77777777" w:rsidR="00A36FCA" w:rsidRPr="00D36DBF" w:rsidRDefault="00AF1E6A" w:rsidP="00A351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3"/>
          <w:lang w:eastAsia="ru-RU"/>
        </w:rPr>
        <w:t>социологический</w:t>
      </w:r>
      <w:r w:rsidR="00A36FCA" w:rsidRPr="00D36D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3"/>
          <w:lang w:eastAsia="ru-RU"/>
        </w:rPr>
        <w:t xml:space="preserve"> факультет, Москва, Россия</w:t>
      </w:r>
    </w:p>
    <w:p w14:paraId="3C5DFCD9" w14:textId="77777777" w:rsidR="00A36FCA" w:rsidRPr="00D36DBF" w:rsidRDefault="00AD2195" w:rsidP="00A351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3"/>
          <w:lang w:eastAsia="ru-RU"/>
        </w:rPr>
        <w:t>E-</w:t>
      </w:r>
      <w:proofErr w:type="spellStart"/>
      <w:r w:rsidR="00A36FCA" w:rsidRPr="00D36D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3"/>
          <w:lang w:eastAsia="ru-RU"/>
        </w:rPr>
        <w:t>mail</w:t>
      </w:r>
      <w:proofErr w:type="spellEnd"/>
      <w:r w:rsidR="00A36FCA" w:rsidRPr="00D36D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3"/>
          <w:lang w:eastAsia="ru-RU"/>
        </w:rPr>
        <w:t>: ivanov@yandex.ru</w:t>
      </w:r>
    </w:p>
    <w:p w14:paraId="7CB9EC77" w14:textId="77777777" w:rsidR="0007736E" w:rsidRPr="00D36DBF" w:rsidRDefault="0007736E" w:rsidP="000773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Аннотация. Аннотация</w:t>
      </w:r>
      <w:r w:rsidR="00786A3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. </w:t>
      </w:r>
    </w:p>
    <w:p w14:paraId="03B1970E" w14:textId="77777777" w:rsidR="00A36FCA" w:rsidRPr="00D36DBF" w:rsidRDefault="00A36FCA" w:rsidP="000773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D36DBF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eastAsia="ru-RU"/>
        </w:rPr>
        <w:lastRenderedPageBreak/>
        <w:t>Ключевые слова: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   </w:t>
      </w:r>
    </w:p>
    <w:p w14:paraId="4EFCB772" w14:textId="77777777" w:rsidR="0007736E" w:rsidRPr="00C25F18" w:rsidRDefault="0007736E" w:rsidP="000773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val="en-US"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val="en-US" w:eastAsia="ru-RU"/>
        </w:rPr>
        <w:t>Annotation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. 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val="en-US" w:eastAsia="ru-RU"/>
        </w:rPr>
        <w:t>Annotation</w:t>
      </w:r>
      <w:r w:rsidRPr="00C25F18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val="en-US" w:eastAsia="ru-RU"/>
        </w:rPr>
        <w:t>…</w:t>
      </w:r>
    </w:p>
    <w:p w14:paraId="50167591" w14:textId="77777777" w:rsidR="00A35165" w:rsidRPr="00C25F18" w:rsidRDefault="00A36FCA" w:rsidP="000773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val="en-US" w:eastAsia="ru-RU"/>
        </w:rPr>
      </w:pPr>
      <w:r w:rsidRPr="00D36DBF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val="en-US" w:eastAsia="ru-RU"/>
        </w:rPr>
        <w:t>Key</w:t>
      </w:r>
      <w:r w:rsidRPr="00C25F18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val="en-US" w:eastAsia="ru-RU"/>
        </w:rPr>
        <w:t xml:space="preserve"> </w:t>
      </w:r>
      <w:r w:rsidRPr="00D36DBF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val="en-US" w:eastAsia="ru-RU"/>
        </w:rPr>
        <w:t>words</w:t>
      </w:r>
      <w:r w:rsidRPr="00C25F18">
        <w:rPr>
          <w:rFonts w:ascii="Times New Roman" w:eastAsia="Times New Roman" w:hAnsi="Times New Roman" w:cs="Times New Roman"/>
          <w:b/>
          <w:color w:val="000000" w:themeColor="text1"/>
          <w:sz w:val="28"/>
          <w:szCs w:val="23"/>
          <w:lang w:val="en-US" w:eastAsia="ru-RU"/>
        </w:rPr>
        <w:t>:</w:t>
      </w:r>
    </w:p>
    <w:p w14:paraId="08A91DC3" w14:textId="77777777" w:rsidR="0007736E" w:rsidRPr="00C25F18" w:rsidRDefault="0007736E" w:rsidP="000773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3"/>
          <w:lang w:val="en-US" w:eastAsia="ru-RU"/>
        </w:rPr>
      </w:pPr>
    </w:p>
    <w:p w14:paraId="5AE76C66" w14:textId="77777777" w:rsidR="00AF1E6A" w:rsidRPr="005665F2" w:rsidRDefault="0007736E" w:rsidP="00786A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val="en-US"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Текст</w:t>
      </w:r>
      <w:r w:rsidRPr="00C25F18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val="en-US" w:eastAsia="ru-RU"/>
        </w:rPr>
        <w:t xml:space="preserve">. 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Текст</w:t>
      </w:r>
      <w:r w:rsidRPr="00C25F18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val="en-US" w:eastAsia="ru-RU"/>
        </w:rPr>
        <w:t xml:space="preserve">… </w:t>
      </w:r>
      <w:r w:rsidRPr="005665F2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val="en-US" w:eastAsia="ru-RU"/>
        </w:rPr>
        <w:t>«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Текст</w:t>
      </w:r>
      <w:r w:rsidRPr="005665F2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val="en-US" w:eastAsia="ru-RU"/>
        </w:rPr>
        <w:t xml:space="preserve">» [1, </w:t>
      </w:r>
      <w:proofErr w:type="gramStart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val="en-US" w:eastAsia="ru-RU"/>
        </w:rPr>
        <w:t>c</w:t>
      </w:r>
      <w:r w:rsidRPr="005665F2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val="en-US" w:eastAsia="ru-RU"/>
        </w:rPr>
        <w:t>.25]…</w:t>
      </w:r>
      <w:proofErr w:type="gramEnd"/>
    </w:p>
    <w:p w14:paraId="7B36657C" w14:textId="77777777" w:rsidR="00786A3F" w:rsidRPr="005665F2" w:rsidRDefault="00786A3F" w:rsidP="00A351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14:paraId="70E03D7B" w14:textId="77777777" w:rsidR="00A36FCA" w:rsidRPr="00D36DBF" w:rsidRDefault="0007736E" w:rsidP="00A351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D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Источники и литература</w:t>
      </w:r>
    </w:p>
    <w:p w14:paraId="65A38633" w14:textId="77777777" w:rsidR="00A36FCA" w:rsidRPr="00D36DBF" w:rsidRDefault="00A36FCA" w:rsidP="00A3516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Алешковский И.А. Внутренняя миграция населения в современной России. М.: ТЕИС. 2007.</w:t>
      </w:r>
    </w:p>
    <w:p w14:paraId="4D604FBB" w14:textId="77777777" w:rsidR="00A35165" w:rsidRPr="00D36DBF" w:rsidRDefault="00A36FCA" w:rsidP="00A3516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 И.А., Иванов В.А. Детерминанты внутренней миграци</w:t>
      </w:r>
      <w:r w:rsidR="0007736E"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 в современной России // Вестник Московского университета. 2006, Серия 6, Экономика, №2.</w:t>
      </w:r>
      <w:r w:rsidR="0078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57</w:t>
      </w:r>
      <w:r w:rsidR="00786A3F"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–</w:t>
      </w:r>
      <w:r w:rsidR="0078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65.</w:t>
      </w:r>
    </w:p>
    <w:p w14:paraId="02DFA6C8" w14:textId="77777777" w:rsidR="00A36FCA" w:rsidRPr="00D36DBF" w:rsidRDefault="00A36FCA" w:rsidP="00A3516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 И.А. Детерминанты внутренней миграци</w:t>
      </w:r>
      <w:r w:rsidR="0007736E"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населения: анализ отечественных и зарубежных исследований / Под ред. проф. В.А. </w:t>
      </w:r>
      <w:proofErr w:type="spellStart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Ионцева</w:t>
      </w:r>
      <w:proofErr w:type="spellEnd"/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М.: Макс Пресс. 2006.</w:t>
      </w:r>
    </w:p>
    <w:p w14:paraId="590E0512" w14:textId="77777777" w:rsidR="00A36FCA" w:rsidRPr="00D36DBF" w:rsidRDefault="0007736E" w:rsidP="00A3516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Cadwallader</w:t>
      </w:r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M.T. Migration and Residential Mobility: Macro and Micro Approaches. 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Madison</w:t>
      </w:r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Wis.: University of Wisconsin Press. 1992.</w:t>
      </w:r>
    </w:p>
    <w:p w14:paraId="09E56926" w14:textId="77777777" w:rsidR="00A36FCA" w:rsidRPr="00D36DBF" w:rsidRDefault="0007736E" w:rsidP="00A3516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Pandit</w:t>
      </w:r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K. Cohort and Period Effects in U.S. Migration: How Demographic and </w:t>
      </w:r>
      <w:proofErr w:type="spellStart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Economics</w:t>
      </w:r>
      <w:proofErr w:type="spellEnd"/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Cycle Influence the Migration Schedule // Annals of the Association of American Geographers. 1997, №87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(3). </w:t>
      </w:r>
      <w:r w:rsidR="00786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</w:t>
      </w:r>
      <w:r w:rsidR="00A36FCA"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439–450.</w:t>
      </w:r>
    </w:p>
    <w:p w14:paraId="40FF869C" w14:textId="77777777" w:rsidR="00911749" w:rsidRPr="00786A3F" w:rsidRDefault="00A36FCA" w:rsidP="00A3516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www.gks.ru (Федеральная служба государственной статистики России)</w:t>
      </w:r>
      <w:r w:rsidR="0007736E"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(Дата обращения: </w:t>
      </w:r>
      <w:proofErr w:type="spellStart"/>
      <w:r w:rsidR="0007736E"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дд.</w:t>
      </w:r>
      <w:proofErr w:type="gramStart"/>
      <w:r w:rsidR="0007736E"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мм.гггг</w:t>
      </w:r>
      <w:proofErr w:type="spellEnd"/>
      <w:proofErr w:type="gramEnd"/>
      <w:r w:rsidR="0007736E"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D36D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911749" w:rsidRPr="00786A3F" w:rsidSect="00A35165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2FB0"/>
    <w:multiLevelType w:val="multilevel"/>
    <w:tmpl w:val="6102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1D4232"/>
    <w:multiLevelType w:val="multilevel"/>
    <w:tmpl w:val="CC9034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A"/>
    <w:rsid w:val="0007736E"/>
    <w:rsid w:val="002D72D7"/>
    <w:rsid w:val="004E5919"/>
    <w:rsid w:val="005665F2"/>
    <w:rsid w:val="005B63F6"/>
    <w:rsid w:val="005C31C7"/>
    <w:rsid w:val="00640FFD"/>
    <w:rsid w:val="00743DBE"/>
    <w:rsid w:val="00786A3F"/>
    <w:rsid w:val="007A4DF2"/>
    <w:rsid w:val="00A35165"/>
    <w:rsid w:val="00A36FCA"/>
    <w:rsid w:val="00AD2195"/>
    <w:rsid w:val="00AF1E6A"/>
    <w:rsid w:val="00C25F18"/>
    <w:rsid w:val="00CA176F"/>
    <w:rsid w:val="00CC68DB"/>
    <w:rsid w:val="00D3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02C2"/>
  <w15:docId w15:val="{857BD80E-CFD7-CD49-B78F-7073FEB0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6F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FCA"/>
    <w:rPr>
      <w:b/>
      <w:bCs/>
    </w:rPr>
  </w:style>
  <w:style w:type="character" w:styleId="a5">
    <w:name w:val="Emphasis"/>
    <w:basedOn w:val="a0"/>
    <w:uiPriority w:val="20"/>
    <w:qFormat/>
    <w:rsid w:val="00A36FCA"/>
    <w:rPr>
      <w:i/>
      <w:iCs/>
    </w:rPr>
  </w:style>
  <w:style w:type="paragraph" w:styleId="a6">
    <w:name w:val="List Paragraph"/>
    <w:basedOn w:val="a"/>
    <w:uiPriority w:val="34"/>
    <w:qFormat/>
    <w:rsid w:val="00A3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2021-01-26T08:11:00Z</dcterms:created>
  <dcterms:modified xsi:type="dcterms:W3CDTF">2021-01-26T08:11:00Z</dcterms:modified>
</cp:coreProperties>
</file>