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EEB" w:rsidRDefault="00D03B7A" w:rsidP="00D87E91">
      <w:pPr>
        <w:spacing w:after="0" w:line="360" w:lineRule="auto"/>
        <w:jc w:val="center"/>
        <w:rPr>
          <w:rFonts w:ascii="Times New Roman" w:eastAsia="Times New Roman" w:hAnsi="Times New Roman" w:cs="Times New Roman"/>
          <w:b/>
          <w:lang w:eastAsia="ru-RU"/>
        </w:rPr>
      </w:pPr>
      <w:r w:rsidRPr="00D87E91">
        <w:rPr>
          <w:rFonts w:ascii="Times New Roman" w:eastAsia="Times New Roman" w:hAnsi="Times New Roman" w:cs="Times New Roman"/>
          <w:b/>
          <w:lang w:eastAsia="ru-RU"/>
        </w:rPr>
        <w:t xml:space="preserve">Организация индивидуального образовательного процесса </w:t>
      </w:r>
    </w:p>
    <w:p w:rsidR="00D03B7A" w:rsidRPr="00D87E91" w:rsidRDefault="00D03B7A" w:rsidP="00D87E91">
      <w:pPr>
        <w:spacing w:after="0" w:line="360" w:lineRule="auto"/>
        <w:jc w:val="center"/>
        <w:rPr>
          <w:rFonts w:ascii="Times New Roman" w:eastAsia="Times New Roman" w:hAnsi="Times New Roman" w:cs="Times New Roman"/>
          <w:b/>
          <w:lang w:eastAsia="ru-RU"/>
        </w:rPr>
      </w:pPr>
      <w:proofErr w:type="gramStart"/>
      <w:r w:rsidRPr="00D87E91">
        <w:rPr>
          <w:rFonts w:ascii="Times New Roman" w:eastAsia="Times New Roman" w:hAnsi="Times New Roman" w:cs="Times New Roman"/>
          <w:b/>
          <w:lang w:eastAsia="ru-RU"/>
        </w:rPr>
        <w:t>в</w:t>
      </w:r>
      <w:proofErr w:type="gramEnd"/>
      <w:r w:rsidRPr="00D87E91">
        <w:rPr>
          <w:rFonts w:ascii="Times New Roman" w:eastAsia="Times New Roman" w:hAnsi="Times New Roman" w:cs="Times New Roman"/>
          <w:b/>
          <w:lang w:eastAsia="ru-RU"/>
        </w:rPr>
        <w:t xml:space="preserve"> рамках домашнего обучения</w:t>
      </w:r>
    </w:p>
    <w:p w:rsidR="005A6626" w:rsidRPr="00D87E91" w:rsidRDefault="005A6626" w:rsidP="00D87E91">
      <w:pPr>
        <w:spacing w:after="0" w:line="360" w:lineRule="auto"/>
        <w:rPr>
          <w:rFonts w:ascii="Times New Roman" w:eastAsia="Times New Roman" w:hAnsi="Times New Roman" w:cs="Times New Roman"/>
          <w:lang w:eastAsia="ru-RU"/>
        </w:rPr>
      </w:pPr>
      <w:r w:rsidRPr="00D87E91">
        <w:rPr>
          <w:rFonts w:ascii="Times New Roman" w:eastAsia="Times New Roman" w:hAnsi="Times New Roman" w:cs="Times New Roman"/>
          <w:lang w:eastAsia="ru-RU"/>
        </w:rPr>
        <w:t xml:space="preserve">                                                      </w:t>
      </w:r>
      <w:r w:rsidR="00D87E91">
        <w:rPr>
          <w:rFonts w:ascii="Times New Roman" w:eastAsia="Times New Roman" w:hAnsi="Times New Roman" w:cs="Times New Roman"/>
          <w:b/>
          <w:lang w:eastAsia="ru-RU"/>
        </w:rPr>
        <w:t xml:space="preserve">    </w:t>
      </w:r>
      <w:r w:rsidRPr="00D87E91">
        <w:rPr>
          <w:rFonts w:ascii="Times New Roman" w:eastAsia="Times New Roman" w:hAnsi="Times New Roman" w:cs="Times New Roman"/>
          <w:b/>
          <w:lang w:eastAsia="ru-RU"/>
        </w:rPr>
        <w:t xml:space="preserve"> </w:t>
      </w:r>
      <w:proofErr w:type="spellStart"/>
      <w:r w:rsidRPr="00D87E91">
        <w:rPr>
          <w:rFonts w:ascii="Times New Roman" w:eastAsia="Times New Roman" w:hAnsi="Times New Roman" w:cs="Times New Roman"/>
          <w:lang w:eastAsia="ru-RU"/>
        </w:rPr>
        <w:t>Халиуллина</w:t>
      </w:r>
      <w:proofErr w:type="spellEnd"/>
      <w:r w:rsidRPr="00D87E91">
        <w:rPr>
          <w:rFonts w:ascii="Times New Roman" w:eastAsia="Times New Roman" w:hAnsi="Times New Roman" w:cs="Times New Roman"/>
          <w:lang w:eastAsia="ru-RU"/>
        </w:rPr>
        <w:t xml:space="preserve"> Марина Вячеславовна</w:t>
      </w:r>
    </w:p>
    <w:p w:rsidR="005A6626" w:rsidRPr="00D87E91" w:rsidRDefault="005A6626" w:rsidP="00D87E91">
      <w:pPr>
        <w:spacing w:after="0" w:line="360" w:lineRule="auto"/>
        <w:rPr>
          <w:rFonts w:ascii="Times New Roman" w:eastAsia="Times New Roman" w:hAnsi="Times New Roman" w:cs="Times New Roman"/>
          <w:lang w:eastAsia="ru-RU"/>
        </w:rPr>
      </w:pPr>
      <w:r w:rsidRPr="00D87E91">
        <w:rPr>
          <w:rFonts w:ascii="Times New Roman" w:eastAsia="Times New Roman" w:hAnsi="Times New Roman" w:cs="Times New Roman"/>
          <w:b/>
          <w:lang w:eastAsia="ru-RU"/>
        </w:rPr>
        <w:t xml:space="preserve">                                           </w:t>
      </w:r>
      <w:r w:rsidR="00D87E91">
        <w:rPr>
          <w:rFonts w:ascii="Times New Roman" w:eastAsia="Times New Roman" w:hAnsi="Times New Roman" w:cs="Times New Roman"/>
          <w:b/>
          <w:lang w:eastAsia="ru-RU"/>
        </w:rPr>
        <w:t xml:space="preserve">                        </w:t>
      </w:r>
      <w:r w:rsidRPr="00D87E91">
        <w:rPr>
          <w:rFonts w:ascii="Times New Roman" w:eastAsia="Times New Roman" w:hAnsi="Times New Roman" w:cs="Times New Roman"/>
          <w:b/>
          <w:lang w:eastAsia="ru-RU"/>
        </w:rPr>
        <w:t xml:space="preserve">   </w:t>
      </w:r>
      <w:proofErr w:type="gramStart"/>
      <w:r w:rsidRPr="00D87E91">
        <w:rPr>
          <w:rFonts w:ascii="Times New Roman" w:eastAsia="Times New Roman" w:hAnsi="Times New Roman" w:cs="Times New Roman"/>
          <w:lang w:eastAsia="ru-RU"/>
        </w:rPr>
        <w:t>учитель</w:t>
      </w:r>
      <w:proofErr w:type="gramEnd"/>
      <w:r w:rsidRPr="00D87E91">
        <w:rPr>
          <w:rFonts w:ascii="Times New Roman" w:eastAsia="Times New Roman" w:hAnsi="Times New Roman" w:cs="Times New Roman"/>
          <w:lang w:eastAsia="ru-RU"/>
        </w:rPr>
        <w:t xml:space="preserve"> начальных классов     </w:t>
      </w:r>
    </w:p>
    <w:p w:rsidR="005A6626" w:rsidRPr="00D87E91" w:rsidRDefault="005A6626" w:rsidP="00D87E91">
      <w:pPr>
        <w:spacing w:after="0" w:line="360" w:lineRule="auto"/>
        <w:rPr>
          <w:rFonts w:ascii="Times New Roman" w:eastAsia="Times New Roman" w:hAnsi="Times New Roman" w:cs="Times New Roman"/>
          <w:lang w:eastAsia="ru-RU"/>
        </w:rPr>
      </w:pPr>
      <w:r w:rsidRPr="00D87E91">
        <w:rPr>
          <w:rFonts w:ascii="Times New Roman" w:eastAsia="Times New Roman" w:hAnsi="Times New Roman" w:cs="Times New Roman"/>
          <w:lang w:eastAsia="ru-RU"/>
        </w:rPr>
        <w:t xml:space="preserve">                                 </w:t>
      </w:r>
      <w:r w:rsidR="00D87E91">
        <w:rPr>
          <w:rFonts w:ascii="Times New Roman" w:eastAsia="Times New Roman" w:hAnsi="Times New Roman" w:cs="Times New Roman"/>
          <w:lang w:eastAsia="ru-RU"/>
        </w:rPr>
        <w:t xml:space="preserve">                 </w:t>
      </w:r>
      <w:r w:rsidRPr="00D87E91">
        <w:rPr>
          <w:rFonts w:ascii="Times New Roman" w:eastAsia="Times New Roman" w:hAnsi="Times New Roman" w:cs="Times New Roman"/>
          <w:lang w:eastAsia="ru-RU"/>
        </w:rPr>
        <w:t xml:space="preserve">   МБОУ   НШ «Перспектива» г. Сургут.</w:t>
      </w:r>
    </w:p>
    <w:p w:rsidR="00D65E91" w:rsidRPr="00D87E91" w:rsidRDefault="00D65E91" w:rsidP="00D87E91">
      <w:pPr>
        <w:spacing w:after="0" w:line="360" w:lineRule="auto"/>
        <w:ind w:firstLine="567"/>
        <w:jc w:val="center"/>
        <w:rPr>
          <w:rFonts w:ascii="Times New Roman" w:hAnsi="Times New Roman" w:cs="Times New Roman"/>
          <w:b/>
        </w:rPr>
      </w:pPr>
      <w:r w:rsidRPr="00D87E91">
        <w:rPr>
          <w:rFonts w:ascii="Times New Roman" w:hAnsi="Times New Roman" w:cs="Times New Roman"/>
          <w:b/>
        </w:rPr>
        <w:t>Аннотация</w:t>
      </w:r>
    </w:p>
    <w:p w:rsidR="00D65E91" w:rsidRPr="00D87E91" w:rsidRDefault="00D65E91" w:rsidP="00D87E91">
      <w:pPr>
        <w:spacing w:after="0" w:line="360" w:lineRule="auto"/>
        <w:ind w:firstLine="426"/>
        <w:jc w:val="both"/>
        <w:rPr>
          <w:rFonts w:ascii="Times New Roman" w:eastAsia="Times New Roman" w:hAnsi="Times New Roman" w:cs="Times New Roman"/>
          <w:lang w:eastAsia="ru-RU"/>
        </w:rPr>
      </w:pPr>
      <w:r w:rsidRPr="00D87E91">
        <w:rPr>
          <w:rFonts w:ascii="Times New Roman" w:hAnsi="Times New Roman" w:cs="Times New Roman"/>
          <w:shd w:val="clear" w:color="auto" w:fill="FFFFFF"/>
        </w:rPr>
        <w:t>В статье рассматриваются вопросы организации домашнего обучения с использованием дистанционных платформ таких, как</w:t>
      </w:r>
      <w:r w:rsidRPr="00D87E91">
        <w:rPr>
          <w:rFonts w:ascii="Times New Roman" w:eastAsia="Calibri" w:hAnsi="Times New Roman" w:cs="Times New Roman"/>
        </w:rPr>
        <w:t xml:space="preserve"> </w:t>
      </w:r>
      <w:r w:rsidRPr="00D87E91">
        <w:rPr>
          <w:rFonts w:ascii="Times New Roman" w:eastAsia="Times New Roman" w:hAnsi="Times New Roman" w:cs="Times New Roman"/>
          <w:lang w:eastAsia="ru-RU"/>
        </w:rPr>
        <w:t xml:space="preserve">  </w:t>
      </w:r>
      <w:proofErr w:type="spellStart"/>
      <w:proofErr w:type="gramStart"/>
      <w:r w:rsidRPr="00D87E91">
        <w:rPr>
          <w:rFonts w:ascii="Times New Roman" w:eastAsia="Times New Roman" w:hAnsi="Times New Roman" w:cs="Times New Roman"/>
          <w:lang w:eastAsia="ru-RU"/>
        </w:rPr>
        <w:t>Skype</w:t>
      </w:r>
      <w:proofErr w:type="spellEnd"/>
      <w:r w:rsidRPr="00D87E91">
        <w:rPr>
          <w:rFonts w:ascii="Times New Roman" w:eastAsia="Times New Roman" w:hAnsi="Times New Roman" w:cs="Times New Roman"/>
          <w:lang w:eastAsia="ru-RU"/>
        </w:rPr>
        <w:t xml:space="preserve">, </w:t>
      </w:r>
      <w:r w:rsidR="00511EEB">
        <w:rPr>
          <w:rFonts w:ascii="Times New Roman" w:eastAsia="Times New Roman" w:hAnsi="Times New Roman" w:cs="Times New Roman"/>
          <w:lang w:eastAsia="ru-RU"/>
        </w:rPr>
        <w:t xml:space="preserve"> </w:t>
      </w:r>
      <w:proofErr w:type="spellStart"/>
      <w:r w:rsidR="00511EEB">
        <w:rPr>
          <w:rFonts w:ascii="Times New Roman" w:eastAsia="Times New Roman" w:hAnsi="Times New Roman" w:cs="Times New Roman"/>
          <w:lang w:eastAsia="ru-RU"/>
        </w:rPr>
        <w:t>Zoom</w:t>
      </w:r>
      <w:proofErr w:type="spellEnd"/>
      <w:proofErr w:type="gramEnd"/>
      <w:r w:rsidRPr="00D87E91">
        <w:rPr>
          <w:rFonts w:ascii="Times New Roman" w:eastAsia="Times New Roman" w:hAnsi="Times New Roman" w:cs="Times New Roman"/>
          <w:lang w:eastAsia="ru-RU"/>
        </w:rPr>
        <w:t xml:space="preserve">, Учи </w:t>
      </w:r>
      <w:proofErr w:type="spellStart"/>
      <w:r w:rsidRPr="00D87E91">
        <w:rPr>
          <w:rFonts w:ascii="Times New Roman" w:eastAsia="Times New Roman" w:hAnsi="Times New Roman" w:cs="Times New Roman"/>
          <w:lang w:eastAsia="ru-RU"/>
        </w:rPr>
        <w:t>ру</w:t>
      </w:r>
      <w:proofErr w:type="spellEnd"/>
      <w:r w:rsidRPr="00D87E91">
        <w:rPr>
          <w:rFonts w:ascii="Times New Roman" w:eastAsia="Times New Roman" w:hAnsi="Times New Roman" w:cs="Times New Roman"/>
          <w:lang w:eastAsia="ru-RU"/>
        </w:rPr>
        <w:t>,</w:t>
      </w:r>
      <w:r w:rsidR="00511EEB">
        <w:rPr>
          <w:rFonts w:ascii="Times New Roman" w:eastAsia="Times New Roman" w:hAnsi="Times New Roman" w:cs="Times New Roman"/>
          <w:lang w:eastAsia="ru-RU"/>
        </w:rPr>
        <w:t xml:space="preserve"> онлайн-доски.</w:t>
      </w:r>
    </w:p>
    <w:p w:rsidR="00D65E91" w:rsidRPr="00D87E91" w:rsidRDefault="00D65E91" w:rsidP="00511EEB">
      <w:pPr>
        <w:spacing w:after="0" w:line="360" w:lineRule="auto"/>
        <w:ind w:firstLine="426"/>
        <w:jc w:val="both"/>
        <w:rPr>
          <w:rFonts w:ascii="Times New Roman" w:hAnsi="Times New Roman" w:cs="Times New Roman"/>
          <w:shd w:val="clear" w:color="auto" w:fill="FFFFFF"/>
        </w:rPr>
      </w:pPr>
      <w:r w:rsidRPr="00D87E91">
        <w:rPr>
          <w:rStyle w:val="a6"/>
          <w:rFonts w:ascii="Times New Roman" w:hAnsi="Times New Roman" w:cs="Times New Roman"/>
          <w:shd w:val="clear" w:color="auto" w:fill="FFFFFF"/>
        </w:rPr>
        <w:t xml:space="preserve"> </w:t>
      </w:r>
      <w:r w:rsidRPr="00D87E91">
        <w:rPr>
          <w:rStyle w:val="a6"/>
          <w:rFonts w:ascii="Times New Roman" w:hAnsi="Times New Roman" w:cs="Times New Roman"/>
          <w:i w:val="0"/>
          <w:shd w:val="clear" w:color="auto" w:fill="FFFFFF"/>
        </w:rPr>
        <w:t>Сегодня перед каждым учителем начальной школы, окруженным множеством различных образовательных ресурсов,</w:t>
      </w:r>
      <w:r w:rsidRPr="00D87E91">
        <w:rPr>
          <w:rFonts w:ascii="Times New Roman" w:hAnsi="Times New Roman" w:cs="Times New Roman"/>
          <w:shd w:val="clear" w:color="auto" w:fill="FFFFFF"/>
        </w:rPr>
        <w:t xml:space="preserve"> </w:t>
      </w:r>
      <w:r w:rsidRPr="00D87E91">
        <w:rPr>
          <w:rStyle w:val="a6"/>
          <w:rFonts w:ascii="Times New Roman" w:hAnsi="Times New Roman" w:cs="Times New Roman"/>
          <w:i w:val="0"/>
          <w:shd w:val="clear" w:color="auto" w:fill="FFFFFF"/>
        </w:rPr>
        <w:t>встает важный вопрос – как выбрать из них подходящие для своей работы,</w:t>
      </w:r>
      <w:r w:rsidRPr="00D87E91">
        <w:rPr>
          <w:rFonts w:ascii="Times New Roman" w:hAnsi="Times New Roman" w:cs="Times New Roman"/>
          <w:shd w:val="clear" w:color="auto" w:fill="FFFFFF"/>
        </w:rPr>
        <w:t xml:space="preserve"> выбирать надо те, которые позволяют добиваться высокого образовательного результата. </w:t>
      </w:r>
    </w:p>
    <w:p w:rsidR="00040282" w:rsidRPr="00D87E91" w:rsidRDefault="00D65E91" w:rsidP="00D87E91">
      <w:pPr>
        <w:shd w:val="clear" w:color="auto" w:fill="FFFFFF"/>
        <w:spacing w:after="0" w:line="360" w:lineRule="auto"/>
        <w:ind w:firstLine="426"/>
        <w:jc w:val="both"/>
        <w:rPr>
          <w:rFonts w:ascii="Times New Roman" w:eastAsia="Times New Roman" w:hAnsi="Times New Roman" w:cs="Times New Roman"/>
          <w:lang w:eastAsia="ru-RU"/>
        </w:rPr>
      </w:pPr>
      <w:r w:rsidRPr="00D87E91">
        <w:rPr>
          <w:rFonts w:ascii="Times New Roman" w:hAnsi="Times New Roman" w:cs="Times New Roman"/>
          <w:b/>
        </w:rPr>
        <w:t>Ключевые слова</w:t>
      </w:r>
      <w:r w:rsidRPr="00D87E91">
        <w:rPr>
          <w:rFonts w:ascii="Times New Roman" w:hAnsi="Times New Roman" w:cs="Times New Roman"/>
        </w:rPr>
        <w:t>: домашнее обучение, дистанционные платформы,</w:t>
      </w:r>
      <w:r w:rsidR="00040282" w:rsidRPr="00D87E91">
        <w:rPr>
          <w:rFonts w:ascii="Times New Roman" w:eastAsia="Times New Roman" w:hAnsi="Times New Roman" w:cs="Times New Roman"/>
          <w:lang w:eastAsia="ru-RU"/>
        </w:rPr>
        <w:t xml:space="preserve"> виртуальное пространство,</w:t>
      </w:r>
      <w:r w:rsidRPr="00D87E91">
        <w:rPr>
          <w:rFonts w:ascii="Times New Roman" w:hAnsi="Times New Roman" w:cs="Times New Roman"/>
          <w:color w:val="000000"/>
        </w:rPr>
        <w:t xml:space="preserve"> игровые технологии</w:t>
      </w:r>
      <w:r w:rsidR="00040282" w:rsidRPr="00D87E91">
        <w:rPr>
          <w:rFonts w:ascii="Times New Roman" w:hAnsi="Times New Roman" w:cs="Times New Roman"/>
          <w:color w:val="000000"/>
        </w:rPr>
        <w:t xml:space="preserve">, </w:t>
      </w:r>
      <w:proofErr w:type="spellStart"/>
      <w:r w:rsidR="00040282" w:rsidRPr="00D87E91">
        <w:rPr>
          <w:rFonts w:ascii="Times New Roman" w:hAnsi="Times New Roman" w:cs="Times New Roman"/>
          <w:color w:val="000000"/>
          <w:shd w:val="clear" w:color="auto" w:fill="FFFFFF"/>
        </w:rPr>
        <w:t>видеоурок</w:t>
      </w:r>
      <w:proofErr w:type="spellEnd"/>
      <w:r w:rsidR="00040282" w:rsidRPr="00D87E91">
        <w:rPr>
          <w:rFonts w:ascii="Times New Roman" w:hAnsi="Times New Roman" w:cs="Times New Roman"/>
          <w:color w:val="000000"/>
          <w:shd w:val="clear" w:color="auto" w:fill="FFFFFF"/>
        </w:rPr>
        <w:t>,</w:t>
      </w:r>
      <w:r w:rsidR="00040282" w:rsidRPr="00D87E91">
        <w:rPr>
          <w:rFonts w:ascii="Times New Roman" w:hAnsi="Times New Roman" w:cs="Times New Roman"/>
        </w:rPr>
        <w:t xml:space="preserve"> онлайн урок.</w:t>
      </w:r>
    </w:p>
    <w:p w:rsidR="008513B4" w:rsidRPr="00D87E91" w:rsidRDefault="009C3D04" w:rsidP="00D87E91">
      <w:pPr>
        <w:spacing w:after="0" w:line="360" w:lineRule="auto"/>
        <w:ind w:firstLine="426"/>
        <w:jc w:val="both"/>
        <w:rPr>
          <w:rFonts w:ascii="Times New Roman" w:hAnsi="Times New Roman" w:cs="Times New Roman"/>
          <w:shd w:val="clear" w:color="auto" w:fill="FFFFFF"/>
        </w:rPr>
      </w:pPr>
      <w:r w:rsidRPr="00D87E91">
        <w:rPr>
          <w:rFonts w:ascii="Times New Roman" w:hAnsi="Times New Roman" w:cs="Times New Roman"/>
          <w:shd w:val="clear" w:color="auto" w:fill="FFFFFF"/>
        </w:rPr>
        <w:t>В разное время было достаточно много причин, по которым ребенок не мог систематически посещать школу, зачастую вследствие его физиологического состояния. Однако данная причина не должна быть препятствием для получения образования. В настоящее время имеется больше возможностей индивидуализировать образовательный процесс под запросы обучающихся и их родителей. Одной из таких возможностей является переход на домашнее обучение.</w:t>
      </w:r>
      <w:r w:rsidR="008513B4" w:rsidRPr="00D87E91">
        <w:rPr>
          <w:rFonts w:ascii="Times New Roman" w:hAnsi="Times New Roman" w:cs="Times New Roman"/>
          <w:color w:val="555555"/>
          <w:shd w:val="clear" w:color="auto" w:fill="FFFFFF"/>
        </w:rPr>
        <w:t xml:space="preserve"> </w:t>
      </w:r>
      <w:r w:rsidR="00511EEB">
        <w:rPr>
          <w:rFonts w:ascii="Times New Roman" w:hAnsi="Times New Roman" w:cs="Times New Roman"/>
          <w:shd w:val="clear" w:color="auto" w:fill="FFFFFF"/>
        </w:rPr>
        <w:t xml:space="preserve">Домашнее обучение — это </w:t>
      </w:r>
      <w:proofErr w:type="gramStart"/>
      <w:r w:rsidR="00511EEB">
        <w:rPr>
          <w:rFonts w:ascii="Times New Roman" w:hAnsi="Times New Roman" w:cs="Times New Roman"/>
          <w:shd w:val="clear" w:color="auto" w:fill="FFFFFF"/>
        </w:rPr>
        <w:t xml:space="preserve">не форма </w:t>
      </w:r>
      <w:proofErr w:type="gramEnd"/>
      <w:r w:rsidR="008513B4" w:rsidRPr="00D87E91">
        <w:rPr>
          <w:rFonts w:ascii="Times New Roman" w:hAnsi="Times New Roman" w:cs="Times New Roman"/>
          <w:shd w:val="clear" w:color="auto" w:fill="FFFFFF"/>
        </w:rPr>
        <w:t xml:space="preserve">получения образования, а условие организации учебного процесса. То есть дети, которые переведены на домашнее обучение, являются полноценными участниками </w:t>
      </w:r>
      <w:r w:rsidR="008513B4" w:rsidRPr="00D87E91">
        <w:rPr>
          <w:rFonts w:ascii="Times New Roman" w:hAnsi="Times New Roman" w:cs="Times New Roman"/>
          <w:shd w:val="clear" w:color="auto" w:fill="FFFFFF"/>
        </w:rPr>
        <w:lastRenderedPageBreak/>
        <w:t>образовательного процесса</w:t>
      </w:r>
      <w:r w:rsidR="00017C37" w:rsidRPr="00D87E91">
        <w:rPr>
          <w:rFonts w:ascii="Times New Roman" w:hAnsi="Times New Roman" w:cs="Times New Roman"/>
          <w:shd w:val="clear" w:color="auto" w:fill="FFFFFF"/>
        </w:rPr>
        <w:t xml:space="preserve"> К ним на дом ежедневно приходят школьные учителя и проводят индивидуальные уроки.</w:t>
      </w:r>
    </w:p>
    <w:p w:rsidR="00A8223F" w:rsidRPr="00D87E91" w:rsidRDefault="00A8223F" w:rsidP="00D87E91">
      <w:pPr>
        <w:spacing w:after="0" w:line="360" w:lineRule="auto"/>
        <w:ind w:firstLine="426"/>
        <w:jc w:val="both"/>
        <w:rPr>
          <w:rFonts w:ascii="Times New Roman" w:eastAsia="Calibri" w:hAnsi="Times New Roman" w:cs="Times New Roman"/>
          <w:shd w:val="clear" w:color="auto" w:fill="FFFFFF"/>
        </w:rPr>
      </w:pPr>
      <w:r w:rsidRPr="00D87E91">
        <w:rPr>
          <w:rFonts w:ascii="Times New Roman" w:eastAsia="Calibri" w:hAnsi="Times New Roman" w:cs="Times New Roman"/>
          <w:shd w:val="clear" w:color="auto" w:fill="FFFFFF"/>
        </w:rPr>
        <w:t xml:space="preserve">Питер </w:t>
      </w:r>
      <w:proofErr w:type="spellStart"/>
      <w:r w:rsidR="00511EEB">
        <w:rPr>
          <w:rFonts w:ascii="Times New Roman" w:eastAsia="Calibri" w:hAnsi="Times New Roman" w:cs="Times New Roman"/>
          <w:shd w:val="clear" w:color="auto" w:fill="FFFFFF"/>
        </w:rPr>
        <w:t>Друкер</w:t>
      </w:r>
      <w:proofErr w:type="spellEnd"/>
      <w:r w:rsidRPr="00D87E91">
        <w:rPr>
          <w:rFonts w:ascii="Times New Roman" w:eastAsia="Calibri" w:hAnsi="Times New Roman" w:cs="Times New Roman"/>
          <w:shd w:val="clear" w:color="auto" w:fill="FFFFFF"/>
        </w:rPr>
        <w:t xml:space="preserve"> - один из самых влиятельных теоретиков менеджмента XX века писал: «Сейчас мы можем сказать, что учиться — это не прекращаемый процесс, когда ты держишься рядом с изменениями. И самое сложное задание — это научить людей учиться...» </w:t>
      </w:r>
    </w:p>
    <w:p w:rsidR="005A6626" w:rsidRPr="00D87E91" w:rsidRDefault="00A8223F" w:rsidP="00D87E91">
      <w:pPr>
        <w:spacing w:after="0" w:line="360" w:lineRule="auto"/>
        <w:ind w:firstLine="426"/>
        <w:jc w:val="both"/>
        <w:rPr>
          <w:rFonts w:ascii="Times New Roman" w:eastAsia="Calibri" w:hAnsi="Times New Roman" w:cs="Times New Roman"/>
          <w:shd w:val="clear" w:color="auto" w:fill="FFFFFF"/>
        </w:rPr>
      </w:pPr>
      <w:r w:rsidRPr="00D87E91">
        <w:rPr>
          <w:rFonts w:ascii="Times New Roman" w:eastAsia="Calibri" w:hAnsi="Times New Roman" w:cs="Times New Roman"/>
          <w:shd w:val="clear" w:color="auto" w:fill="FFFFFF"/>
        </w:rPr>
        <w:t xml:space="preserve">А научить учиться детей, находящихся на дистанционном домашнем обучении сложнее вдвойне. </w:t>
      </w:r>
      <w:r w:rsidR="005A6626" w:rsidRPr="00D87E91">
        <w:rPr>
          <w:rFonts w:ascii="Times New Roman" w:eastAsia="Calibri" w:hAnsi="Times New Roman" w:cs="Times New Roman"/>
          <w:shd w:val="clear" w:color="auto" w:fill="FFFFFF"/>
        </w:rPr>
        <w:t xml:space="preserve">В условиях угрозы распространения </w:t>
      </w:r>
      <w:proofErr w:type="spellStart"/>
      <w:r w:rsidR="005A6626" w:rsidRPr="00D87E91">
        <w:rPr>
          <w:rFonts w:ascii="Times New Roman" w:eastAsia="Calibri" w:hAnsi="Times New Roman" w:cs="Times New Roman"/>
          <w:shd w:val="clear" w:color="auto" w:fill="FFFFFF"/>
        </w:rPr>
        <w:t>коронавирусной</w:t>
      </w:r>
      <w:proofErr w:type="spellEnd"/>
      <w:r w:rsidR="005A6626" w:rsidRPr="00D87E91">
        <w:rPr>
          <w:rFonts w:ascii="Times New Roman" w:eastAsia="Calibri" w:hAnsi="Times New Roman" w:cs="Times New Roman"/>
          <w:shd w:val="clear" w:color="auto" w:fill="FFFFFF"/>
        </w:rPr>
        <w:t xml:space="preserve"> инфекции в школе </w:t>
      </w:r>
      <w:r w:rsidR="005A6626" w:rsidRPr="00D87E91">
        <w:rPr>
          <w:rFonts w:ascii="Times New Roman" w:eastAsia="Times New Roman" w:hAnsi="Times New Roman" w:cs="Times New Roman"/>
          <w:lang w:eastAsia="ru-RU"/>
        </w:rPr>
        <w:t xml:space="preserve">МБОУ НШ «Перспектива» </w:t>
      </w:r>
      <w:proofErr w:type="spellStart"/>
      <w:r w:rsidR="005A6626" w:rsidRPr="00D87E91">
        <w:rPr>
          <w:rFonts w:ascii="Times New Roman" w:eastAsia="Times New Roman" w:hAnsi="Times New Roman" w:cs="Times New Roman"/>
          <w:lang w:eastAsia="ru-RU"/>
        </w:rPr>
        <w:t>г.Сургута</w:t>
      </w:r>
      <w:proofErr w:type="spellEnd"/>
      <w:r w:rsidR="008513B4" w:rsidRPr="00D87E91">
        <w:rPr>
          <w:rFonts w:ascii="Times New Roman" w:eastAsia="Calibri" w:hAnsi="Times New Roman" w:cs="Times New Roman"/>
          <w:shd w:val="clear" w:color="auto" w:fill="FFFFFF"/>
        </w:rPr>
        <w:t xml:space="preserve"> на домашнее</w:t>
      </w:r>
      <w:r w:rsidR="005A6626" w:rsidRPr="00D87E91">
        <w:rPr>
          <w:rFonts w:ascii="Times New Roman" w:eastAsia="Calibri" w:hAnsi="Times New Roman" w:cs="Times New Roman"/>
          <w:shd w:val="clear" w:color="auto" w:fill="FFFFFF"/>
        </w:rPr>
        <w:t xml:space="preserve"> обучение</w:t>
      </w:r>
      <w:r w:rsidR="005A6626" w:rsidRPr="00D87E91">
        <w:rPr>
          <w:rFonts w:ascii="Times New Roman" w:eastAsia="Times New Roman" w:hAnsi="Times New Roman" w:cs="Times New Roman"/>
          <w:lang w:eastAsia="ru-RU"/>
        </w:rPr>
        <w:t xml:space="preserve"> </w:t>
      </w:r>
      <w:r w:rsidR="005A6626" w:rsidRPr="00D87E91">
        <w:rPr>
          <w:rFonts w:ascii="Times New Roman" w:eastAsia="Calibri" w:hAnsi="Times New Roman" w:cs="Times New Roman"/>
          <w:shd w:val="clear" w:color="auto" w:fill="FFFFFF"/>
        </w:rPr>
        <w:t xml:space="preserve">были переведены дети с ослабленным </w:t>
      </w:r>
      <w:r w:rsidR="00017C37" w:rsidRPr="00D87E91">
        <w:rPr>
          <w:rFonts w:ascii="Times New Roman" w:eastAsia="Calibri" w:hAnsi="Times New Roman" w:cs="Times New Roman"/>
          <w:shd w:val="clear" w:color="auto" w:fill="FFFFFF"/>
        </w:rPr>
        <w:t>иммунитетом</w:t>
      </w:r>
      <w:r w:rsidR="005A6626" w:rsidRPr="00D87E91">
        <w:rPr>
          <w:rFonts w:ascii="Times New Roman" w:eastAsia="Calibri" w:hAnsi="Times New Roman" w:cs="Times New Roman"/>
          <w:shd w:val="clear" w:color="auto" w:fill="FFFFFF"/>
        </w:rPr>
        <w:t>. С целью сохранения их здоровья было принято решение об организации обучения</w:t>
      </w:r>
      <w:r w:rsidR="00511EEB">
        <w:rPr>
          <w:rFonts w:ascii="Times New Roman" w:eastAsia="Calibri" w:hAnsi="Times New Roman" w:cs="Times New Roman"/>
          <w:shd w:val="clear" w:color="auto" w:fill="FFFFFF"/>
        </w:rPr>
        <w:t xml:space="preserve"> без посещения учителем семьи, </w:t>
      </w:r>
      <w:r w:rsidR="005A6626" w:rsidRPr="00D87E91">
        <w:rPr>
          <w:rFonts w:ascii="Times New Roman" w:eastAsia="Calibri" w:hAnsi="Times New Roman" w:cs="Times New Roman"/>
          <w:shd w:val="clear" w:color="auto" w:fill="FFFFFF"/>
        </w:rPr>
        <w:t xml:space="preserve">в </w:t>
      </w:r>
      <w:proofErr w:type="gramStart"/>
      <w:r w:rsidR="005A6626" w:rsidRPr="00D87E91">
        <w:rPr>
          <w:rFonts w:ascii="Times New Roman" w:eastAsia="Calibri" w:hAnsi="Times New Roman" w:cs="Times New Roman"/>
          <w:shd w:val="clear" w:color="auto" w:fill="FFFFFF"/>
        </w:rPr>
        <w:t>дистанционном  формате</w:t>
      </w:r>
      <w:proofErr w:type="gramEnd"/>
      <w:r w:rsidR="005A6626" w:rsidRPr="00D87E91">
        <w:rPr>
          <w:rFonts w:ascii="Times New Roman" w:eastAsia="Calibri" w:hAnsi="Times New Roman" w:cs="Times New Roman"/>
          <w:shd w:val="clear" w:color="auto" w:fill="FFFFFF"/>
        </w:rPr>
        <w:t xml:space="preserve">.  </w:t>
      </w:r>
    </w:p>
    <w:p w:rsidR="005A6626" w:rsidRPr="00D87E91" w:rsidRDefault="005A6626" w:rsidP="00D87E91">
      <w:pPr>
        <w:shd w:val="clear" w:color="auto" w:fill="FFFFFF"/>
        <w:spacing w:after="0" w:line="360" w:lineRule="auto"/>
        <w:ind w:firstLine="426"/>
        <w:jc w:val="both"/>
        <w:rPr>
          <w:rFonts w:ascii="Times New Roman" w:eastAsia="Times New Roman" w:hAnsi="Times New Roman" w:cs="Times New Roman"/>
          <w:lang w:eastAsia="ru-RU"/>
        </w:rPr>
      </w:pPr>
      <w:r w:rsidRPr="00D87E91">
        <w:rPr>
          <w:rFonts w:ascii="Times New Roman" w:eastAsia="Times New Roman" w:hAnsi="Times New Roman" w:cs="Times New Roman"/>
          <w:lang w:eastAsia="ru-RU"/>
        </w:rPr>
        <w:t>При организации дистанционного обучения в первую очередь я учитываю физиологические и психологические особенности данного ребёнка,</w:t>
      </w:r>
      <w:r w:rsidRPr="00D87E91">
        <w:rPr>
          <w:rFonts w:ascii="Times New Roman" w:eastAsia="Calibri" w:hAnsi="Times New Roman" w:cs="Times New Roman"/>
        </w:rPr>
        <w:t xml:space="preserve"> конкретные возможности семьи ученика, наличие технических средств.</w:t>
      </w:r>
      <w:r w:rsidRPr="00D87E91">
        <w:rPr>
          <w:rFonts w:ascii="Times New Roman" w:eastAsia="Times New Roman" w:hAnsi="Times New Roman" w:cs="Times New Roman"/>
          <w:lang w:eastAsia="ru-RU"/>
        </w:rPr>
        <w:t xml:space="preserve"> И строю обучение так, чтобы оно оставалось настолько </w:t>
      </w:r>
      <w:proofErr w:type="spellStart"/>
      <w:r w:rsidRPr="00D87E91">
        <w:rPr>
          <w:rFonts w:ascii="Times New Roman" w:eastAsia="Times New Roman" w:hAnsi="Times New Roman" w:cs="Times New Roman"/>
          <w:lang w:eastAsia="ru-RU"/>
        </w:rPr>
        <w:t>природосообразным</w:t>
      </w:r>
      <w:proofErr w:type="spellEnd"/>
      <w:r w:rsidRPr="00D87E91">
        <w:rPr>
          <w:rFonts w:ascii="Times New Roman" w:eastAsia="Times New Roman" w:hAnsi="Times New Roman" w:cs="Times New Roman"/>
          <w:lang w:eastAsia="ru-RU"/>
        </w:rPr>
        <w:t>, насколько позволяет сложившаяся ситуация. Одно из условий – это частая смена заданий и много практики. Ведь ребёнку сложно воспринимать и усваивать большой объем информации или длительное время выполнять одно задание. Строю уроки так, чтобы было нескольких видов заданий, например, 5–10 минут на объяснение нового материала или на просмотр видео, 10 минут на выполнение заданий и 10 минут на письмо от руки. Обязательно предусматриваю ра</w:t>
      </w:r>
      <w:r w:rsidR="009C7300">
        <w:rPr>
          <w:rFonts w:ascii="Times New Roman" w:eastAsia="Times New Roman" w:hAnsi="Times New Roman" w:cs="Times New Roman"/>
          <w:lang w:eastAsia="ru-RU"/>
        </w:rPr>
        <w:t>збор домашнего задания, выделяю</w:t>
      </w:r>
      <w:r w:rsidRPr="00D87E91">
        <w:rPr>
          <w:rFonts w:ascii="Times New Roman" w:eastAsia="Times New Roman" w:hAnsi="Times New Roman" w:cs="Times New Roman"/>
          <w:lang w:eastAsia="ru-RU"/>
        </w:rPr>
        <w:t xml:space="preserve"> достижения и интересные варианты решения, останавливаюсь на </w:t>
      </w:r>
      <w:r w:rsidRPr="00D87E91">
        <w:rPr>
          <w:rFonts w:ascii="Times New Roman" w:eastAsia="Times New Roman" w:hAnsi="Times New Roman" w:cs="Times New Roman"/>
          <w:lang w:eastAsia="ru-RU"/>
        </w:rPr>
        <w:lastRenderedPageBreak/>
        <w:t>индивидуальных ошибках, разъясняю сложные моменты</w:t>
      </w:r>
      <w:proofErr w:type="gramStart"/>
      <w:r w:rsidRPr="00D87E91">
        <w:rPr>
          <w:rFonts w:ascii="Times New Roman" w:eastAsia="Times New Roman" w:hAnsi="Times New Roman" w:cs="Times New Roman"/>
          <w:lang w:eastAsia="ru-RU"/>
        </w:rPr>
        <w:t>. .</w:t>
      </w:r>
      <w:proofErr w:type="gramEnd"/>
      <w:r w:rsidRPr="00D87E91">
        <w:rPr>
          <w:rFonts w:ascii="Times New Roman" w:eastAsia="Times New Roman" w:hAnsi="Times New Roman" w:cs="Times New Roman"/>
          <w:lang w:eastAsia="ru-RU"/>
        </w:rPr>
        <w:t xml:space="preserve"> Делаю это с помощью короткого видео, в текстовом виде, через аудио или видео сообщения.  </w:t>
      </w:r>
    </w:p>
    <w:p w:rsidR="005A6626" w:rsidRPr="00D87E91" w:rsidRDefault="005A6626" w:rsidP="00D87E91">
      <w:pPr>
        <w:shd w:val="clear" w:color="auto" w:fill="FFFFFF"/>
        <w:spacing w:after="0" w:line="360" w:lineRule="auto"/>
        <w:ind w:firstLine="426"/>
        <w:jc w:val="both"/>
        <w:rPr>
          <w:rFonts w:ascii="Times New Roman" w:eastAsia="Times New Roman" w:hAnsi="Times New Roman" w:cs="Times New Roman"/>
          <w:lang w:eastAsia="ru-RU"/>
        </w:rPr>
      </w:pPr>
      <w:r w:rsidRPr="00D87E91">
        <w:rPr>
          <w:rFonts w:ascii="Times New Roman" w:eastAsia="Times New Roman" w:hAnsi="Times New Roman" w:cs="Times New Roman"/>
          <w:lang w:eastAsia="ru-RU"/>
        </w:rPr>
        <w:t xml:space="preserve">В обеспечении качественного обучения </w:t>
      </w:r>
      <w:r w:rsidRPr="00D87E91">
        <w:rPr>
          <w:rFonts w:ascii="Times New Roman" w:eastAsia="Calibri" w:hAnsi="Times New Roman" w:cs="Times New Roman"/>
          <w:shd w:val="clear" w:color="auto" w:fill="FFFFFF"/>
        </w:rPr>
        <w:t>ребенка мне помогают его родители,</w:t>
      </w:r>
      <w:r w:rsidRPr="00D87E91">
        <w:rPr>
          <w:rFonts w:ascii="Times New Roman" w:eastAsia="Times New Roman" w:hAnsi="Times New Roman" w:cs="Times New Roman"/>
          <w:lang w:eastAsia="ru-RU"/>
        </w:rPr>
        <w:t xml:space="preserve"> ведь теперь ребёнок учится дома, и только с их помощью я могу организовать этот процесс эффективно. Какая-то доля работы, которую раньше в</w:t>
      </w:r>
      <w:r w:rsidR="009C7300">
        <w:rPr>
          <w:rFonts w:ascii="Times New Roman" w:eastAsia="Times New Roman" w:hAnsi="Times New Roman" w:cs="Times New Roman"/>
          <w:lang w:eastAsia="ru-RU"/>
        </w:rPr>
        <w:t xml:space="preserve">ыполняла я как педагог, теперь неизбежно </w:t>
      </w:r>
      <w:r w:rsidRPr="00D87E91">
        <w:rPr>
          <w:rFonts w:ascii="Times New Roman" w:eastAsia="Times New Roman" w:hAnsi="Times New Roman" w:cs="Times New Roman"/>
          <w:lang w:eastAsia="ru-RU"/>
        </w:rPr>
        <w:t>делегирована им.</w:t>
      </w:r>
      <w:r w:rsidRPr="00D87E91">
        <w:rPr>
          <w:rFonts w:ascii="Times New Roman" w:eastAsia="Calibri" w:hAnsi="Times New Roman" w:cs="Times New Roman"/>
        </w:rPr>
        <w:t xml:space="preserve"> Поручая родителям какую-то задачу, стараюсь обеспечить </w:t>
      </w:r>
      <w:proofErr w:type="gramStart"/>
      <w:r w:rsidRPr="00D87E91">
        <w:rPr>
          <w:rFonts w:ascii="Times New Roman" w:eastAsia="Calibri" w:hAnsi="Times New Roman" w:cs="Times New Roman"/>
        </w:rPr>
        <w:t>их  ресурсами</w:t>
      </w:r>
      <w:proofErr w:type="gramEnd"/>
      <w:r w:rsidRPr="00D87E91">
        <w:rPr>
          <w:rFonts w:ascii="Times New Roman" w:eastAsia="Calibri" w:hAnsi="Times New Roman" w:cs="Times New Roman"/>
        </w:rPr>
        <w:t>: научить, объяснить, показать, дать образец, выслать материалы, ответить на вопросы. Для этого использую различные интернет платформы: электронную почту,</w:t>
      </w:r>
      <w:r w:rsidR="009C7300">
        <w:rPr>
          <w:rFonts w:ascii="Times New Roman" w:eastAsia="Times New Roman" w:hAnsi="Times New Roman" w:cs="Times New Roman"/>
          <w:lang w:eastAsia="ru-RU"/>
        </w:rPr>
        <w:t xml:space="preserve"> </w:t>
      </w:r>
      <w:proofErr w:type="spellStart"/>
      <w:r w:rsidRPr="00D87E91">
        <w:rPr>
          <w:rFonts w:ascii="Times New Roman" w:eastAsia="Times New Roman" w:hAnsi="Times New Roman" w:cs="Times New Roman"/>
          <w:lang w:eastAsia="ru-RU"/>
        </w:rPr>
        <w:t>Skype</w:t>
      </w:r>
      <w:proofErr w:type="spellEnd"/>
      <w:r w:rsidRPr="00D87E91">
        <w:rPr>
          <w:rFonts w:ascii="Times New Roman" w:eastAsia="Times New Roman" w:hAnsi="Times New Roman" w:cs="Times New Roman"/>
          <w:lang w:eastAsia="ru-RU"/>
        </w:rPr>
        <w:t xml:space="preserve"> и </w:t>
      </w:r>
      <w:proofErr w:type="spellStart"/>
      <w:proofErr w:type="gramStart"/>
      <w:r w:rsidRPr="00D87E91">
        <w:rPr>
          <w:rFonts w:ascii="Times New Roman" w:eastAsia="Times New Roman" w:hAnsi="Times New Roman" w:cs="Times New Roman"/>
          <w:lang w:eastAsia="ru-RU"/>
        </w:rPr>
        <w:t>Zoom</w:t>
      </w:r>
      <w:proofErr w:type="spellEnd"/>
      <w:r w:rsidRPr="00D87E91">
        <w:rPr>
          <w:rFonts w:ascii="Times New Roman" w:eastAsia="Times New Roman" w:hAnsi="Times New Roman" w:cs="Times New Roman"/>
          <w:lang w:eastAsia="ru-RU"/>
        </w:rPr>
        <w:t>.,</w:t>
      </w:r>
      <w:proofErr w:type="gramEnd"/>
      <w:r w:rsidRPr="00D87E91">
        <w:rPr>
          <w:rFonts w:ascii="Times New Roman" w:eastAsia="Times New Roman" w:hAnsi="Times New Roman" w:cs="Times New Roman"/>
          <w:lang w:eastAsia="ru-RU"/>
        </w:rPr>
        <w:t xml:space="preserve"> Учи </w:t>
      </w:r>
      <w:proofErr w:type="spellStart"/>
      <w:r w:rsidRPr="00D87E91">
        <w:rPr>
          <w:rFonts w:ascii="Times New Roman" w:eastAsia="Times New Roman" w:hAnsi="Times New Roman" w:cs="Times New Roman"/>
          <w:lang w:eastAsia="ru-RU"/>
        </w:rPr>
        <w:t>ру</w:t>
      </w:r>
      <w:proofErr w:type="spellEnd"/>
      <w:r w:rsidRPr="00D87E91">
        <w:rPr>
          <w:rFonts w:ascii="Times New Roman" w:eastAsia="Times New Roman" w:hAnsi="Times New Roman" w:cs="Times New Roman"/>
          <w:lang w:eastAsia="ru-RU"/>
        </w:rPr>
        <w:t>, онлайн-доски .</w:t>
      </w:r>
    </w:p>
    <w:p w:rsidR="005A6626" w:rsidRPr="00D87E91" w:rsidRDefault="005A6626" w:rsidP="00D87E91">
      <w:pPr>
        <w:shd w:val="clear" w:color="auto" w:fill="FFFFFF"/>
        <w:spacing w:after="0" w:line="360" w:lineRule="auto"/>
        <w:ind w:firstLine="426"/>
        <w:jc w:val="both"/>
        <w:rPr>
          <w:rFonts w:ascii="Times New Roman" w:eastAsia="Times New Roman" w:hAnsi="Times New Roman" w:cs="Times New Roman"/>
          <w:lang w:eastAsia="ru-RU"/>
        </w:rPr>
      </w:pPr>
      <w:r w:rsidRPr="00D87E91">
        <w:rPr>
          <w:rFonts w:ascii="Times New Roman" w:eastAsia="Times New Roman" w:hAnsi="Times New Roman" w:cs="Times New Roman"/>
          <w:bCs/>
          <w:lang w:eastAsia="ru-RU"/>
        </w:rPr>
        <w:t>Сегодня появилось большое количество инструментов для дистанционного обучения</w:t>
      </w:r>
      <w:r w:rsidRPr="00D87E91">
        <w:rPr>
          <w:rFonts w:ascii="Times New Roman" w:eastAsia="Times New Roman" w:hAnsi="Times New Roman" w:cs="Times New Roman"/>
          <w:lang w:eastAsia="ru-RU"/>
        </w:rPr>
        <w:t>. Из всех дистанционных плат</w:t>
      </w:r>
      <w:r w:rsidR="009C7300">
        <w:rPr>
          <w:rFonts w:ascii="Times New Roman" w:eastAsia="Times New Roman" w:hAnsi="Times New Roman" w:cs="Times New Roman"/>
          <w:lang w:eastAsia="ru-RU"/>
        </w:rPr>
        <w:t xml:space="preserve">форм, мне бы хотелось выделить </w:t>
      </w:r>
      <w:r w:rsidRPr="00D87E91">
        <w:rPr>
          <w:rFonts w:ascii="Times New Roman" w:eastAsia="Times New Roman" w:hAnsi="Times New Roman" w:cs="Times New Roman"/>
          <w:lang w:eastAsia="ru-RU"/>
        </w:rPr>
        <w:t>«</w:t>
      </w:r>
      <w:proofErr w:type="spellStart"/>
      <w:r w:rsidRPr="00D87E91">
        <w:rPr>
          <w:rFonts w:ascii="Times New Roman" w:hAnsi="Times New Roman" w:cs="Times New Roman"/>
          <w:color w:val="000000"/>
        </w:rPr>
        <w:t>Учи.ру</w:t>
      </w:r>
      <w:proofErr w:type="spellEnd"/>
      <w:r w:rsidRPr="00D87E91">
        <w:rPr>
          <w:rFonts w:ascii="Times New Roman" w:hAnsi="Times New Roman" w:cs="Times New Roman"/>
          <w:color w:val="000000"/>
        </w:rPr>
        <w:t xml:space="preserve">», </w:t>
      </w:r>
      <w:r w:rsidRPr="00D87E91">
        <w:rPr>
          <w:rFonts w:ascii="Times New Roman" w:hAnsi="Times New Roman" w:cs="Times New Roman"/>
          <w:color w:val="202122"/>
          <w:shd w:val="clear" w:color="auto" w:fill="FFFFFF"/>
        </w:rPr>
        <w:t xml:space="preserve">основанную в 2012 году </w:t>
      </w:r>
      <w:proofErr w:type="gramStart"/>
      <w:r w:rsidRPr="00D87E91">
        <w:rPr>
          <w:rFonts w:ascii="Times New Roman" w:hAnsi="Times New Roman" w:cs="Times New Roman"/>
          <w:color w:val="202122"/>
          <w:shd w:val="clear" w:color="auto" w:fill="FFFFFF"/>
        </w:rPr>
        <w:t xml:space="preserve">и </w:t>
      </w:r>
      <w:r w:rsidRPr="00D87E91">
        <w:rPr>
          <w:rFonts w:ascii="Times New Roman" w:hAnsi="Times New Roman" w:cs="Times New Roman"/>
          <w:color w:val="000000"/>
        </w:rPr>
        <w:t xml:space="preserve"> полностью</w:t>
      </w:r>
      <w:proofErr w:type="gramEnd"/>
      <w:r w:rsidRPr="00D87E91">
        <w:rPr>
          <w:rFonts w:ascii="Times New Roman" w:hAnsi="Times New Roman" w:cs="Times New Roman"/>
          <w:color w:val="000000"/>
        </w:rPr>
        <w:t xml:space="preserve"> соответствующую ФГОС. </w:t>
      </w:r>
      <w:r w:rsidRPr="00D87E91">
        <w:rPr>
          <w:rFonts w:ascii="Times New Roman" w:hAnsi="Times New Roman" w:cs="Times New Roman"/>
        </w:rPr>
        <w:t>Я использую в своей работе с учеником интерактивные упражнения разработа</w:t>
      </w:r>
      <w:r w:rsidR="007F12A5" w:rsidRPr="00D87E91">
        <w:rPr>
          <w:rFonts w:ascii="Times New Roman" w:hAnsi="Times New Roman" w:cs="Times New Roman"/>
        </w:rPr>
        <w:t>н</w:t>
      </w:r>
      <w:r w:rsidRPr="00D87E91">
        <w:rPr>
          <w:rFonts w:ascii="Times New Roman" w:hAnsi="Times New Roman" w:cs="Times New Roman"/>
        </w:rPr>
        <w:t>ны</w:t>
      </w:r>
      <w:r w:rsidR="007F12A5" w:rsidRPr="00D87E91">
        <w:rPr>
          <w:rFonts w:ascii="Times New Roman" w:hAnsi="Times New Roman" w:cs="Times New Roman"/>
        </w:rPr>
        <w:t xml:space="preserve">е </w:t>
      </w:r>
      <w:r w:rsidRPr="00D87E91">
        <w:rPr>
          <w:rFonts w:ascii="Times New Roman" w:hAnsi="Times New Roman" w:cs="Times New Roman"/>
        </w:rPr>
        <w:t>на «</w:t>
      </w:r>
      <w:proofErr w:type="spellStart"/>
      <w:r w:rsidRPr="00D87E91">
        <w:rPr>
          <w:rFonts w:ascii="Times New Roman" w:hAnsi="Times New Roman" w:cs="Times New Roman"/>
        </w:rPr>
        <w:t>Учи.ру</w:t>
      </w:r>
      <w:proofErr w:type="spellEnd"/>
      <w:r w:rsidRPr="00D87E91">
        <w:rPr>
          <w:rFonts w:ascii="Times New Roman" w:hAnsi="Times New Roman" w:cs="Times New Roman"/>
        </w:rPr>
        <w:t xml:space="preserve">». Хочется отметить, что </w:t>
      </w:r>
      <w:r w:rsidRPr="00D87E91">
        <w:rPr>
          <w:rFonts w:ascii="Times New Roman" w:hAnsi="Times New Roman" w:cs="Times New Roman"/>
          <w:color w:val="000000"/>
        </w:rPr>
        <w:t>сервис содержит много симпатичных иллюстраций, имеет яркий дизайн, цветовая гамма не напрягает глаза и не вызывает усталость. Данная   платформа даёт мне возможность строить учебный материал на игровых технологиях, а ученику «учиться играя». Это особенно важно, когда ученик находится на домашнем обучении.</w:t>
      </w:r>
    </w:p>
    <w:p w:rsidR="005A6626" w:rsidRPr="00D87E91" w:rsidRDefault="005A6626" w:rsidP="00D87E91">
      <w:pPr>
        <w:spacing w:after="0" w:line="360" w:lineRule="auto"/>
        <w:ind w:firstLine="426"/>
        <w:jc w:val="both"/>
        <w:rPr>
          <w:rFonts w:ascii="Times New Roman" w:eastAsia="Times New Roman" w:hAnsi="Times New Roman" w:cs="Times New Roman"/>
          <w:lang w:eastAsia="ru-RU"/>
        </w:rPr>
      </w:pPr>
      <w:r w:rsidRPr="00D87E91">
        <w:rPr>
          <w:rFonts w:ascii="Times New Roman" w:eastAsia="Times New Roman" w:hAnsi="Times New Roman" w:cs="Times New Roman"/>
          <w:lang w:eastAsia="ru-RU"/>
        </w:rPr>
        <w:t xml:space="preserve">Эффективной платформой, на мой взгляд, является </w:t>
      </w:r>
      <w:proofErr w:type="spellStart"/>
      <w:r w:rsidRPr="00D87E91">
        <w:rPr>
          <w:rFonts w:ascii="Times New Roman" w:eastAsia="Times New Roman" w:hAnsi="Times New Roman" w:cs="Times New Roman"/>
          <w:lang w:eastAsia="ru-RU"/>
        </w:rPr>
        <w:t>Zoom</w:t>
      </w:r>
      <w:proofErr w:type="spellEnd"/>
      <w:r w:rsidRPr="00D87E91">
        <w:rPr>
          <w:rFonts w:ascii="Times New Roman" w:eastAsia="Times New Roman" w:hAnsi="Times New Roman" w:cs="Times New Roman"/>
          <w:lang w:eastAsia="ru-RU"/>
        </w:rPr>
        <w:t xml:space="preserve">. Платформа </w:t>
      </w:r>
      <w:proofErr w:type="spellStart"/>
      <w:r w:rsidRPr="00D87E91">
        <w:rPr>
          <w:rFonts w:ascii="Times New Roman" w:eastAsia="Times New Roman" w:hAnsi="Times New Roman" w:cs="Times New Roman"/>
          <w:lang w:eastAsia="ru-RU"/>
        </w:rPr>
        <w:t>Zo</w:t>
      </w:r>
      <w:r w:rsidR="009C7300">
        <w:rPr>
          <w:rFonts w:ascii="Times New Roman" w:eastAsia="Times New Roman" w:hAnsi="Times New Roman" w:cs="Times New Roman"/>
          <w:lang w:eastAsia="ru-RU"/>
        </w:rPr>
        <w:t>om</w:t>
      </w:r>
      <w:proofErr w:type="spellEnd"/>
      <w:r w:rsidR="009C7300">
        <w:rPr>
          <w:rFonts w:ascii="Times New Roman" w:eastAsia="Times New Roman" w:hAnsi="Times New Roman" w:cs="Times New Roman"/>
          <w:lang w:eastAsia="ru-RU"/>
        </w:rPr>
        <w:t xml:space="preserve"> - это сервис для проведения </w:t>
      </w:r>
      <w:r w:rsidRPr="00D87E91">
        <w:rPr>
          <w:rFonts w:ascii="Times New Roman" w:eastAsia="Times New Roman" w:hAnsi="Times New Roman" w:cs="Times New Roman"/>
          <w:lang w:eastAsia="ru-RU"/>
        </w:rPr>
        <w:t>онлайн-</w:t>
      </w:r>
      <w:proofErr w:type="gramStart"/>
      <w:r w:rsidRPr="00D87E91">
        <w:rPr>
          <w:rFonts w:ascii="Times New Roman" w:eastAsia="Times New Roman" w:hAnsi="Times New Roman" w:cs="Times New Roman"/>
          <w:lang w:eastAsia="ru-RU"/>
        </w:rPr>
        <w:t>встреч,  позволяющая</w:t>
      </w:r>
      <w:proofErr w:type="gramEnd"/>
      <w:r w:rsidRPr="00D87E91">
        <w:rPr>
          <w:rFonts w:ascii="Times New Roman" w:eastAsia="Times New Roman" w:hAnsi="Times New Roman" w:cs="Times New Roman"/>
          <w:lang w:eastAsia="ru-RU"/>
        </w:rPr>
        <w:t xml:space="preserve"> общаться онлайн в доступном формате в режиме реального времени, что является  основополагающим фактором при выборе платформы для встреч с родителями и обучения младших </w:t>
      </w:r>
      <w:r w:rsidRPr="00D87E91">
        <w:rPr>
          <w:rFonts w:ascii="Times New Roman" w:eastAsia="Times New Roman" w:hAnsi="Times New Roman" w:cs="Times New Roman"/>
          <w:lang w:eastAsia="ru-RU"/>
        </w:rPr>
        <w:lastRenderedPageBreak/>
        <w:t>школьников, поскольку, благодаря своим функциональным особенностям </w:t>
      </w:r>
      <w:proofErr w:type="spellStart"/>
      <w:r w:rsidRPr="00D87E91">
        <w:rPr>
          <w:rFonts w:ascii="Times New Roman" w:eastAsia="Times New Roman" w:hAnsi="Times New Roman" w:cs="Times New Roman"/>
          <w:lang w:eastAsia="ru-RU"/>
        </w:rPr>
        <w:t>Zoom</w:t>
      </w:r>
      <w:proofErr w:type="spellEnd"/>
      <w:r w:rsidRPr="00D87E91">
        <w:rPr>
          <w:rFonts w:ascii="Times New Roman" w:eastAsia="Times New Roman" w:hAnsi="Times New Roman" w:cs="Times New Roman"/>
          <w:lang w:eastAsia="ru-RU"/>
        </w:rPr>
        <w:t> позволяет  учителям, проводить урок максимально эффективно, насколько это возможно при дистанционной форме обучения. Программа отлично подходит для индивидуальных и групповых занятий, дети могут зах</w:t>
      </w:r>
      <w:r w:rsidR="009C7300">
        <w:rPr>
          <w:rFonts w:ascii="Times New Roman" w:eastAsia="Times New Roman" w:hAnsi="Times New Roman" w:cs="Times New Roman"/>
          <w:lang w:eastAsia="ru-RU"/>
        </w:rPr>
        <w:t xml:space="preserve">одить как с компьютера, так и с </w:t>
      </w:r>
      <w:proofErr w:type="gramStart"/>
      <w:r w:rsidRPr="00D87E91">
        <w:rPr>
          <w:rFonts w:ascii="Times New Roman" w:eastAsia="Times New Roman" w:hAnsi="Times New Roman" w:cs="Times New Roman"/>
          <w:lang w:eastAsia="ru-RU"/>
        </w:rPr>
        <w:t>планшета,  с</w:t>
      </w:r>
      <w:proofErr w:type="gramEnd"/>
      <w:r w:rsidRPr="00D87E91">
        <w:rPr>
          <w:rFonts w:ascii="Times New Roman" w:eastAsia="Times New Roman" w:hAnsi="Times New Roman" w:cs="Times New Roman"/>
          <w:lang w:eastAsia="ru-RU"/>
        </w:rPr>
        <w:t xml:space="preserve"> телефона. </w:t>
      </w:r>
    </w:p>
    <w:p w:rsidR="00D87E91" w:rsidRDefault="005A6626" w:rsidP="00D87E91">
      <w:pPr>
        <w:spacing w:after="0" w:line="360" w:lineRule="auto"/>
        <w:ind w:firstLine="426"/>
        <w:jc w:val="both"/>
        <w:rPr>
          <w:rFonts w:ascii="Times New Roman" w:hAnsi="Times New Roman" w:cs="Times New Roman"/>
          <w:shd w:val="clear" w:color="auto" w:fill="FFFFFF"/>
        </w:rPr>
      </w:pPr>
      <w:r w:rsidRPr="00D87E91">
        <w:rPr>
          <w:rFonts w:ascii="Times New Roman" w:eastAsia="Times New Roman" w:hAnsi="Times New Roman" w:cs="Times New Roman"/>
          <w:lang w:eastAsia="ru-RU"/>
        </w:rPr>
        <w:t>Данную платформу я успешно использую для проведения индивидуальных уроков с со своим учеником. Уроки планирую заранее, делая повторяющуюся ссылку. Вход по ссылке для ребёнка удобнее, так как он часто находится дома один и ему намного проще нажать на ссылку и тогда он сразу «заходит» на урок и у нас получается живое общение в виртуальном пространстве. Для меня важно, что я вижу ученик</w:t>
      </w:r>
      <w:r w:rsidR="009C7300">
        <w:rPr>
          <w:rFonts w:ascii="Times New Roman" w:eastAsia="Times New Roman" w:hAnsi="Times New Roman" w:cs="Times New Roman"/>
          <w:lang w:eastAsia="ru-RU"/>
        </w:rPr>
        <w:t xml:space="preserve">а разговариваю с ним, объясняю </w:t>
      </w:r>
      <w:r w:rsidRPr="00D87E91">
        <w:rPr>
          <w:rFonts w:ascii="Times New Roman" w:eastAsia="Times New Roman" w:hAnsi="Times New Roman" w:cs="Times New Roman"/>
          <w:lang w:eastAsia="ru-RU"/>
        </w:rPr>
        <w:t>материал, делаю акцент на наиболее трудных моментах.  Кроме того, если у ученика появляется необходимость задать вопрос или же он хочет что-то сообщить мне во время урока, он пользуется функци</w:t>
      </w:r>
      <w:r w:rsidR="009C7300">
        <w:rPr>
          <w:rFonts w:ascii="Times New Roman" w:eastAsia="Times New Roman" w:hAnsi="Times New Roman" w:cs="Times New Roman"/>
          <w:lang w:eastAsia="ru-RU"/>
        </w:rPr>
        <w:t>ей «поднять руку» и я</w:t>
      </w:r>
      <w:r w:rsidRPr="00D87E91">
        <w:rPr>
          <w:rFonts w:ascii="Times New Roman" w:eastAsia="Times New Roman" w:hAnsi="Times New Roman" w:cs="Times New Roman"/>
          <w:lang w:eastAsia="ru-RU"/>
        </w:rPr>
        <w:t xml:space="preserve"> даю ему эту возможность. Часто</w:t>
      </w:r>
      <w:r w:rsidR="00D87E91">
        <w:rPr>
          <w:rFonts w:ascii="Times New Roman" w:eastAsia="Times New Roman" w:hAnsi="Times New Roman" w:cs="Times New Roman"/>
          <w:lang w:eastAsia="ru-RU"/>
        </w:rPr>
        <w:t xml:space="preserve"> </w:t>
      </w:r>
      <w:r w:rsidRPr="00D87E91">
        <w:rPr>
          <w:rFonts w:ascii="Times New Roman" w:hAnsi="Times New Roman" w:cs="Times New Roman"/>
          <w:shd w:val="clear" w:color="auto" w:fill="FFFFFF"/>
        </w:rPr>
        <w:t>применяю разминки в начале уроков, позволяющие выяснить, насколько усвоен матер</w:t>
      </w:r>
      <w:r w:rsidR="009C7300">
        <w:rPr>
          <w:rFonts w:ascii="Times New Roman" w:hAnsi="Times New Roman" w:cs="Times New Roman"/>
          <w:shd w:val="clear" w:color="auto" w:fill="FFFFFF"/>
        </w:rPr>
        <w:t xml:space="preserve">иал предыдущего урока и </w:t>
      </w:r>
      <w:proofErr w:type="gramStart"/>
      <w:r w:rsidRPr="00D87E91">
        <w:rPr>
          <w:rFonts w:ascii="Times New Roman" w:hAnsi="Times New Roman" w:cs="Times New Roman"/>
          <w:shd w:val="clear" w:color="auto" w:fill="FFFFFF"/>
        </w:rPr>
        <w:t>настроить  на</w:t>
      </w:r>
      <w:proofErr w:type="gramEnd"/>
      <w:r w:rsidRPr="00D87E91">
        <w:rPr>
          <w:rFonts w:ascii="Times New Roman" w:hAnsi="Times New Roman" w:cs="Times New Roman"/>
          <w:shd w:val="clear" w:color="auto" w:fill="FFFFFF"/>
        </w:rPr>
        <w:t xml:space="preserve"> плодотворную работу и ви</w:t>
      </w:r>
      <w:r w:rsidR="00D87E91">
        <w:rPr>
          <w:rFonts w:ascii="Times New Roman" w:hAnsi="Times New Roman" w:cs="Times New Roman"/>
          <w:shd w:val="clear" w:color="auto" w:fill="FFFFFF"/>
        </w:rPr>
        <w:t>жу как ребёнок их выполняет.</w:t>
      </w:r>
    </w:p>
    <w:p w:rsidR="005A6626" w:rsidRPr="00D87E91" w:rsidRDefault="005A6626" w:rsidP="00D87E91">
      <w:pPr>
        <w:spacing w:after="0" w:line="360" w:lineRule="auto"/>
        <w:ind w:firstLine="426"/>
        <w:jc w:val="both"/>
        <w:rPr>
          <w:rFonts w:ascii="Times New Roman" w:eastAsia="Times New Roman" w:hAnsi="Times New Roman" w:cs="Times New Roman"/>
          <w:lang w:eastAsia="ru-RU"/>
        </w:rPr>
      </w:pPr>
      <w:r w:rsidRPr="00D87E91">
        <w:rPr>
          <w:rFonts w:ascii="Times New Roman" w:hAnsi="Times New Roman" w:cs="Times New Roman"/>
          <w:shd w:val="clear" w:color="auto" w:fill="FFFFFF"/>
        </w:rPr>
        <w:t>Пример разминки на уроке математики</w:t>
      </w:r>
      <w:r w:rsidRPr="00D87E91">
        <w:rPr>
          <w:rFonts w:ascii="Times New Roman" w:hAnsi="Times New Roman" w:cs="Times New Roman"/>
          <w:color w:val="212121"/>
        </w:rPr>
        <w:t xml:space="preserve">  </w:t>
      </w:r>
    </w:p>
    <w:p w:rsidR="005A6626" w:rsidRPr="00D87E91" w:rsidRDefault="005A6626" w:rsidP="00D87E91">
      <w:pPr>
        <w:pStyle w:val="a4"/>
        <w:shd w:val="clear" w:color="auto" w:fill="FFFFFF"/>
        <w:spacing w:before="0" w:beforeAutospacing="0" w:after="0" w:afterAutospacing="0" w:line="360" w:lineRule="auto"/>
        <w:rPr>
          <w:color w:val="212121"/>
          <w:sz w:val="22"/>
          <w:szCs w:val="22"/>
        </w:rPr>
      </w:pPr>
      <w:r w:rsidRPr="00D87E91">
        <w:rPr>
          <w:b/>
          <w:color w:val="212121"/>
          <w:sz w:val="22"/>
          <w:szCs w:val="22"/>
        </w:rPr>
        <w:t>«Если число будет больше ста, то ты хлопаешь, если меньше ста, тихонечко сидишь»</w:t>
      </w:r>
    </w:p>
    <w:p w:rsidR="005A6626" w:rsidRPr="00D87E91" w:rsidRDefault="005A6626" w:rsidP="00D87E91">
      <w:pPr>
        <w:pStyle w:val="a4"/>
        <w:shd w:val="clear" w:color="auto" w:fill="FFFFFF"/>
        <w:spacing w:before="0" w:beforeAutospacing="0" w:after="0" w:afterAutospacing="0" w:line="360" w:lineRule="auto"/>
        <w:jc w:val="both"/>
        <w:rPr>
          <w:color w:val="212121"/>
          <w:sz w:val="22"/>
          <w:szCs w:val="22"/>
        </w:rPr>
      </w:pPr>
      <w:r w:rsidRPr="00D87E91">
        <w:rPr>
          <w:color w:val="212121"/>
          <w:sz w:val="22"/>
          <w:szCs w:val="22"/>
        </w:rPr>
        <w:t xml:space="preserve">                              </w:t>
      </w:r>
      <w:r w:rsidR="00CF2D9E" w:rsidRPr="00D87E91">
        <w:rPr>
          <w:color w:val="212121"/>
          <w:sz w:val="22"/>
          <w:szCs w:val="22"/>
        </w:rPr>
        <w:t>56+30 =  86</w:t>
      </w:r>
      <w:r w:rsidRPr="00D87E91">
        <w:rPr>
          <w:color w:val="212121"/>
          <w:sz w:val="22"/>
          <w:szCs w:val="22"/>
        </w:rPr>
        <w:t>;</w:t>
      </w:r>
    </w:p>
    <w:p w:rsidR="005A6626" w:rsidRPr="00D87E91" w:rsidRDefault="005A6626" w:rsidP="00D87E91">
      <w:pPr>
        <w:pStyle w:val="a4"/>
        <w:shd w:val="clear" w:color="auto" w:fill="FFFFFF"/>
        <w:spacing w:before="0" w:beforeAutospacing="0" w:after="0" w:afterAutospacing="0" w:line="360" w:lineRule="auto"/>
        <w:jc w:val="both"/>
        <w:rPr>
          <w:color w:val="212121"/>
          <w:sz w:val="22"/>
          <w:szCs w:val="22"/>
        </w:rPr>
      </w:pPr>
      <w:r w:rsidRPr="00D87E91">
        <w:rPr>
          <w:color w:val="212121"/>
          <w:sz w:val="22"/>
          <w:szCs w:val="22"/>
        </w:rPr>
        <w:t xml:space="preserve">                              </w:t>
      </w:r>
      <w:r w:rsidR="00CF2D9E" w:rsidRPr="00D87E91">
        <w:rPr>
          <w:color w:val="212121"/>
          <w:sz w:val="22"/>
          <w:szCs w:val="22"/>
        </w:rPr>
        <w:t>90+77 = 167</w:t>
      </w:r>
      <w:r w:rsidRPr="00D87E91">
        <w:rPr>
          <w:color w:val="212121"/>
          <w:sz w:val="22"/>
          <w:szCs w:val="22"/>
        </w:rPr>
        <w:t>;</w:t>
      </w:r>
    </w:p>
    <w:p w:rsidR="005A6626" w:rsidRPr="00D87E91" w:rsidRDefault="005A6626" w:rsidP="00D87E91">
      <w:pPr>
        <w:pStyle w:val="a4"/>
        <w:shd w:val="clear" w:color="auto" w:fill="FFFFFF"/>
        <w:spacing w:before="0" w:beforeAutospacing="0" w:after="0" w:afterAutospacing="0" w:line="360" w:lineRule="auto"/>
        <w:jc w:val="both"/>
        <w:rPr>
          <w:color w:val="212121"/>
          <w:sz w:val="22"/>
          <w:szCs w:val="22"/>
        </w:rPr>
      </w:pPr>
      <w:r w:rsidRPr="00D87E91">
        <w:rPr>
          <w:color w:val="212121"/>
          <w:sz w:val="22"/>
          <w:szCs w:val="22"/>
        </w:rPr>
        <w:t xml:space="preserve">                              19+</w:t>
      </w:r>
      <w:r w:rsidR="00CF2D9E" w:rsidRPr="00D87E91">
        <w:rPr>
          <w:color w:val="212121"/>
          <w:sz w:val="22"/>
          <w:szCs w:val="22"/>
        </w:rPr>
        <w:t>13 = 3</w:t>
      </w:r>
      <w:r w:rsidRPr="00D87E91">
        <w:rPr>
          <w:color w:val="212121"/>
          <w:sz w:val="22"/>
          <w:szCs w:val="22"/>
        </w:rPr>
        <w:t>2;</w:t>
      </w:r>
    </w:p>
    <w:p w:rsidR="005A6626" w:rsidRPr="00D87E91" w:rsidRDefault="005A6626" w:rsidP="00D87E91">
      <w:pPr>
        <w:pStyle w:val="a4"/>
        <w:shd w:val="clear" w:color="auto" w:fill="FFFFFF"/>
        <w:spacing w:before="0" w:beforeAutospacing="0" w:after="0" w:afterAutospacing="0" w:line="360" w:lineRule="auto"/>
        <w:jc w:val="both"/>
        <w:rPr>
          <w:color w:val="212121"/>
          <w:sz w:val="22"/>
          <w:szCs w:val="22"/>
        </w:rPr>
      </w:pPr>
      <w:r w:rsidRPr="00D87E91">
        <w:rPr>
          <w:color w:val="212121"/>
          <w:sz w:val="22"/>
          <w:szCs w:val="22"/>
        </w:rPr>
        <w:t xml:space="preserve">                              67+63 = 130;</w:t>
      </w:r>
    </w:p>
    <w:p w:rsidR="005A6626" w:rsidRPr="00D87E91" w:rsidRDefault="005A6626" w:rsidP="00D87E91">
      <w:pPr>
        <w:pStyle w:val="a4"/>
        <w:shd w:val="clear" w:color="auto" w:fill="FFFFFF"/>
        <w:spacing w:before="0" w:beforeAutospacing="0" w:after="0" w:afterAutospacing="0" w:line="360" w:lineRule="auto"/>
        <w:jc w:val="both"/>
        <w:rPr>
          <w:color w:val="212121"/>
          <w:sz w:val="22"/>
          <w:szCs w:val="22"/>
        </w:rPr>
      </w:pPr>
      <w:r w:rsidRPr="00D87E91">
        <w:rPr>
          <w:color w:val="212121"/>
          <w:sz w:val="22"/>
          <w:szCs w:val="22"/>
        </w:rPr>
        <w:lastRenderedPageBreak/>
        <w:t xml:space="preserve">                              </w:t>
      </w:r>
      <w:r w:rsidR="00CF2D9E" w:rsidRPr="00D87E91">
        <w:rPr>
          <w:color w:val="212121"/>
          <w:sz w:val="22"/>
          <w:szCs w:val="22"/>
        </w:rPr>
        <w:t>94+ 16 = 110</w:t>
      </w:r>
      <w:r w:rsidRPr="00D87E91">
        <w:rPr>
          <w:sz w:val="22"/>
          <w:szCs w:val="22"/>
          <w:shd w:val="clear" w:color="auto" w:fill="FFFFFF"/>
        </w:rPr>
        <w:t xml:space="preserve">                                                                                                                              </w:t>
      </w:r>
      <w:r w:rsidRPr="00D87E91">
        <w:rPr>
          <w:color w:val="333333"/>
          <w:sz w:val="22"/>
          <w:szCs w:val="22"/>
        </w:rPr>
        <w:t xml:space="preserve"> </w:t>
      </w:r>
    </w:p>
    <w:p w:rsidR="005A6626" w:rsidRPr="00D87E91" w:rsidRDefault="005A6626" w:rsidP="00D87E91">
      <w:pPr>
        <w:pStyle w:val="a4"/>
        <w:shd w:val="clear" w:color="auto" w:fill="FFFFFF"/>
        <w:spacing w:before="0" w:beforeAutospacing="0" w:after="0" w:afterAutospacing="0" w:line="360" w:lineRule="auto"/>
        <w:ind w:firstLine="426"/>
        <w:jc w:val="both"/>
        <w:rPr>
          <w:sz w:val="22"/>
          <w:szCs w:val="22"/>
        </w:rPr>
      </w:pPr>
      <w:r w:rsidRPr="00D87E91">
        <w:rPr>
          <w:sz w:val="22"/>
          <w:szCs w:val="22"/>
        </w:rPr>
        <w:t>Для того, чтобы заинтересовывать ученика и соз</w:t>
      </w:r>
      <w:r w:rsidR="00D87E91">
        <w:rPr>
          <w:sz w:val="22"/>
          <w:szCs w:val="22"/>
        </w:rPr>
        <w:t>дать на уроке ситуацию успеха,</w:t>
      </w:r>
      <w:r w:rsidRPr="00D87E91">
        <w:rPr>
          <w:sz w:val="22"/>
          <w:szCs w:val="22"/>
        </w:rPr>
        <w:t xml:space="preserve"> использую средства наглядности, демонстрируя материал экрана: презентации, тексты, видео и аудио материалы, иллюстрации.</w:t>
      </w:r>
      <w:r w:rsidRPr="00D87E91">
        <w:rPr>
          <w:color w:val="333333"/>
          <w:sz w:val="22"/>
          <w:szCs w:val="22"/>
        </w:rPr>
        <w:t xml:space="preserve"> </w:t>
      </w:r>
      <w:r w:rsidRPr="00D87E91">
        <w:rPr>
          <w:sz w:val="22"/>
          <w:szCs w:val="22"/>
        </w:rPr>
        <w:t xml:space="preserve">На слайде представлены примеры из презентации, созданной в формате </w:t>
      </w:r>
      <w:proofErr w:type="spellStart"/>
      <w:r w:rsidRPr="00D87E91">
        <w:rPr>
          <w:sz w:val="22"/>
          <w:szCs w:val="22"/>
        </w:rPr>
        <w:t>Power</w:t>
      </w:r>
      <w:proofErr w:type="spellEnd"/>
      <w:r w:rsidRPr="00D87E91">
        <w:rPr>
          <w:sz w:val="22"/>
          <w:szCs w:val="22"/>
        </w:rPr>
        <w:t xml:space="preserve"> </w:t>
      </w:r>
      <w:r w:rsidRPr="00D87E91">
        <w:rPr>
          <w:sz w:val="22"/>
          <w:szCs w:val="22"/>
          <w:lang w:val="en-US"/>
        </w:rPr>
        <w:t>Point</w:t>
      </w:r>
      <w:r w:rsidRPr="00D87E91">
        <w:rPr>
          <w:sz w:val="22"/>
          <w:szCs w:val="22"/>
        </w:rPr>
        <w:t xml:space="preserve">, к онлайн уроку по литературному чтению. Используя данную презентацию, мы с учеником совершили   виртуальную экскурсию в музей Б.С. Житкова, расположенный на паруснике «Вечный Колумб», познакомились с его произведениями </w:t>
      </w:r>
      <w:proofErr w:type="gramStart"/>
      <w:r w:rsidRPr="00D87E91">
        <w:rPr>
          <w:sz w:val="22"/>
          <w:szCs w:val="22"/>
        </w:rPr>
        <w:t>для</w:t>
      </w:r>
      <w:proofErr w:type="gramEnd"/>
      <w:r w:rsidRPr="00D87E91">
        <w:rPr>
          <w:sz w:val="22"/>
          <w:szCs w:val="22"/>
        </w:rPr>
        <w:t xml:space="preserve"> детей, поиграли в игру «Кто возьмет миллион».</w:t>
      </w:r>
    </w:p>
    <w:p w:rsidR="005A6626" w:rsidRPr="00D87E91" w:rsidRDefault="005A6626" w:rsidP="00D87E91">
      <w:pPr>
        <w:pStyle w:val="a4"/>
        <w:shd w:val="clear" w:color="auto" w:fill="FFFFFF"/>
        <w:spacing w:before="0" w:beforeAutospacing="0" w:after="0" w:afterAutospacing="0" w:line="360" w:lineRule="auto"/>
        <w:ind w:firstLine="426"/>
        <w:jc w:val="both"/>
        <w:rPr>
          <w:sz w:val="22"/>
          <w:szCs w:val="22"/>
        </w:rPr>
      </w:pPr>
      <w:r w:rsidRPr="00D87E91">
        <w:rPr>
          <w:color w:val="000000"/>
          <w:sz w:val="22"/>
          <w:szCs w:val="22"/>
          <w:shd w:val="clear" w:color="auto" w:fill="FFFFFF"/>
        </w:rPr>
        <w:t>В настоящее время каждый учитель имеет почту. Это уже важный инструмент в работе. Я использую разную почту, но почта на Яндексе мне помогает</w:t>
      </w:r>
      <w:r w:rsidR="00040282" w:rsidRPr="00D87E91">
        <w:rPr>
          <w:color w:val="000000"/>
          <w:sz w:val="22"/>
          <w:szCs w:val="22"/>
          <w:shd w:val="clear" w:color="auto" w:fill="FFFFFF"/>
        </w:rPr>
        <w:t xml:space="preserve"> больше всего</w:t>
      </w:r>
      <w:r w:rsidRPr="00D87E91">
        <w:rPr>
          <w:color w:val="000000"/>
          <w:sz w:val="22"/>
          <w:szCs w:val="22"/>
          <w:shd w:val="clear" w:color="auto" w:fill="FFFFFF"/>
        </w:rPr>
        <w:t xml:space="preserve"> при организации дистанционного обучения, на диск для хранения информации загружаю </w:t>
      </w:r>
      <w:proofErr w:type="spellStart"/>
      <w:r w:rsidRPr="00D87E91">
        <w:rPr>
          <w:color w:val="000000"/>
          <w:sz w:val="22"/>
          <w:szCs w:val="22"/>
          <w:shd w:val="clear" w:color="auto" w:fill="FFFFFF"/>
        </w:rPr>
        <w:t>видеоурок</w:t>
      </w:r>
      <w:proofErr w:type="spellEnd"/>
      <w:r w:rsidRPr="00D87E91">
        <w:rPr>
          <w:color w:val="000000"/>
          <w:sz w:val="22"/>
          <w:szCs w:val="22"/>
          <w:shd w:val="clear" w:color="auto" w:fill="FFFFFF"/>
        </w:rPr>
        <w:t>, который скачиваю с любых сайтов вставляю на платформу</w:t>
      </w:r>
      <w:r w:rsidRPr="00D87E91">
        <w:rPr>
          <w:sz w:val="22"/>
          <w:szCs w:val="22"/>
        </w:rPr>
        <w:t xml:space="preserve"> </w:t>
      </w:r>
      <w:proofErr w:type="spellStart"/>
      <w:r w:rsidRPr="00D87E91">
        <w:rPr>
          <w:sz w:val="22"/>
          <w:szCs w:val="22"/>
        </w:rPr>
        <w:t>Zoom</w:t>
      </w:r>
      <w:proofErr w:type="spellEnd"/>
      <w:r w:rsidRPr="00D87E91">
        <w:rPr>
          <w:color w:val="000000"/>
          <w:sz w:val="22"/>
          <w:szCs w:val="22"/>
          <w:shd w:val="clear" w:color="auto" w:fill="FFFFFF"/>
        </w:rPr>
        <w:t xml:space="preserve"> и демонстрирую на уроке.</w:t>
      </w:r>
    </w:p>
    <w:p w:rsidR="005A6626" w:rsidRPr="00D87E91" w:rsidRDefault="005A6626" w:rsidP="00D87E91">
      <w:pPr>
        <w:pStyle w:val="a4"/>
        <w:shd w:val="clear" w:color="auto" w:fill="FFFFFF"/>
        <w:spacing w:before="0" w:beforeAutospacing="0" w:after="0" w:afterAutospacing="0" w:line="360" w:lineRule="auto"/>
        <w:ind w:firstLine="426"/>
        <w:jc w:val="both"/>
        <w:rPr>
          <w:sz w:val="22"/>
          <w:szCs w:val="22"/>
        </w:rPr>
      </w:pPr>
      <w:r w:rsidRPr="00D87E91">
        <w:rPr>
          <w:sz w:val="22"/>
          <w:szCs w:val="22"/>
        </w:rPr>
        <w:t>Демонстрировать экран своего компьютера умеет и мой ученик, я ему даю право на демонстрацию экрана и он показ</w:t>
      </w:r>
      <w:r w:rsidR="00D87E91">
        <w:rPr>
          <w:sz w:val="22"/>
          <w:szCs w:val="22"/>
        </w:rPr>
        <w:t xml:space="preserve">ывает свои работы. Очень часто </w:t>
      </w:r>
      <w:r w:rsidRPr="00D87E91">
        <w:rPr>
          <w:sz w:val="22"/>
          <w:szCs w:val="22"/>
        </w:rPr>
        <w:t xml:space="preserve">используем экран совместно, ученик показывает выполненное задание на своём экране, а я на своём просматриваю, корректирую и выставляю отметку. </w:t>
      </w:r>
    </w:p>
    <w:p w:rsidR="005A6626" w:rsidRPr="00D87E91" w:rsidRDefault="005A6626" w:rsidP="00D87E91">
      <w:pPr>
        <w:pStyle w:val="a4"/>
        <w:shd w:val="clear" w:color="auto" w:fill="FFFFFF"/>
        <w:spacing w:before="0" w:beforeAutospacing="0" w:after="0" w:afterAutospacing="0" w:line="360" w:lineRule="auto"/>
        <w:ind w:firstLine="426"/>
        <w:jc w:val="both"/>
        <w:rPr>
          <w:sz w:val="22"/>
          <w:szCs w:val="22"/>
        </w:rPr>
      </w:pPr>
      <w:proofErr w:type="gramStart"/>
      <w:r w:rsidRPr="00D87E91">
        <w:rPr>
          <w:sz w:val="22"/>
          <w:szCs w:val="22"/>
        </w:rPr>
        <w:t xml:space="preserve">Например:  </w:t>
      </w:r>
      <w:r w:rsidRPr="00D87E91">
        <w:rPr>
          <w:rFonts w:eastAsia="Calibri"/>
          <w:b/>
          <w:sz w:val="22"/>
          <w:szCs w:val="22"/>
        </w:rPr>
        <w:t>Задание</w:t>
      </w:r>
      <w:proofErr w:type="gramEnd"/>
      <w:r w:rsidRPr="00D87E91">
        <w:rPr>
          <w:rFonts w:eastAsia="Calibri"/>
          <w:b/>
          <w:sz w:val="22"/>
          <w:szCs w:val="22"/>
        </w:rPr>
        <w:t>№1Составь  предложение.</w:t>
      </w:r>
    </w:p>
    <w:p w:rsidR="005A6626" w:rsidRPr="00D87E91" w:rsidRDefault="005A6626" w:rsidP="00D87E91">
      <w:pPr>
        <w:numPr>
          <w:ilvl w:val="0"/>
          <w:numId w:val="1"/>
        </w:numPr>
        <w:spacing w:after="0" w:line="360" w:lineRule="auto"/>
        <w:rPr>
          <w:rFonts w:ascii="Times New Roman" w:eastAsia="Calibri" w:hAnsi="Times New Roman" w:cs="Times New Roman"/>
          <w:color w:val="0070C0"/>
        </w:rPr>
      </w:pPr>
      <w:proofErr w:type="gramStart"/>
      <w:r w:rsidRPr="00D87E91">
        <w:rPr>
          <w:rFonts w:ascii="Times New Roman" w:eastAsia="Calibri" w:hAnsi="Times New Roman" w:cs="Times New Roman"/>
          <w:color w:val="0070C0"/>
        </w:rPr>
        <w:t>ост</w:t>
      </w:r>
      <w:r w:rsidRPr="00D87E91">
        <w:rPr>
          <w:rFonts w:ascii="Times New Roman" w:eastAsia="Calibri" w:hAnsi="Times New Roman" w:cs="Times New Roman"/>
          <w:b/>
          <w:color w:val="0070C0"/>
          <w:u w:val="single"/>
        </w:rPr>
        <w:t>а</w:t>
      </w:r>
      <w:r w:rsidRPr="00D87E91">
        <w:rPr>
          <w:rFonts w:ascii="Times New Roman" w:eastAsia="Calibri" w:hAnsi="Times New Roman" w:cs="Times New Roman"/>
          <w:color w:val="0070C0"/>
        </w:rPr>
        <w:t>ются</w:t>
      </w:r>
      <w:proofErr w:type="gramEnd"/>
      <w:r w:rsidRPr="00D87E91">
        <w:rPr>
          <w:rFonts w:ascii="Times New Roman" w:eastAsia="Calibri" w:hAnsi="Times New Roman" w:cs="Times New Roman"/>
          <w:color w:val="0070C0"/>
        </w:rPr>
        <w:t>, оляпки, з</w:t>
      </w:r>
      <w:r w:rsidRPr="00D87E91">
        <w:rPr>
          <w:rFonts w:ascii="Times New Roman" w:eastAsia="Calibri" w:hAnsi="Times New Roman" w:cs="Times New Roman"/>
          <w:b/>
          <w:color w:val="0070C0"/>
          <w:u w:val="single"/>
        </w:rPr>
        <w:t>и</w:t>
      </w:r>
      <w:r w:rsidRPr="00D87E91">
        <w:rPr>
          <w:rFonts w:ascii="Times New Roman" w:eastAsia="Calibri" w:hAnsi="Times New Roman" w:cs="Times New Roman"/>
          <w:color w:val="0070C0"/>
        </w:rPr>
        <w:t>м</w:t>
      </w:r>
      <w:r w:rsidRPr="00D87E91">
        <w:rPr>
          <w:rFonts w:ascii="Times New Roman" w:eastAsia="Calibri" w:hAnsi="Times New Roman" w:cs="Times New Roman"/>
          <w:b/>
          <w:color w:val="0070C0"/>
          <w:u w:val="single"/>
        </w:rPr>
        <w:t>о</w:t>
      </w:r>
      <w:r w:rsidRPr="00D87E91">
        <w:rPr>
          <w:rFonts w:ascii="Times New Roman" w:eastAsia="Calibri" w:hAnsi="Times New Roman" w:cs="Times New Roman"/>
          <w:color w:val="0070C0"/>
        </w:rPr>
        <w:t>вать, полуострове, на, Кольском.</w:t>
      </w:r>
    </w:p>
    <w:p w:rsidR="005A6626" w:rsidRPr="00D87E91" w:rsidRDefault="005A6626" w:rsidP="00D87E91">
      <w:pPr>
        <w:spacing w:after="0" w:line="360" w:lineRule="auto"/>
        <w:ind w:left="720"/>
        <w:rPr>
          <w:rFonts w:ascii="Times New Roman" w:eastAsia="Calibri" w:hAnsi="Times New Roman" w:cs="Times New Roman"/>
        </w:rPr>
      </w:pPr>
      <w:r w:rsidRPr="00D87E91">
        <w:rPr>
          <w:rFonts w:ascii="Times New Roman" w:eastAsia="Calibri" w:hAnsi="Times New Roman" w:cs="Times New Roman"/>
        </w:rPr>
        <w:t>Оляпки остаются зимовать на Кольском полуострове.</w:t>
      </w:r>
    </w:p>
    <w:p w:rsidR="005A6626" w:rsidRPr="00D87E91" w:rsidRDefault="005A6626" w:rsidP="00D87E91">
      <w:pPr>
        <w:numPr>
          <w:ilvl w:val="0"/>
          <w:numId w:val="1"/>
        </w:numPr>
        <w:spacing w:after="0" w:line="360" w:lineRule="auto"/>
        <w:rPr>
          <w:rFonts w:ascii="Times New Roman" w:eastAsia="Calibri" w:hAnsi="Times New Roman" w:cs="Times New Roman"/>
          <w:color w:val="0070C0"/>
        </w:rPr>
      </w:pPr>
      <w:proofErr w:type="gramStart"/>
      <w:r w:rsidRPr="00D87E91">
        <w:rPr>
          <w:rFonts w:ascii="Times New Roman" w:eastAsia="Calibri" w:hAnsi="Times New Roman" w:cs="Times New Roman"/>
          <w:color w:val="0070C0"/>
        </w:rPr>
        <w:t>з</w:t>
      </w:r>
      <w:r w:rsidRPr="00D87E91">
        <w:rPr>
          <w:rFonts w:ascii="Times New Roman" w:eastAsia="Calibri" w:hAnsi="Times New Roman" w:cs="Times New Roman"/>
          <w:b/>
          <w:color w:val="0070C0"/>
          <w:u w:val="single"/>
        </w:rPr>
        <w:t>и</w:t>
      </w:r>
      <w:r w:rsidRPr="00D87E91">
        <w:rPr>
          <w:rFonts w:ascii="Times New Roman" w:eastAsia="Calibri" w:hAnsi="Times New Roman" w:cs="Times New Roman"/>
          <w:color w:val="0070C0"/>
        </w:rPr>
        <w:t>му</w:t>
      </w:r>
      <w:r w:rsidRPr="00D87E91">
        <w:rPr>
          <w:rFonts w:ascii="Times New Roman" w:eastAsia="Calibri" w:hAnsi="Times New Roman" w:cs="Times New Roman"/>
          <w:b/>
          <w:color w:val="0070C0"/>
          <w:u w:val="single"/>
        </w:rPr>
        <w:t>ю</w:t>
      </w:r>
      <w:r w:rsidRPr="00D87E91">
        <w:rPr>
          <w:rFonts w:ascii="Times New Roman" w:eastAsia="Calibri" w:hAnsi="Times New Roman" w:cs="Times New Roman"/>
          <w:color w:val="0070C0"/>
        </w:rPr>
        <w:t>т</w:t>
      </w:r>
      <w:proofErr w:type="gramEnd"/>
      <w:r w:rsidRPr="00D87E91">
        <w:rPr>
          <w:rFonts w:ascii="Times New Roman" w:eastAsia="Calibri" w:hAnsi="Times New Roman" w:cs="Times New Roman"/>
          <w:color w:val="0070C0"/>
        </w:rPr>
        <w:t>, они, незам</w:t>
      </w:r>
      <w:r w:rsidRPr="00D87E91">
        <w:rPr>
          <w:rFonts w:ascii="Times New Roman" w:eastAsia="Calibri" w:hAnsi="Times New Roman" w:cs="Times New Roman"/>
          <w:b/>
          <w:color w:val="0070C0"/>
          <w:u w:val="single"/>
        </w:rPr>
        <w:t>е</w:t>
      </w:r>
      <w:r w:rsidRPr="00D87E91">
        <w:rPr>
          <w:rFonts w:ascii="Times New Roman" w:eastAsia="Calibri" w:hAnsi="Times New Roman" w:cs="Times New Roman"/>
          <w:color w:val="0070C0"/>
        </w:rPr>
        <w:t>рзающих, реках, на.</w:t>
      </w:r>
    </w:p>
    <w:p w:rsidR="005A6626" w:rsidRPr="00D87E91" w:rsidRDefault="005A6626" w:rsidP="00D87E91">
      <w:pPr>
        <w:numPr>
          <w:ilvl w:val="0"/>
          <w:numId w:val="1"/>
        </w:numPr>
        <w:spacing w:after="0" w:line="360" w:lineRule="auto"/>
        <w:rPr>
          <w:rFonts w:ascii="Times New Roman" w:eastAsia="Calibri" w:hAnsi="Times New Roman" w:cs="Times New Roman"/>
          <w:color w:val="0070C0"/>
        </w:rPr>
      </w:pPr>
      <w:proofErr w:type="gramStart"/>
      <w:r w:rsidRPr="00D87E91">
        <w:rPr>
          <w:rFonts w:ascii="Times New Roman" w:eastAsia="Calibri" w:hAnsi="Times New Roman" w:cs="Times New Roman"/>
          <w:color w:val="0070C0"/>
        </w:rPr>
        <w:t>смазаны</w:t>
      </w:r>
      <w:proofErr w:type="gramEnd"/>
      <w:r w:rsidRPr="00D87E91">
        <w:rPr>
          <w:rFonts w:ascii="Times New Roman" w:eastAsia="Calibri" w:hAnsi="Times New Roman" w:cs="Times New Roman"/>
          <w:color w:val="0070C0"/>
        </w:rPr>
        <w:t>, ж</w:t>
      </w:r>
      <w:r w:rsidRPr="00D87E91">
        <w:rPr>
          <w:rFonts w:ascii="Times New Roman" w:eastAsia="Calibri" w:hAnsi="Times New Roman" w:cs="Times New Roman"/>
          <w:b/>
          <w:color w:val="0070C0"/>
          <w:u w:val="single"/>
        </w:rPr>
        <w:t>и</w:t>
      </w:r>
      <w:r w:rsidRPr="00D87E91">
        <w:rPr>
          <w:rFonts w:ascii="Times New Roman" w:eastAsia="Calibri" w:hAnsi="Times New Roman" w:cs="Times New Roman"/>
          <w:color w:val="0070C0"/>
        </w:rPr>
        <w:t>ром, и, нам</w:t>
      </w:r>
      <w:r w:rsidRPr="00D87E91">
        <w:rPr>
          <w:rFonts w:ascii="Times New Roman" w:eastAsia="Calibri" w:hAnsi="Times New Roman" w:cs="Times New Roman"/>
          <w:b/>
          <w:color w:val="0070C0"/>
          <w:u w:val="single"/>
        </w:rPr>
        <w:t>о</w:t>
      </w:r>
      <w:r w:rsidRPr="00D87E91">
        <w:rPr>
          <w:rFonts w:ascii="Times New Roman" w:eastAsia="Calibri" w:hAnsi="Times New Roman" w:cs="Times New Roman"/>
          <w:color w:val="0070C0"/>
        </w:rPr>
        <w:t>ка</w:t>
      </w:r>
      <w:r w:rsidRPr="00D87E91">
        <w:rPr>
          <w:rFonts w:ascii="Times New Roman" w:eastAsia="Calibri" w:hAnsi="Times New Roman" w:cs="Times New Roman"/>
          <w:b/>
          <w:color w:val="0070C0"/>
          <w:u w:val="single"/>
        </w:rPr>
        <w:t>ю</w:t>
      </w:r>
      <w:r w:rsidRPr="00D87E91">
        <w:rPr>
          <w:rFonts w:ascii="Times New Roman" w:eastAsia="Calibri" w:hAnsi="Times New Roman" w:cs="Times New Roman"/>
          <w:color w:val="0070C0"/>
        </w:rPr>
        <w:t>т, не, в, в</w:t>
      </w:r>
      <w:r w:rsidRPr="00D87E91">
        <w:rPr>
          <w:rFonts w:ascii="Times New Roman" w:eastAsia="Calibri" w:hAnsi="Times New Roman" w:cs="Times New Roman"/>
          <w:b/>
          <w:color w:val="0070C0"/>
          <w:u w:val="single"/>
        </w:rPr>
        <w:t>о</w:t>
      </w:r>
      <w:r w:rsidRPr="00D87E91">
        <w:rPr>
          <w:rFonts w:ascii="Times New Roman" w:eastAsia="Calibri" w:hAnsi="Times New Roman" w:cs="Times New Roman"/>
          <w:color w:val="0070C0"/>
        </w:rPr>
        <w:t>де, перья, птиц.</w:t>
      </w:r>
    </w:p>
    <w:p w:rsidR="005A6626" w:rsidRPr="00D87E91" w:rsidRDefault="005A6626" w:rsidP="00D87E91">
      <w:pPr>
        <w:spacing w:after="0" w:line="360" w:lineRule="auto"/>
        <w:ind w:left="720"/>
        <w:rPr>
          <w:rFonts w:ascii="Times New Roman" w:eastAsia="Calibri" w:hAnsi="Times New Roman" w:cs="Times New Roman"/>
        </w:rPr>
      </w:pPr>
      <w:r w:rsidRPr="00D87E91">
        <w:rPr>
          <w:rFonts w:ascii="Times New Roman" w:eastAsia="Calibri" w:hAnsi="Times New Roman" w:cs="Times New Roman"/>
        </w:rPr>
        <w:t>Перья птиц смазаны жиром и не намокают в воде.</w:t>
      </w:r>
    </w:p>
    <w:p w:rsidR="005A6626" w:rsidRPr="00D87E91" w:rsidRDefault="005A6626" w:rsidP="00D87E91">
      <w:pPr>
        <w:numPr>
          <w:ilvl w:val="0"/>
          <w:numId w:val="1"/>
        </w:numPr>
        <w:spacing w:after="0" w:line="360" w:lineRule="auto"/>
        <w:rPr>
          <w:rFonts w:ascii="Times New Roman" w:eastAsia="Calibri" w:hAnsi="Times New Roman" w:cs="Times New Roman"/>
          <w:color w:val="0070C0"/>
        </w:rPr>
      </w:pPr>
      <w:proofErr w:type="gramStart"/>
      <w:r w:rsidRPr="00D87E91">
        <w:rPr>
          <w:rFonts w:ascii="Times New Roman" w:eastAsia="Calibri" w:hAnsi="Times New Roman" w:cs="Times New Roman"/>
          <w:color w:val="0070C0"/>
        </w:rPr>
        <w:lastRenderedPageBreak/>
        <w:t>под</w:t>
      </w:r>
      <w:proofErr w:type="gramEnd"/>
      <w:r w:rsidRPr="00D87E91">
        <w:rPr>
          <w:rFonts w:ascii="Times New Roman" w:eastAsia="Calibri" w:hAnsi="Times New Roman" w:cs="Times New Roman"/>
          <w:color w:val="0070C0"/>
        </w:rPr>
        <w:t>, в</w:t>
      </w:r>
      <w:r w:rsidRPr="00D87E91">
        <w:rPr>
          <w:rFonts w:ascii="Times New Roman" w:eastAsia="Calibri" w:hAnsi="Times New Roman" w:cs="Times New Roman"/>
          <w:b/>
          <w:color w:val="0070C0"/>
          <w:u w:val="single"/>
        </w:rPr>
        <w:t>о</w:t>
      </w:r>
      <w:r w:rsidRPr="00D87E91">
        <w:rPr>
          <w:rFonts w:ascii="Times New Roman" w:eastAsia="Calibri" w:hAnsi="Times New Roman" w:cs="Times New Roman"/>
          <w:color w:val="0070C0"/>
        </w:rPr>
        <w:t>дой, оляпка, корм, себе, нах</w:t>
      </w:r>
      <w:r w:rsidRPr="00D87E91">
        <w:rPr>
          <w:rFonts w:ascii="Times New Roman" w:eastAsia="Calibri" w:hAnsi="Times New Roman" w:cs="Times New Roman"/>
          <w:b/>
          <w:color w:val="0070C0"/>
          <w:u w:val="single"/>
        </w:rPr>
        <w:t>о</w:t>
      </w:r>
      <w:r w:rsidRPr="00D87E91">
        <w:rPr>
          <w:rFonts w:ascii="Times New Roman" w:eastAsia="Calibri" w:hAnsi="Times New Roman" w:cs="Times New Roman"/>
          <w:color w:val="0070C0"/>
        </w:rPr>
        <w:t>д</w:t>
      </w:r>
      <w:r w:rsidRPr="00D87E91">
        <w:rPr>
          <w:rFonts w:ascii="Times New Roman" w:eastAsia="Calibri" w:hAnsi="Times New Roman" w:cs="Times New Roman"/>
          <w:b/>
          <w:color w:val="0070C0"/>
          <w:u w:val="single"/>
        </w:rPr>
        <w:t>и</w:t>
      </w:r>
      <w:r w:rsidRPr="00D87E91">
        <w:rPr>
          <w:rFonts w:ascii="Times New Roman" w:eastAsia="Calibri" w:hAnsi="Times New Roman" w:cs="Times New Roman"/>
          <w:color w:val="0070C0"/>
        </w:rPr>
        <w:t>т.</w:t>
      </w:r>
    </w:p>
    <w:p w:rsidR="005A6626" w:rsidRPr="00D87E91" w:rsidRDefault="005A6626" w:rsidP="00D87E91">
      <w:pPr>
        <w:spacing w:after="0" w:line="360" w:lineRule="auto"/>
        <w:ind w:left="720"/>
        <w:rPr>
          <w:rFonts w:ascii="Times New Roman" w:eastAsia="Calibri" w:hAnsi="Times New Roman" w:cs="Times New Roman"/>
        </w:rPr>
      </w:pPr>
      <w:r w:rsidRPr="00D87E91">
        <w:rPr>
          <w:rFonts w:ascii="Times New Roman" w:eastAsia="Calibri" w:hAnsi="Times New Roman" w:cs="Times New Roman"/>
        </w:rPr>
        <w:t>Оляпка под водой находит себе корм.</w:t>
      </w:r>
    </w:p>
    <w:p w:rsidR="005A6626" w:rsidRPr="00D87E91" w:rsidRDefault="005A6626" w:rsidP="00D87E91">
      <w:pPr>
        <w:numPr>
          <w:ilvl w:val="0"/>
          <w:numId w:val="1"/>
        </w:numPr>
        <w:spacing w:after="0" w:line="360" w:lineRule="auto"/>
        <w:rPr>
          <w:rFonts w:ascii="Times New Roman" w:eastAsia="Calibri" w:hAnsi="Times New Roman" w:cs="Times New Roman"/>
          <w:color w:val="0070C0"/>
        </w:rPr>
      </w:pPr>
      <w:proofErr w:type="gramStart"/>
      <w:r w:rsidRPr="00D87E91">
        <w:rPr>
          <w:rFonts w:ascii="Times New Roman" w:eastAsia="Calibri" w:hAnsi="Times New Roman" w:cs="Times New Roman"/>
          <w:color w:val="0070C0"/>
        </w:rPr>
        <w:t>пение</w:t>
      </w:r>
      <w:proofErr w:type="gramEnd"/>
      <w:r w:rsidRPr="00D87E91">
        <w:rPr>
          <w:rFonts w:ascii="Times New Roman" w:eastAsia="Calibri" w:hAnsi="Times New Roman" w:cs="Times New Roman"/>
          <w:color w:val="0070C0"/>
        </w:rPr>
        <w:t>, нап</w:t>
      </w:r>
      <w:r w:rsidRPr="00D87E91">
        <w:rPr>
          <w:rFonts w:ascii="Times New Roman" w:eastAsia="Calibri" w:hAnsi="Times New Roman" w:cs="Times New Roman"/>
          <w:b/>
          <w:color w:val="0070C0"/>
          <w:u w:val="single"/>
        </w:rPr>
        <w:t>о</w:t>
      </w:r>
      <w:r w:rsidRPr="00D87E91">
        <w:rPr>
          <w:rFonts w:ascii="Times New Roman" w:eastAsia="Calibri" w:hAnsi="Times New Roman" w:cs="Times New Roman"/>
          <w:color w:val="0070C0"/>
        </w:rPr>
        <w:t>мина</w:t>
      </w:r>
      <w:r w:rsidRPr="00D87E91">
        <w:rPr>
          <w:rFonts w:ascii="Times New Roman" w:eastAsia="Calibri" w:hAnsi="Times New Roman" w:cs="Times New Roman"/>
          <w:b/>
          <w:color w:val="0070C0"/>
          <w:u w:val="single"/>
        </w:rPr>
        <w:t>е</w:t>
      </w:r>
      <w:r w:rsidRPr="00D87E91">
        <w:rPr>
          <w:rFonts w:ascii="Times New Roman" w:eastAsia="Calibri" w:hAnsi="Times New Roman" w:cs="Times New Roman"/>
          <w:color w:val="0070C0"/>
        </w:rPr>
        <w:t>т, птичек, журч</w:t>
      </w:r>
      <w:r w:rsidRPr="00D87E91">
        <w:rPr>
          <w:rFonts w:ascii="Times New Roman" w:eastAsia="Calibri" w:hAnsi="Times New Roman" w:cs="Times New Roman"/>
          <w:b/>
          <w:color w:val="0070C0"/>
          <w:u w:val="single"/>
        </w:rPr>
        <w:t>а</w:t>
      </w:r>
      <w:r w:rsidRPr="00D87E91">
        <w:rPr>
          <w:rFonts w:ascii="Times New Roman" w:eastAsia="Calibri" w:hAnsi="Times New Roman" w:cs="Times New Roman"/>
          <w:color w:val="0070C0"/>
        </w:rPr>
        <w:t>ние, руч</w:t>
      </w:r>
      <w:r w:rsidRPr="00D87E91">
        <w:rPr>
          <w:rFonts w:ascii="Times New Roman" w:eastAsia="Calibri" w:hAnsi="Times New Roman" w:cs="Times New Roman"/>
          <w:b/>
          <w:color w:val="0070C0"/>
          <w:u w:val="single"/>
        </w:rPr>
        <w:t>ь</w:t>
      </w:r>
      <w:r w:rsidRPr="00D87E91">
        <w:rPr>
          <w:rFonts w:ascii="Times New Roman" w:eastAsia="Calibri" w:hAnsi="Times New Roman" w:cs="Times New Roman"/>
          <w:color w:val="0070C0"/>
        </w:rPr>
        <w:t>я.</w:t>
      </w:r>
    </w:p>
    <w:p w:rsidR="005A6626" w:rsidRPr="00D87E91" w:rsidRDefault="005A6626" w:rsidP="00D87E91">
      <w:pPr>
        <w:pStyle w:val="a4"/>
        <w:shd w:val="clear" w:color="auto" w:fill="FFFFFF"/>
        <w:spacing w:before="0" w:beforeAutospacing="0" w:after="0" w:afterAutospacing="0" w:line="360" w:lineRule="auto"/>
        <w:jc w:val="both"/>
        <w:rPr>
          <w:rFonts w:eastAsia="Calibri"/>
          <w:sz w:val="22"/>
          <w:szCs w:val="22"/>
          <w:lang w:eastAsia="en-US"/>
        </w:rPr>
      </w:pPr>
      <w:r w:rsidRPr="00D87E91">
        <w:rPr>
          <w:rFonts w:eastAsia="Calibri"/>
          <w:sz w:val="22"/>
          <w:szCs w:val="22"/>
          <w:lang w:eastAsia="en-US"/>
        </w:rPr>
        <w:t xml:space="preserve">            Пение птичек напоминает журчание ручья</w:t>
      </w:r>
    </w:p>
    <w:p w:rsidR="005A6626" w:rsidRPr="00D87E91" w:rsidRDefault="005A6626" w:rsidP="00D87E91">
      <w:pPr>
        <w:pStyle w:val="a4"/>
        <w:shd w:val="clear" w:color="auto" w:fill="FFFFFF"/>
        <w:spacing w:before="0" w:beforeAutospacing="0" w:after="0" w:afterAutospacing="0" w:line="360" w:lineRule="auto"/>
        <w:jc w:val="both"/>
        <w:rPr>
          <w:rFonts w:eastAsia="Calibri"/>
          <w:color w:val="FF0000"/>
          <w:sz w:val="22"/>
          <w:szCs w:val="22"/>
          <w:lang w:eastAsia="en-US"/>
        </w:rPr>
      </w:pPr>
      <w:r w:rsidRPr="00D87E91">
        <w:rPr>
          <w:rFonts w:eastAsia="Calibri"/>
          <w:sz w:val="22"/>
          <w:szCs w:val="22"/>
          <w:lang w:eastAsia="en-US"/>
        </w:rPr>
        <w:t xml:space="preserve">                                </w:t>
      </w:r>
      <w:r w:rsidRPr="00D87E91">
        <w:rPr>
          <w:rFonts w:eastAsia="Calibri"/>
          <w:color w:val="FF0000"/>
          <w:sz w:val="22"/>
          <w:szCs w:val="22"/>
          <w:lang w:eastAsia="en-US"/>
        </w:rPr>
        <w:t>Молодец 5 (отлично)</w:t>
      </w:r>
    </w:p>
    <w:p w:rsidR="005A6626" w:rsidRPr="00D87E91" w:rsidRDefault="005A6626" w:rsidP="00D87E91">
      <w:pPr>
        <w:pStyle w:val="a4"/>
        <w:shd w:val="clear" w:color="auto" w:fill="FFFFFF"/>
        <w:spacing w:before="0" w:beforeAutospacing="0" w:after="0" w:afterAutospacing="0" w:line="360" w:lineRule="auto"/>
        <w:ind w:firstLine="426"/>
        <w:jc w:val="both"/>
        <w:rPr>
          <w:sz w:val="22"/>
          <w:szCs w:val="22"/>
        </w:rPr>
      </w:pPr>
      <w:r w:rsidRPr="00D87E91">
        <w:rPr>
          <w:rFonts w:eastAsia="Calibri"/>
          <w:sz w:val="22"/>
          <w:szCs w:val="22"/>
          <w:lang w:eastAsia="en-US"/>
        </w:rPr>
        <w:t>На каждом уроке использую</w:t>
      </w:r>
      <w:r w:rsidRPr="00D87E91">
        <w:rPr>
          <w:color w:val="FF0000"/>
          <w:sz w:val="22"/>
          <w:szCs w:val="22"/>
        </w:rPr>
        <w:t xml:space="preserve"> </w:t>
      </w:r>
      <w:r w:rsidRPr="00D87E91">
        <w:rPr>
          <w:sz w:val="22"/>
          <w:szCs w:val="22"/>
        </w:rPr>
        <w:t>встроенную интерактивную классную доску, пишу или печатаю тему, план, делаю записи в ходе изложения нового материала, пользуюсь карандашом, выделяя, главные моменты,</w:t>
      </w:r>
      <w:r w:rsidR="00197813" w:rsidRPr="00D87E91">
        <w:rPr>
          <w:color w:val="000000"/>
          <w:sz w:val="22"/>
          <w:szCs w:val="22"/>
          <w:shd w:val="clear" w:color="auto" w:fill="FFFFFF"/>
        </w:rPr>
        <w:t xml:space="preserve"> использ</w:t>
      </w:r>
      <w:r w:rsidR="00D87E91">
        <w:rPr>
          <w:color w:val="000000"/>
          <w:sz w:val="22"/>
          <w:szCs w:val="22"/>
          <w:shd w:val="clear" w:color="auto" w:fill="FFFFFF"/>
        </w:rPr>
        <w:t>ую математические инструменты</w:t>
      </w:r>
      <w:r w:rsidRPr="00D87E91">
        <w:rPr>
          <w:color w:val="000000"/>
          <w:sz w:val="22"/>
          <w:szCs w:val="22"/>
          <w:shd w:val="clear" w:color="auto" w:fill="FFFFFF"/>
        </w:rPr>
        <w:t>:</w:t>
      </w:r>
      <w:r w:rsidR="00D87E91">
        <w:rPr>
          <w:color w:val="000000"/>
          <w:sz w:val="22"/>
          <w:szCs w:val="22"/>
          <w:shd w:val="clear" w:color="auto" w:fill="FFFFFF"/>
        </w:rPr>
        <w:t xml:space="preserve"> </w:t>
      </w:r>
      <w:r w:rsidRPr="00D87E91">
        <w:rPr>
          <w:color w:val="000000"/>
          <w:sz w:val="22"/>
          <w:szCs w:val="22"/>
          <w:shd w:val="clear" w:color="auto" w:fill="FFFFFF"/>
        </w:rPr>
        <w:t xml:space="preserve">линейку, транспортир, циркуль. Вставляю, удаляю, редактирую любой материал, </w:t>
      </w:r>
      <w:r w:rsidRPr="00D87E91">
        <w:rPr>
          <w:sz w:val="22"/>
          <w:szCs w:val="22"/>
        </w:rPr>
        <w:t xml:space="preserve">организую и работу ученика на интерактивной доске. </w:t>
      </w:r>
    </w:p>
    <w:p w:rsidR="005A6626" w:rsidRPr="00D87E91" w:rsidRDefault="005A6626" w:rsidP="00D87E91">
      <w:pPr>
        <w:tabs>
          <w:tab w:val="left" w:pos="2820"/>
        </w:tabs>
        <w:spacing w:after="0" w:line="360" w:lineRule="auto"/>
        <w:ind w:firstLine="426"/>
        <w:rPr>
          <w:rFonts w:ascii="Times New Roman" w:eastAsia="Times New Roman" w:hAnsi="Times New Roman" w:cs="Times New Roman"/>
          <w:kern w:val="16"/>
          <w:lang w:eastAsia="ru-RU"/>
        </w:rPr>
      </w:pPr>
      <w:r w:rsidRPr="00D87E91">
        <w:rPr>
          <w:rFonts w:ascii="Times New Roman" w:eastAsia="Times New Roman" w:hAnsi="Times New Roman" w:cs="Times New Roman"/>
          <w:b/>
          <w:kern w:val="16"/>
          <w:lang w:eastAsia="ru-RU"/>
        </w:rPr>
        <w:t>Какое число надо вписать в последнюю клетку цепочки? (</w:t>
      </w:r>
      <w:proofErr w:type="gramStart"/>
      <w:r w:rsidRPr="00D87E91">
        <w:rPr>
          <w:rFonts w:ascii="Times New Roman" w:eastAsia="Times New Roman" w:hAnsi="Times New Roman" w:cs="Times New Roman"/>
          <w:b/>
          <w:kern w:val="16"/>
          <w:lang w:eastAsia="ru-RU"/>
        </w:rPr>
        <w:t>выполни</w:t>
      </w:r>
      <w:proofErr w:type="gramEnd"/>
      <w:r w:rsidRPr="00D87E91">
        <w:rPr>
          <w:rFonts w:ascii="Times New Roman" w:eastAsia="Times New Roman" w:hAnsi="Times New Roman" w:cs="Times New Roman"/>
          <w:b/>
          <w:kern w:val="16"/>
          <w:lang w:eastAsia="ru-RU"/>
        </w:rPr>
        <w:t xml:space="preserve"> работу на доске</w:t>
      </w:r>
      <w:r w:rsidRPr="00D87E91">
        <w:rPr>
          <w:rFonts w:ascii="Times New Roman" w:eastAsia="Times New Roman" w:hAnsi="Times New Roman" w:cs="Times New Roman"/>
          <w:kern w:val="16"/>
          <w:lang w:eastAsia="ru-RU"/>
        </w:rPr>
        <w:t>)</w:t>
      </w:r>
    </w:p>
    <w:p w:rsidR="005A6626" w:rsidRPr="00D87E91" w:rsidRDefault="005A6626" w:rsidP="00D87E91">
      <w:pPr>
        <w:tabs>
          <w:tab w:val="left" w:pos="2820"/>
        </w:tabs>
        <w:spacing w:after="0" w:line="360" w:lineRule="auto"/>
        <w:rPr>
          <w:rFonts w:ascii="Times New Roman" w:eastAsia="Times New Roman" w:hAnsi="Times New Roman" w:cs="Times New Roman"/>
          <w:kern w:val="16"/>
          <w:lang w:eastAsia="ru-RU"/>
        </w:rPr>
      </w:pPr>
    </w:p>
    <w:tbl>
      <w:tblPr>
        <w:tblStyle w:val="1"/>
        <w:tblW w:w="4536" w:type="dxa"/>
        <w:tblInd w:w="279" w:type="dxa"/>
        <w:tblLook w:val="04A0" w:firstRow="1" w:lastRow="0" w:firstColumn="1" w:lastColumn="0" w:noHBand="0" w:noVBand="1"/>
      </w:tblPr>
      <w:tblGrid>
        <w:gridCol w:w="567"/>
        <w:gridCol w:w="567"/>
        <w:gridCol w:w="283"/>
        <w:gridCol w:w="709"/>
        <w:gridCol w:w="284"/>
        <w:gridCol w:w="708"/>
        <w:gridCol w:w="426"/>
        <w:gridCol w:w="708"/>
        <w:gridCol w:w="284"/>
      </w:tblGrid>
      <w:tr w:rsidR="005A6626" w:rsidRPr="00D87E91" w:rsidTr="009C7300">
        <w:tc>
          <w:tcPr>
            <w:tcW w:w="567" w:type="dxa"/>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40</w:t>
            </w:r>
          </w:p>
        </w:tc>
        <w:tc>
          <w:tcPr>
            <w:tcW w:w="567"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5</w:t>
            </w:r>
          </w:p>
        </w:tc>
        <w:tc>
          <w:tcPr>
            <w:tcW w:w="283" w:type="dxa"/>
            <w:tcBorders>
              <w:lef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c>
          <w:tcPr>
            <w:tcW w:w="709"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3</w:t>
            </w:r>
          </w:p>
        </w:tc>
        <w:tc>
          <w:tcPr>
            <w:tcW w:w="284" w:type="dxa"/>
            <w:tcBorders>
              <w:lef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c>
          <w:tcPr>
            <w:tcW w:w="708"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6</w:t>
            </w:r>
          </w:p>
        </w:tc>
        <w:tc>
          <w:tcPr>
            <w:tcW w:w="426" w:type="dxa"/>
            <w:tcBorders>
              <w:lef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c>
          <w:tcPr>
            <w:tcW w:w="708"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+ 46</w:t>
            </w:r>
          </w:p>
        </w:tc>
        <w:tc>
          <w:tcPr>
            <w:tcW w:w="284"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r>
      <w:tr w:rsidR="005A6626" w:rsidRPr="00D87E91" w:rsidTr="009C7300">
        <w:tc>
          <w:tcPr>
            <w:tcW w:w="567" w:type="dxa"/>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72</w:t>
            </w:r>
          </w:p>
        </w:tc>
        <w:tc>
          <w:tcPr>
            <w:tcW w:w="567"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8</w:t>
            </w:r>
          </w:p>
        </w:tc>
        <w:tc>
          <w:tcPr>
            <w:tcW w:w="283" w:type="dxa"/>
            <w:tcBorders>
              <w:lef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c>
          <w:tcPr>
            <w:tcW w:w="709"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+11</w:t>
            </w:r>
          </w:p>
        </w:tc>
        <w:tc>
          <w:tcPr>
            <w:tcW w:w="284" w:type="dxa"/>
            <w:tcBorders>
              <w:lef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c>
          <w:tcPr>
            <w:tcW w:w="708"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5</w:t>
            </w:r>
          </w:p>
        </w:tc>
        <w:tc>
          <w:tcPr>
            <w:tcW w:w="426" w:type="dxa"/>
            <w:tcBorders>
              <w:lef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c>
          <w:tcPr>
            <w:tcW w:w="708"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xml:space="preserve"> . 9</w:t>
            </w:r>
          </w:p>
        </w:tc>
        <w:tc>
          <w:tcPr>
            <w:tcW w:w="284"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r>
      <w:tr w:rsidR="005A6626" w:rsidRPr="00D87E91" w:rsidTr="009C7300">
        <w:tc>
          <w:tcPr>
            <w:tcW w:w="567" w:type="dxa"/>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28</w:t>
            </w:r>
          </w:p>
        </w:tc>
        <w:tc>
          <w:tcPr>
            <w:tcW w:w="567"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7</w:t>
            </w:r>
          </w:p>
        </w:tc>
        <w:tc>
          <w:tcPr>
            <w:tcW w:w="283" w:type="dxa"/>
            <w:tcBorders>
              <w:lef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c>
          <w:tcPr>
            <w:tcW w:w="709"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8</w:t>
            </w:r>
          </w:p>
        </w:tc>
        <w:tc>
          <w:tcPr>
            <w:tcW w:w="284" w:type="dxa"/>
            <w:tcBorders>
              <w:lef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c>
          <w:tcPr>
            <w:tcW w:w="708"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+ 8</w:t>
            </w:r>
          </w:p>
        </w:tc>
        <w:tc>
          <w:tcPr>
            <w:tcW w:w="426" w:type="dxa"/>
            <w:tcBorders>
              <w:lef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c>
          <w:tcPr>
            <w:tcW w:w="708"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10</w:t>
            </w:r>
          </w:p>
        </w:tc>
        <w:tc>
          <w:tcPr>
            <w:tcW w:w="284"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r>
      <w:tr w:rsidR="005A6626" w:rsidRPr="00D87E91" w:rsidTr="009C7300">
        <w:tc>
          <w:tcPr>
            <w:tcW w:w="567" w:type="dxa"/>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56</w:t>
            </w:r>
          </w:p>
        </w:tc>
        <w:tc>
          <w:tcPr>
            <w:tcW w:w="567"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8</w:t>
            </w:r>
          </w:p>
        </w:tc>
        <w:tc>
          <w:tcPr>
            <w:tcW w:w="283" w:type="dxa"/>
            <w:tcBorders>
              <w:lef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c>
          <w:tcPr>
            <w:tcW w:w="709"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+ 13</w:t>
            </w:r>
          </w:p>
        </w:tc>
        <w:tc>
          <w:tcPr>
            <w:tcW w:w="284" w:type="dxa"/>
            <w:tcBorders>
              <w:lef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c>
          <w:tcPr>
            <w:tcW w:w="708"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4</w:t>
            </w:r>
          </w:p>
        </w:tc>
        <w:tc>
          <w:tcPr>
            <w:tcW w:w="426" w:type="dxa"/>
            <w:tcBorders>
              <w:lef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c>
          <w:tcPr>
            <w:tcW w:w="708"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r w:rsidRPr="00D87E91">
              <w:rPr>
                <w:rFonts w:ascii="Times New Roman" w:eastAsia="Times New Roman" w:hAnsi="Times New Roman" w:cs="Times New Roman"/>
                <w:kern w:val="16"/>
                <w:lang w:eastAsia="ru-RU"/>
              </w:rPr>
              <w:t>. 8</w:t>
            </w:r>
          </w:p>
        </w:tc>
        <w:tc>
          <w:tcPr>
            <w:tcW w:w="284" w:type="dxa"/>
            <w:tcBorders>
              <w:right w:val="single" w:sz="4" w:space="0" w:color="auto"/>
            </w:tcBorders>
          </w:tcPr>
          <w:p w:rsidR="005A6626" w:rsidRPr="00D87E91" w:rsidRDefault="005A6626" w:rsidP="00D87E91">
            <w:pPr>
              <w:tabs>
                <w:tab w:val="left" w:pos="2820"/>
              </w:tabs>
              <w:spacing w:line="360" w:lineRule="auto"/>
              <w:rPr>
                <w:rFonts w:ascii="Times New Roman" w:eastAsia="Times New Roman" w:hAnsi="Times New Roman" w:cs="Times New Roman"/>
                <w:kern w:val="16"/>
                <w:lang w:eastAsia="ru-RU"/>
              </w:rPr>
            </w:pPr>
          </w:p>
        </w:tc>
      </w:tr>
    </w:tbl>
    <w:p w:rsidR="005A6626" w:rsidRPr="00D87E91" w:rsidRDefault="005A6626" w:rsidP="00D87E91">
      <w:pPr>
        <w:pStyle w:val="a4"/>
        <w:shd w:val="clear" w:color="auto" w:fill="FFFFFF"/>
        <w:spacing w:before="0" w:beforeAutospacing="0" w:after="0" w:afterAutospacing="0" w:line="360" w:lineRule="auto"/>
        <w:jc w:val="both"/>
        <w:rPr>
          <w:sz w:val="22"/>
          <w:szCs w:val="22"/>
        </w:rPr>
      </w:pPr>
    </w:p>
    <w:p w:rsidR="005A6626" w:rsidRPr="00D87E91" w:rsidRDefault="005A6626" w:rsidP="00D87E91">
      <w:pPr>
        <w:pStyle w:val="a4"/>
        <w:shd w:val="clear" w:color="auto" w:fill="FFFFFF"/>
        <w:spacing w:before="0" w:beforeAutospacing="0" w:after="0" w:afterAutospacing="0" w:line="360" w:lineRule="auto"/>
        <w:ind w:firstLine="426"/>
        <w:jc w:val="both"/>
        <w:rPr>
          <w:sz w:val="22"/>
          <w:szCs w:val="22"/>
        </w:rPr>
      </w:pPr>
      <w:r w:rsidRPr="00D87E91">
        <w:rPr>
          <w:sz w:val="22"/>
          <w:szCs w:val="22"/>
        </w:rPr>
        <w:t>Таким образом интерактивная классная доска позволяет выполнять все действия, которые учитель делал в классе на доске.</w:t>
      </w:r>
    </w:p>
    <w:p w:rsidR="005A6626" w:rsidRPr="00D87E91" w:rsidRDefault="005A6626" w:rsidP="00D87E91">
      <w:pPr>
        <w:spacing w:after="0" w:line="360" w:lineRule="auto"/>
        <w:jc w:val="both"/>
        <w:rPr>
          <w:rFonts w:ascii="Times New Roman" w:hAnsi="Times New Roman" w:cs="Times New Roman"/>
          <w:shd w:val="clear" w:color="auto" w:fill="FFFFFF"/>
        </w:rPr>
      </w:pPr>
      <w:r w:rsidRPr="00D87E91">
        <w:rPr>
          <w:rFonts w:ascii="Times New Roman" w:eastAsia="Times New Roman" w:hAnsi="Times New Roman" w:cs="Times New Roman"/>
          <w:lang w:eastAsia="ru-RU"/>
        </w:rPr>
        <w:t xml:space="preserve">Итак, обобщая выше сказанное, хочется отметить, что </w:t>
      </w:r>
      <w:r w:rsidRPr="00D87E91">
        <w:rPr>
          <w:rStyle w:val="a6"/>
          <w:rFonts w:ascii="Times New Roman" w:hAnsi="Times New Roman" w:cs="Times New Roman"/>
          <w:i w:val="0"/>
          <w:shd w:val="clear" w:color="auto" w:fill="FFFFFF"/>
        </w:rPr>
        <w:t>сегодня перед каждым учителем, окруженным множеством различных образовательных ресурсов, встает важный вопрос – как выбрать из них подходящие для своей работы</w:t>
      </w:r>
      <w:r w:rsidRPr="00D87E91">
        <w:rPr>
          <w:rFonts w:ascii="Times New Roman" w:eastAsia="Times New Roman" w:hAnsi="Times New Roman" w:cs="Times New Roman"/>
          <w:i/>
          <w:lang w:eastAsia="ru-RU"/>
        </w:rPr>
        <w:t>,</w:t>
      </w:r>
      <w:r w:rsidRPr="00D87E91">
        <w:rPr>
          <w:rFonts w:ascii="Times New Roman" w:hAnsi="Times New Roman" w:cs="Times New Roman"/>
          <w:i/>
          <w:shd w:val="clear" w:color="auto" w:fill="FFFFFF"/>
        </w:rPr>
        <w:t xml:space="preserve"> </w:t>
      </w:r>
      <w:r w:rsidRPr="00D87E91">
        <w:rPr>
          <w:rFonts w:ascii="Times New Roman" w:hAnsi="Times New Roman" w:cs="Times New Roman"/>
          <w:shd w:val="clear" w:color="auto" w:fill="FFFFFF"/>
        </w:rPr>
        <w:t xml:space="preserve">хочу посоветовать выбирайте те, которые позволяют добиваться высокого образовательного результата. </w:t>
      </w:r>
    </w:p>
    <w:p w:rsidR="005A6626" w:rsidRPr="00D87E91" w:rsidRDefault="009C7300" w:rsidP="00D87E91">
      <w:pPr>
        <w:spacing w:after="0" w:line="360" w:lineRule="auto"/>
        <w:jc w:val="both"/>
        <w:rPr>
          <w:rFonts w:ascii="Times New Roman" w:eastAsia="Times New Roman" w:hAnsi="Times New Roman" w:cs="Times New Roman"/>
          <w:lang w:eastAsia="ru-RU"/>
        </w:rPr>
      </w:pPr>
      <w:r>
        <w:rPr>
          <w:rFonts w:ascii="Times New Roman" w:hAnsi="Times New Roman" w:cs="Times New Roman"/>
          <w:shd w:val="clear" w:color="auto" w:fill="FFFFFF"/>
        </w:rPr>
        <w:t xml:space="preserve">Мне помогает платформа </w:t>
      </w:r>
      <w:bookmarkStart w:id="0" w:name="_GoBack"/>
      <w:bookmarkEnd w:id="0"/>
      <w:proofErr w:type="spellStart"/>
      <w:r w:rsidR="005A6626" w:rsidRPr="00D87E91">
        <w:rPr>
          <w:rFonts w:ascii="Times New Roman" w:eastAsia="Times New Roman" w:hAnsi="Times New Roman" w:cs="Times New Roman"/>
          <w:lang w:eastAsia="ru-RU"/>
        </w:rPr>
        <w:t>Zoom</w:t>
      </w:r>
      <w:proofErr w:type="spellEnd"/>
      <w:r w:rsidR="005A6626" w:rsidRPr="00D87E91">
        <w:rPr>
          <w:rFonts w:ascii="Times New Roman" w:eastAsia="Times New Roman" w:hAnsi="Times New Roman" w:cs="Times New Roman"/>
          <w:lang w:eastAsia="ru-RU"/>
        </w:rPr>
        <w:t xml:space="preserve"> , имеющая следующие </w:t>
      </w:r>
      <w:proofErr w:type="spellStart"/>
      <w:r w:rsidR="005A6626" w:rsidRPr="00D87E91">
        <w:rPr>
          <w:rFonts w:ascii="Times New Roman" w:eastAsia="Times New Roman" w:hAnsi="Times New Roman" w:cs="Times New Roman"/>
          <w:lang w:eastAsia="ru-RU"/>
        </w:rPr>
        <w:t>приимущества</w:t>
      </w:r>
      <w:proofErr w:type="spellEnd"/>
    </w:p>
    <w:p w:rsidR="005A6626" w:rsidRPr="00D87E91" w:rsidRDefault="005A6626" w:rsidP="00D87E91">
      <w:pPr>
        <w:pStyle w:val="a3"/>
        <w:numPr>
          <w:ilvl w:val="0"/>
          <w:numId w:val="2"/>
        </w:numPr>
        <w:spacing w:after="0" w:line="360" w:lineRule="auto"/>
        <w:jc w:val="both"/>
        <w:rPr>
          <w:rFonts w:ascii="Times New Roman" w:eastAsia="Times New Roman" w:hAnsi="Times New Roman" w:cs="Times New Roman"/>
          <w:lang w:eastAsia="ru-RU"/>
        </w:rPr>
      </w:pPr>
      <w:proofErr w:type="gramStart"/>
      <w:r w:rsidRPr="00D87E91">
        <w:rPr>
          <w:rFonts w:ascii="Times New Roman" w:eastAsia="Times New Roman" w:hAnsi="Times New Roman" w:cs="Times New Roman"/>
          <w:lang w:eastAsia="ru-RU"/>
        </w:rPr>
        <w:lastRenderedPageBreak/>
        <w:t>отличная</w:t>
      </w:r>
      <w:proofErr w:type="gramEnd"/>
      <w:r w:rsidRPr="00D87E91">
        <w:rPr>
          <w:rFonts w:ascii="Times New Roman" w:eastAsia="Times New Roman" w:hAnsi="Times New Roman" w:cs="Times New Roman"/>
          <w:lang w:eastAsia="ru-RU"/>
        </w:rPr>
        <w:t xml:space="preserve"> видео и аудио связь с  учащимся; </w:t>
      </w:r>
    </w:p>
    <w:p w:rsidR="005A6626" w:rsidRPr="00D87E91" w:rsidRDefault="005A6626" w:rsidP="00D87E91">
      <w:pPr>
        <w:pStyle w:val="a3"/>
        <w:numPr>
          <w:ilvl w:val="0"/>
          <w:numId w:val="2"/>
        </w:numPr>
        <w:spacing w:after="0" w:line="360" w:lineRule="auto"/>
        <w:jc w:val="both"/>
        <w:rPr>
          <w:rFonts w:ascii="Times New Roman" w:eastAsia="Times New Roman" w:hAnsi="Times New Roman" w:cs="Times New Roman"/>
          <w:lang w:eastAsia="ru-RU"/>
        </w:rPr>
      </w:pPr>
      <w:proofErr w:type="gramStart"/>
      <w:r w:rsidRPr="00D87E91">
        <w:rPr>
          <w:rFonts w:ascii="Times New Roman" w:eastAsia="Times New Roman" w:hAnsi="Times New Roman" w:cs="Times New Roman"/>
          <w:lang w:eastAsia="ru-RU"/>
        </w:rPr>
        <w:t>наличие</w:t>
      </w:r>
      <w:proofErr w:type="gramEnd"/>
      <w:r w:rsidRPr="00D87E91">
        <w:rPr>
          <w:rFonts w:ascii="Times New Roman" w:eastAsia="Times New Roman" w:hAnsi="Times New Roman" w:cs="Times New Roman"/>
          <w:lang w:eastAsia="ru-RU"/>
        </w:rPr>
        <w:t xml:space="preserve"> виртуальной доски и функции демонстрации экрана, позволяющей показывать презентации;</w:t>
      </w:r>
    </w:p>
    <w:p w:rsidR="005A6626" w:rsidRPr="00D87E91" w:rsidRDefault="005A6626" w:rsidP="00D87E91">
      <w:pPr>
        <w:pStyle w:val="a3"/>
        <w:numPr>
          <w:ilvl w:val="0"/>
          <w:numId w:val="2"/>
        </w:numPr>
        <w:spacing w:after="0" w:line="360" w:lineRule="auto"/>
        <w:jc w:val="both"/>
        <w:rPr>
          <w:rFonts w:ascii="Times New Roman" w:eastAsia="Times New Roman" w:hAnsi="Times New Roman" w:cs="Times New Roman"/>
          <w:lang w:eastAsia="ru-RU"/>
        </w:rPr>
      </w:pPr>
      <w:proofErr w:type="gramStart"/>
      <w:r w:rsidRPr="00D87E91">
        <w:rPr>
          <w:rFonts w:ascii="Times New Roman" w:eastAsia="Times New Roman" w:hAnsi="Times New Roman" w:cs="Times New Roman"/>
          <w:lang w:eastAsia="ru-RU"/>
        </w:rPr>
        <w:t>заходить</w:t>
      </w:r>
      <w:proofErr w:type="gramEnd"/>
      <w:r w:rsidRPr="00D87E91">
        <w:rPr>
          <w:rFonts w:ascii="Times New Roman" w:eastAsia="Times New Roman" w:hAnsi="Times New Roman" w:cs="Times New Roman"/>
          <w:lang w:eastAsia="ru-RU"/>
        </w:rPr>
        <w:t xml:space="preserve"> на обучающие сайты на онлайн уроке;</w:t>
      </w:r>
    </w:p>
    <w:p w:rsidR="005A6626" w:rsidRPr="00D87E91" w:rsidRDefault="005A6626" w:rsidP="00D87E91">
      <w:pPr>
        <w:pStyle w:val="a3"/>
        <w:numPr>
          <w:ilvl w:val="0"/>
          <w:numId w:val="2"/>
        </w:numPr>
        <w:spacing w:after="0" w:line="360" w:lineRule="auto"/>
        <w:jc w:val="both"/>
        <w:rPr>
          <w:rFonts w:ascii="Times New Roman" w:eastAsia="Times New Roman" w:hAnsi="Times New Roman" w:cs="Times New Roman"/>
          <w:lang w:eastAsia="ru-RU"/>
        </w:rPr>
      </w:pPr>
      <w:proofErr w:type="gramStart"/>
      <w:r w:rsidRPr="00D87E91">
        <w:rPr>
          <w:rFonts w:ascii="Times New Roman" w:eastAsia="Times New Roman" w:hAnsi="Times New Roman" w:cs="Times New Roman"/>
          <w:lang w:eastAsia="ru-RU"/>
        </w:rPr>
        <w:t>просматривать</w:t>
      </w:r>
      <w:proofErr w:type="gramEnd"/>
      <w:r w:rsidRPr="00D87E91">
        <w:rPr>
          <w:rFonts w:ascii="Times New Roman" w:eastAsia="Times New Roman" w:hAnsi="Times New Roman" w:cs="Times New Roman"/>
          <w:lang w:eastAsia="ru-RU"/>
        </w:rPr>
        <w:t xml:space="preserve"> видео совместно с учеником </w:t>
      </w:r>
    </w:p>
    <w:p w:rsidR="005A6626" w:rsidRPr="00D87E91" w:rsidRDefault="005A6626" w:rsidP="00D87E91">
      <w:pPr>
        <w:pStyle w:val="a3"/>
        <w:numPr>
          <w:ilvl w:val="0"/>
          <w:numId w:val="2"/>
        </w:numPr>
        <w:spacing w:after="0" w:line="360" w:lineRule="auto"/>
        <w:jc w:val="both"/>
        <w:rPr>
          <w:rFonts w:ascii="Times New Roman" w:eastAsia="Times New Roman" w:hAnsi="Times New Roman" w:cs="Times New Roman"/>
          <w:lang w:eastAsia="ru-RU"/>
        </w:rPr>
      </w:pPr>
      <w:proofErr w:type="gramStart"/>
      <w:r w:rsidRPr="00D87E91">
        <w:rPr>
          <w:rFonts w:ascii="Times New Roman" w:eastAsia="Times New Roman" w:hAnsi="Times New Roman" w:cs="Times New Roman"/>
          <w:lang w:eastAsia="ru-RU"/>
        </w:rPr>
        <w:t>возможность</w:t>
      </w:r>
      <w:proofErr w:type="gramEnd"/>
      <w:r w:rsidRPr="00D87E91">
        <w:rPr>
          <w:rFonts w:ascii="Times New Roman" w:eastAsia="Times New Roman" w:hAnsi="Times New Roman" w:cs="Times New Roman"/>
          <w:lang w:eastAsia="ru-RU"/>
        </w:rPr>
        <w:t xml:space="preserve"> записи онлайн урока для повторного просмотра</w:t>
      </w:r>
    </w:p>
    <w:p w:rsidR="005A6626" w:rsidRPr="00D87E91" w:rsidRDefault="005A6626" w:rsidP="00D87E91">
      <w:pPr>
        <w:spacing w:after="0" w:line="360" w:lineRule="auto"/>
        <w:ind w:firstLine="426"/>
        <w:jc w:val="both"/>
        <w:rPr>
          <w:rFonts w:ascii="Times New Roman" w:eastAsia="Times New Roman" w:hAnsi="Times New Roman" w:cs="Times New Roman"/>
          <w:lang w:eastAsia="ru-RU"/>
        </w:rPr>
      </w:pPr>
      <w:r w:rsidRPr="00D87E91">
        <w:rPr>
          <w:rFonts w:ascii="Times New Roman" w:eastAsia="Times New Roman" w:hAnsi="Times New Roman" w:cs="Times New Roman"/>
          <w:lang w:eastAsia="ru-RU"/>
        </w:rPr>
        <w:t>Указанные выше преимущества позволяют   организовывать и проводить   онлайн уроки в понятной и доступной форме при обучении ребёнка на дому дистанционно.</w:t>
      </w:r>
    </w:p>
    <w:p w:rsidR="00D87E91" w:rsidRPr="009A5E3B" w:rsidRDefault="00D87E91" w:rsidP="00D87E91">
      <w:pPr>
        <w:spacing w:before="135"/>
        <w:ind w:right="230"/>
        <w:jc w:val="center"/>
        <w:rPr>
          <w:rFonts w:ascii="Times New Roman" w:hAnsi="Times New Roman"/>
          <w:b/>
          <w:i/>
          <w:sz w:val="20"/>
        </w:rPr>
      </w:pPr>
      <w:r w:rsidRPr="009A5E3B">
        <w:rPr>
          <w:rFonts w:ascii="Times New Roman" w:hAnsi="Times New Roman"/>
          <w:b/>
          <w:i/>
          <w:sz w:val="20"/>
        </w:rPr>
        <w:t>Список использованных источников</w:t>
      </w:r>
    </w:p>
    <w:p w:rsidR="005A6626" w:rsidRPr="00D87E91" w:rsidRDefault="005A6626" w:rsidP="00D87E91">
      <w:pPr>
        <w:spacing w:after="0" w:line="360" w:lineRule="auto"/>
        <w:ind w:firstLine="709"/>
        <w:jc w:val="both"/>
        <w:rPr>
          <w:rFonts w:ascii="Times New Roman" w:eastAsia="Calibri" w:hAnsi="Times New Roman" w:cs="Times New Roman"/>
        </w:rPr>
      </w:pPr>
      <w:r w:rsidRPr="00D87E91">
        <w:rPr>
          <w:rFonts w:ascii="Times New Roman" w:eastAsia="Calibri" w:hAnsi="Times New Roman" w:cs="Times New Roman"/>
        </w:rPr>
        <w:t xml:space="preserve">1. </w:t>
      </w:r>
      <w:proofErr w:type="spellStart"/>
      <w:r w:rsidRPr="00D87E91">
        <w:rPr>
          <w:rFonts w:ascii="Times New Roman" w:eastAsia="Calibri" w:hAnsi="Times New Roman" w:cs="Times New Roman"/>
        </w:rPr>
        <w:t>Бидайбеков</w:t>
      </w:r>
      <w:proofErr w:type="spellEnd"/>
      <w:r w:rsidRPr="00D87E91">
        <w:rPr>
          <w:rFonts w:ascii="Times New Roman" w:eastAsia="Calibri" w:hAnsi="Times New Roman" w:cs="Times New Roman"/>
        </w:rPr>
        <w:t xml:space="preserve">, Е.Ы. Информатизация образования как деятельность (задачи и проблемы) / Е.Ы. </w:t>
      </w:r>
      <w:proofErr w:type="spellStart"/>
      <w:r w:rsidRPr="00D87E91">
        <w:rPr>
          <w:rFonts w:ascii="Times New Roman" w:eastAsia="Calibri" w:hAnsi="Times New Roman" w:cs="Times New Roman"/>
        </w:rPr>
        <w:t>Бидайбеков</w:t>
      </w:r>
      <w:proofErr w:type="spellEnd"/>
      <w:r w:rsidRPr="00D87E91">
        <w:rPr>
          <w:rFonts w:ascii="Times New Roman" w:eastAsia="Calibri" w:hAnsi="Times New Roman" w:cs="Times New Roman"/>
        </w:rPr>
        <w:t xml:space="preserve"> // Вопросы информатизации образования. </w:t>
      </w:r>
      <w:proofErr w:type="spellStart"/>
      <w:r w:rsidRPr="00D87E91">
        <w:rPr>
          <w:rFonts w:ascii="Times New Roman" w:eastAsia="Calibri" w:hAnsi="Times New Roman" w:cs="Times New Roman"/>
        </w:rPr>
        <w:t>Научнопрактический</w:t>
      </w:r>
      <w:proofErr w:type="spellEnd"/>
      <w:r w:rsidRPr="00D87E91">
        <w:rPr>
          <w:rFonts w:ascii="Times New Roman" w:eastAsia="Calibri" w:hAnsi="Times New Roman" w:cs="Times New Roman"/>
        </w:rPr>
        <w:t xml:space="preserve"> электронный альманах. - №18, 16 мая 2011 года</w:t>
      </w:r>
    </w:p>
    <w:p w:rsidR="005A6626" w:rsidRPr="00D87E91" w:rsidRDefault="005A6626" w:rsidP="00D87E91">
      <w:pPr>
        <w:spacing w:after="0" w:line="360" w:lineRule="auto"/>
        <w:ind w:firstLine="709"/>
        <w:jc w:val="both"/>
        <w:rPr>
          <w:rFonts w:ascii="Times New Roman" w:eastAsia="Calibri" w:hAnsi="Times New Roman" w:cs="Times New Roman"/>
        </w:rPr>
      </w:pPr>
      <w:r w:rsidRPr="00D87E91">
        <w:rPr>
          <w:rFonts w:ascii="Times New Roman" w:eastAsia="Calibri" w:hAnsi="Times New Roman" w:cs="Times New Roman"/>
        </w:rPr>
        <w:t>2. Краснова Т. И. Видео Интернет ресурсы в учебном процессе // Молодой ученый. 2012. № 9. с.281–283.</w:t>
      </w:r>
    </w:p>
    <w:p w:rsidR="002302BE" w:rsidRPr="00D87E91" w:rsidRDefault="002302BE" w:rsidP="00D87E91">
      <w:pPr>
        <w:spacing w:line="360" w:lineRule="auto"/>
        <w:rPr>
          <w:rFonts w:ascii="Times New Roman" w:hAnsi="Times New Roman" w:cs="Times New Roman"/>
        </w:rPr>
      </w:pPr>
    </w:p>
    <w:sectPr w:rsidR="002302BE" w:rsidRPr="00D87E91" w:rsidSect="00D87E91">
      <w:pgSz w:w="8391" w:h="11907" w:code="11"/>
      <w:pgMar w:top="851" w:right="85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4E135C"/>
    <w:multiLevelType w:val="hybridMultilevel"/>
    <w:tmpl w:val="A97441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43D240B"/>
    <w:multiLevelType w:val="hybridMultilevel"/>
    <w:tmpl w:val="D7D46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F44"/>
    <w:rsid w:val="00017C37"/>
    <w:rsid w:val="00040282"/>
    <w:rsid w:val="00197813"/>
    <w:rsid w:val="002302BE"/>
    <w:rsid w:val="00511EEB"/>
    <w:rsid w:val="005A6626"/>
    <w:rsid w:val="007F12A5"/>
    <w:rsid w:val="008513B4"/>
    <w:rsid w:val="009C3D04"/>
    <w:rsid w:val="009C7300"/>
    <w:rsid w:val="00A8223F"/>
    <w:rsid w:val="00C21F44"/>
    <w:rsid w:val="00CF2D9E"/>
    <w:rsid w:val="00D03B7A"/>
    <w:rsid w:val="00D65E91"/>
    <w:rsid w:val="00D87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A4D1C9-C5E8-47B9-83C6-0F6882F48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6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6626"/>
    <w:pPr>
      <w:ind w:left="720"/>
      <w:contextualSpacing/>
    </w:pPr>
  </w:style>
  <w:style w:type="paragraph" w:styleId="a4">
    <w:name w:val="Normal (Web)"/>
    <w:basedOn w:val="a"/>
    <w:uiPriority w:val="99"/>
    <w:unhideWhenUsed/>
    <w:rsid w:val="005A662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5"/>
    <w:uiPriority w:val="59"/>
    <w:rsid w:val="005A662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Emphasis"/>
    <w:basedOn w:val="a0"/>
    <w:uiPriority w:val="20"/>
    <w:qFormat/>
    <w:rsid w:val="005A6626"/>
    <w:rPr>
      <w:i/>
      <w:iCs/>
    </w:rPr>
  </w:style>
  <w:style w:type="table" w:styleId="a5">
    <w:name w:val="Table Grid"/>
    <w:basedOn w:val="a1"/>
    <w:uiPriority w:val="39"/>
    <w:rsid w:val="005A66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2E453-6B7C-4DE4-8FD2-4F6D43941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Pages>
  <Words>1456</Words>
  <Characters>8303</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9</cp:revision>
  <dcterms:created xsi:type="dcterms:W3CDTF">2021-01-11T04:13:00Z</dcterms:created>
  <dcterms:modified xsi:type="dcterms:W3CDTF">2021-03-31T09:10:00Z</dcterms:modified>
</cp:coreProperties>
</file>