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CE" w:rsidRPr="00CC15D8" w:rsidRDefault="00CD20CE" w:rsidP="00CD20CE">
      <w:pPr>
        <w:jc w:val="center"/>
        <w:rPr>
          <w:rFonts w:ascii="Times New Roman" w:hAnsi="Times New Roman" w:cs="Times New Roman"/>
          <w:b/>
          <w:szCs w:val="20"/>
        </w:rPr>
      </w:pPr>
      <w:r w:rsidRPr="00CC15D8">
        <w:rPr>
          <w:rFonts w:ascii="Times New Roman" w:hAnsi="Times New Roman" w:cs="Times New Roman"/>
          <w:b/>
          <w:szCs w:val="20"/>
        </w:rPr>
        <w:t>ЛИЦЕНЗИОННЫЙ ДОГОВОР № _________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b/>
          <w:szCs w:val="20"/>
        </w:rPr>
      </w:pPr>
      <w:r w:rsidRPr="00CC15D8">
        <w:rPr>
          <w:rFonts w:ascii="Times New Roman" w:hAnsi="Times New Roman" w:cs="Times New Roman"/>
          <w:b/>
          <w:szCs w:val="20"/>
        </w:rPr>
        <w:t>о предоставлении права использования произведений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b/>
          <w:szCs w:val="20"/>
        </w:rPr>
      </w:pPr>
      <w:r w:rsidRPr="00CC15D8">
        <w:rPr>
          <w:rFonts w:ascii="Times New Roman" w:hAnsi="Times New Roman" w:cs="Times New Roman"/>
          <w:b/>
          <w:szCs w:val="20"/>
        </w:rPr>
        <w:t>(неисключительная лицензия)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b/>
          <w:szCs w:val="20"/>
        </w:rPr>
      </w:pPr>
    </w:p>
    <w:p w:rsidR="00CD20CE" w:rsidRPr="00CC15D8" w:rsidRDefault="00CD20CE" w:rsidP="00CD20CE">
      <w:pPr>
        <w:jc w:val="left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szCs w:val="20"/>
        </w:rPr>
        <w:t xml:space="preserve">г. Барнаул                                                                                                       </w:t>
      </w:r>
      <w:proofErr w:type="gramStart"/>
      <w:r w:rsidRPr="00CC15D8">
        <w:rPr>
          <w:rFonts w:ascii="Times New Roman" w:hAnsi="Times New Roman" w:cs="Times New Roman"/>
          <w:szCs w:val="20"/>
        </w:rPr>
        <w:t xml:space="preserve">   «</w:t>
      </w:r>
      <w:proofErr w:type="gramEnd"/>
      <w:r w:rsidRPr="00CC15D8">
        <w:rPr>
          <w:rFonts w:ascii="Times New Roman" w:hAnsi="Times New Roman" w:cs="Times New Roman"/>
          <w:szCs w:val="20"/>
        </w:rPr>
        <w:t>____»_________________ 20 __ г.</w:t>
      </w:r>
    </w:p>
    <w:p w:rsidR="00CD20CE" w:rsidRPr="00CC15D8" w:rsidRDefault="00CD20CE" w:rsidP="00CD20CE">
      <w:pPr>
        <w:rPr>
          <w:rFonts w:ascii="Times New Roman" w:hAnsi="Times New Roman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D20CE" w:rsidRPr="00CC15D8" w:rsidTr="00842DA0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CD20CE" w:rsidRPr="00CC15D8" w:rsidRDefault="00CD20CE" w:rsidP="00CD20CE">
      <w:pPr>
        <w:rPr>
          <w:rFonts w:ascii="Times New Roman" w:hAnsi="Times New Roman" w:cs="Times New Roman"/>
          <w:b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</w:t>
      </w:r>
      <w:r w:rsidRPr="00CC15D8">
        <w:rPr>
          <w:rFonts w:ascii="Times New Roman" w:hAnsi="Times New Roman" w:cs="Times New Roman"/>
          <w:szCs w:val="20"/>
        </w:rPr>
        <w:t>Алтайский государственный педагогический университет</w:t>
      </w:r>
      <w:r w:rsidRPr="00CC15D8">
        <w:rPr>
          <w:rFonts w:ascii="Times New Roman" w:hAnsi="Times New Roman" w:cs="Times New Roman"/>
          <w:color w:val="000000"/>
          <w:sz w:val="24"/>
          <w:szCs w:val="20"/>
        </w:rPr>
        <w:t>», именуемое в дальнейшем «Лицензиат», в лице ректора Лазаренко Ирины Рудольфовны, действующего на основании Устава, с другой стороны, совместно именуемые «Стороны», а по отдельности «Сторона», заключили настоящий договор (далее - Договор) о нижеследующем.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color w:val="000000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1. ПРЕДМЕТ ДОГОВОРА.</w:t>
      </w:r>
    </w:p>
    <w:p w:rsidR="00CD20CE" w:rsidRPr="00CC15D8" w:rsidRDefault="00CD20CE" w:rsidP="00CD20CE">
      <w:pPr>
        <w:tabs>
          <w:tab w:val="left" w:pos="993"/>
        </w:tabs>
        <w:ind w:firstLine="567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1.1. Лицензиар</w:t>
      </w:r>
      <w:r w:rsidRPr="00CC15D8">
        <w:rPr>
          <w:rFonts w:ascii="Times New Roman" w:hAnsi="Times New Roman" w:cs="Times New Roman"/>
          <w:szCs w:val="20"/>
        </w:rPr>
        <w:t xml:space="preserve"> безвозмездно предоставляет </w:t>
      </w:r>
      <w:r w:rsidRPr="00CC15D8">
        <w:rPr>
          <w:rFonts w:ascii="Times New Roman" w:hAnsi="Times New Roman" w:cs="Times New Roman"/>
          <w:color w:val="000000"/>
          <w:sz w:val="24"/>
          <w:szCs w:val="20"/>
        </w:rPr>
        <w:t>Лицензиату</w:t>
      </w:r>
      <w:r w:rsidRPr="00CC15D8">
        <w:rPr>
          <w:rFonts w:ascii="Times New Roman" w:hAnsi="Times New Roman" w:cs="Times New Roman"/>
          <w:szCs w:val="20"/>
        </w:rPr>
        <w:t xml:space="preserve"> право на использование созданного им произведения (отметить нужное):</w:t>
      </w:r>
    </w:p>
    <w:p w:rsidR="00CD20CE" w:rsidRPr="00CC15D8" w:rsidRDefault="00CD20CE" w:rsidP="00CD20CE">
      <w:pPr>
        <w:widowControl w:val="0"/>
        <w:numPr>
          <w:ilvl w:val="0"/>
          <w:numId w:val="6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szCs w:val="20"/>
        </w:rPr>
        <w:t>кандидатской / докторской диссертации</w:t>
      </w:r>
    </w:p>
    <w:p w:rsidR="00CD20CE" w:rsidRPr="00CC15D8" w:rsidRDefault="00CD20CE" w:rsidP="00CD20CE">
      <w:pPr>
        <w:widowControl w:val="0"/>
        <w:numPr>
          <w:ilvl w:val="0"/>
          <w:numId w:val="6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szCs w:val="20"/>
        </w:rPr>
        <w:t>автореферата диссертации</w:t>
      </w:r>
    </w:p>
    <w:p w:rsidR="00CD20CE" w:rsidRPr="00CC15D8" w:rsidRDefault="00CD20CE" w:rsidP="00CD20CE">
      <w:pPr>
        <w:widowControl w:val="0"/>
        <w:numPr>
          <w:ilvl w:val="0"/>
          <w:numId w:val="6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szCs w:val="20"/>
        </w:rPr>
        <w:t>монографии</w:t>
      </w:r>
    </w:p>
    <w:p w:rsidR="00CD20CE" w:rsidRPr="00CC15D8" w:rsidRDefault="00CD20CE" w:rsidP="00CD20CE">
      <w:pPr>
        <w:widowControl w:val="0"/>
        <w:numPr>
          <w:ilvl w:val="0"/>
          <w:numId w:val="6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Times New Roman" w:hAnsi="Times New Roman" w:cs="Times New Roman"/>
          <w:szCs w:val="20"/>
        </w:rPr>
      </w:pPr>
      <w:r w:rsidRPr="00CC15D8">
        <w:rPr>
          <w:rFonts w:ascii="Times New Roman" w:hAnsi="Times New Roman" w:cs="Times New Roman"/>
          <w:szCs w:val="20"/>
        </w:rPr>
        <w:t>учебно-методического пособия</w:t>
      </w:r>
    </w:p>
    <w:p w:rsidR="00CD20CE" w:rsidRPr="00CC15D8" w:rsidRDefault="00CD20CE" w:rsidP="00CD20CE">
      <w:pPr>
        <w:widowControl w:val="0"/>
        <w:numPr>
          <w:ilvl w:val="0"/>
          <w:numId w:val="6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Times New Roman" w:hAnsi="Times New Roman" w:cs="Times New Roman"/>
          <w:szCs w:val="20"/>
          <w:u w:val="single"/>
        </w:rPr>
      </w:pPr>
      <w:r w:rsidRPr="00CC15D8">
        <w:rPr>
          <w:rFonts w:ascii="Times New Roman" w:hAnsi="Times New Roman" w:cs="Times New Roman"/>
          <w:szCs w:val="20"/>
        </w:rPr>
        <w:t xml:space="preserve">др. (вписать)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D20CE" w:rsidRPr="00CC15D8" w:rsidTr="00842DA0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CD20CE" w:rsidRPr="00CC15D8" w:rsidRDefault="00CD20CE" w:rsidP="00842DA0">
            <w:pPr>
              <w:tabs>
                <w:tab w:val="left" w:leader="underscore" w:pos="8194"/>
                <w:tab w:val="left" w:leader="underscore" w:pos="938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C15D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статьи «</w:t>
            </w:r>
            <w:r w:rsidRPr="00CC15D8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Название</w:t>
            </w:r>
            <w:r w:rsidRPr="00CC15D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CD20CE" w:rsidRPr="00CC15D8" w:rsidTr="00842DA0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CD20CE" w:rsidRPr="00CC15D8" w:rsidRDefault="00CD20CE" w:rsidP="00842DA0">
            <w:pPr>
              <w:tabs>
                <w:tab w:val="left" w:leader="underscore" w:pos="8194"/>
                <w:tab w:val="left" w:leader="underscore" w:pos="938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CD20CE" w:rsidRPr="00CC15D8" w:rsidRDefault="00CD20CE" w:rsidP="00CD20CE">
      <w:pPr>
        <w:tabs>
          <w:tab w:val="left" w:leader="underscore" w:pos="8194"/>
          <w:tab w:val="left" w:leader="underscore" w:pos="9382"/>
        </w:tabs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szCs w:val="20"/>
        </w:rPr>
        <w:t>(наименование произведения)</w:t>
      </w:r>
    </w:p>
    <w:p w:rsidR="00CD20CE" w:rsidRPr="00CC15D8" w:rsidRDefault="00CD20CE" w:rsidP="00CD20CE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szCs w:val="20"/>
        </w:rPr>
        <w:t xml:space="preserve">указанными в п. 2.1 способами, в течение всего срока действия настоящего договора. </w:t>
      </w:r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Лицензиар гарантирует наличие у него законных прав на </w:t>
      </w:r>
      <w:r w:rsidRPr="00CC15D8">
        <w:rPr>
          <w:rFonts w:ascii="Times New Roman" w:hAnsi="Times New Roman" w:cs="Times New Roman"/>
          <w:szCs w:val="20"/>
        </w:rPr>
        <w:t xml:space="preserve">указанное произведение, </w:t>
      </w:r>
      <w:r w:rsidRPr="00CC15D8">
        <w:rPr>
          <w:rFonts w:ascii="Times New Roman" w:hAnsi="Times New Roman" w:cs="Times New Roman"/>
          <w:color w:val="000000"/>
          <w:sz w:val="24"/>
          <w:szCs w:val="20"/>
        </w:rPr>
        <w:t>а также, что на момент заключения настоящего Договора ему не известно о правах третьих лиц, которые могли бы быть нарушены при предоставлении прав на использование произведения.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2. СПОСОБЫ ИСПОЛЬЗОВАНИЯ ПРОИЗВЕДЕНИЯ.</w:t>
      </w:r>
    </w:p>
    <w:p w:rsidR="00CD20CE" w:rsidRPr="00CC15D8" w:rsidRDefault="00CD20CE" w:rsidP="00CD20CE">
      <w:pPr>
        <w:tabs>
          <w:tab w:val="left" w:pos="410"/>
        </w:tabs>
        <w:ind w:firstLine="539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2.1. Лицензиату безвозмездно предоставлены права на использование произведения следующими способами, независимо от того, совершаются ли соответствующие действия в целях извлечения прибыли или без такой цели (отметить нужное):</w:t>
      </w:r>
    </w:p>
    <w:p w:rsidR="00CD20CE" w:rsidRPr="00CC15D8" w:rsidRDefault="00CD20CE" w:rsidP="00CD20CE">
      <w:pPr>
        <w:numPr>
          <w:ilvl w:val="0"/>
          <w:numId w:val="7"/>
        </w:numPr>
        <w:tabs>
          <w:tab w:val="left" w:pos="965"/>
        </w:tabs>
        <w:suppressAutoHyphens w:val="0"/>
        <w:autoSpaceDE w:val="0"/>
        <w:autoSpaceDN w:val="0"/>
        <w:adjustRightInd w:val="0"/>
        <w:ind w:left="0" w:firstLine="539"/>
        <w:contextualSpacing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предоставление доступа к произведениям для просмотра; </w:t>
      </w:r>
    </w:p>
    <w:p w:rsidR="00CD20CE" w:rsidRPr="00CC15D8" w:rsidRDefault="00CD20CE" w:rsidP="00CD20CE">
      <w:pPr>
        <w:numPr>
          <w:ilvl w:val="0"/>
          <w:numId w:val="7"/>
        </w:numPr>
        <w:tabs>
          <w:tab w:val="left" w:pos="965"/>
        </w:tabs>
        <w:suppressAutoHyphens w:val="0"/>
        <w:autoSpaceDE w:val="0"/>
        <w:autoSpaceDN w:val="0"/>
        <w:adjustRightInd w:val="0"/>
        <w:ind w:left="0" w:firstLine="539"/>
        <w:contextualSpacing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воспроизведение произведения, то есть изготовление одного и более экземпляра произведений или их частей в любой материальной форме, в том числе запись на электронный носитель;</w:t>
      </w:r>
    </w:p>
    <w:p w:rsidR="00CD20CE" w:rsidRPr="00CC15D8" w:rsidRDefault="00CD20CE" w:rsidP="00CD20CE">
      <w:pPr>
        <w:tabs>
          <w:tab w:val="left" w:pos="965"/>
        </w:tabs>
        <w:autoSpaceDE w:val="0"/>
        <w:autoSpaceDN w:val="0"/>
        <w:adjustRightInd w:val="0"/>
        <w:ind w:firstLine="964"/>
        <w:contextualSpacing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перевод или другая переработка произведения, то есть создание производных произведения (обработок, электронных версий и тому подобного);</w:t>
      </w:r>
    </w:p>
    <w:p w:rsidR="00CD20CE" w:rsidRPr="00CC15D8" w:rsidRDefault="00CD20CE" w:rsidP="00CD20CE">
      <w:pPr>
        <w:numPr>
          <w:ilvl w:val="0"/>
          <w:numId w:val="7"/>
        </w:numPr>
        <w:tabs>
          <w:tab w:val="left" w:pos="965"/>
        </w:tabs>
        <w:suppressAutoHyphens w:val="0"/>
        <w:autoSpaceDE w:val="0"/>
        <w:autoSpaceDN w:val="0"/>
        <w:adjustRightInd w:val="0"/>
        <w:ind w:left="0" w:firstLine="539"/>
        <w:contextualSpacing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доведение информации о произведении до всеобщего сведения таким образом, что любое лицо может получить доступ к ней из любого места и в любое время по собственному выбору (доведение до всеобщего сведения).</w:t>
      </w:r>
    </w:p>
    <w:p w:rsidR="00CD20CE" w:rsidRPr="00CC15D8" w:rsidRDefault="00CD20CE" w:rsidP="00CD20CE">
      <w:pPr>
        <w:tabs>
          <w:tab w:val="left" w:pos="965"/>
        </w:tabs>
        <w:ind w:firstLine="964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2.2. Лицензиар разрешает Лицензиату предоставлять доступ читателям библиотеки Лицензиата к произведению на следующем уровне (отметить нужное):</w:t>
      </w:r>
    </w:p>
    <w:p w:rsidR="00CD20CE" w:rsidRPr="00CC15D8" w:rsidRDefault="00CD20CE" w:rsidP="00CD20CE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Авторизованный доступ;</w:t>
      </w:r>
    </w:p>
    <w:p w:rsidR="00CD20CE" w:rsidRPr="00CC15D8" w:rsidRDefault="00CD20CE" w:rsidP="00CD20CE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Свободный доступ</w:t>
      </w:r>
      <w:r w:rsidRPr="00CC15D8">
        <w:rPr>
          <w:rFonts w:ascii="Times New Roman" w:hAnsi="Times New Roman" w:cs="Times New Roman"/>
          <w:color w:val="000000"/>
          <w:sz w:val="24"/>
          <w:szCs w:val="20"/>
          <w:lang w:val="en-US"/>
        </w:rPr>
        <w:t>;</w:t>
      </w:r>
    </w:p>
    <w:p w:rsidR="00CD20CE" w:rsidRPr="00CC15D8" w:rsidRDefault="00CD20CE" w:rsidP="00CD20CE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Корпоративные объединения библиотек;</w:t>
      </w:r>
    </w:p>
    <w:p w:rsidR="00CD20CE" w:rsidRPr="00CC15D8" w:rsidRDefault="00CD20CE" w:rsidP="00CD20CE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Физический носитель.</w:t>
      </w:r>
    </w:p>
    <w:p w:rsidR="00CD20CE" w:rsidRPr="00CC15D8" w:rsidRDefault="00CD20CE" w:rsidP="00CD20CE">
      <w:pPr>
        <w:ind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2.3. Лицензиар разрешает Лицензиату разместить в Электронном каталоге Научно-педагогической библиотеки Лицензиата библиографическое описание и ссылку на произведение в формате </w:t>
      </w:r>
      <w:proofErr w:type="spellStart"/>
      <w:r w:rsidRPr="00CC15D8">
        <w:rPr>
          <w:rFonts w:ascii="Times New Roman" w:hAnsi="Times New Roman" w:cs="Times New Roman"/>
          <w:color w:val="000000"/>
          <w:sz w:val="24"/>
          <w:szCs w:val="20"/>
        </w:rPr>
        <w:t>pdf</w:t>
      </w:r>
      <w:proofErr w:type="spellEnd"/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 и </w:t>
      </w:r>
      <w:proofErr w:type="spellStart"/>
      <w:r w:rsidRPr="00CC15D8">
        <w:rPr>
          <w:rFonts w:ascii="Times New Roman" w:hAnsi="Times New Roman" w:cs="Times New Roman"/>
          <w:color w:val="000000"/>
          <w:sz w:val="24"/>
          <w:szCs w:val="20"/>
        </w:rPr>
        <w:t>exe</w:t>
      </w:r>
      <w:proofErr w:type="spellEnd"/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 (исполняемый файл) с примененной защитой (отметить нужное):</w:t>
      </w:r>
    </w:p>
    <w:p w:rsidR="00CD20CE" w:rsidRPr="00CC15D8" w:rsidRDefault="00CD20CE" w:rsidP="00CD20CE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Без защиты;</w:t>
      </w:r>
    </w:p>
    <w:p w:rsidR="00CD20CE" w:rsidRPr="00CC15D8" w:rsidRDefault="00CD20CE" w:rsidP="00CD20CE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Ограничение на </w:t>
      </w:r>
      <w:proofErr w:type="spellStart"/>
      <w:r w:rsidRPr="00CC15D8">
        <w:rPr>
          <w:rFonts w:ascii="Times New Roman" w:hAnsi="Times New Roman" w:cs="Times New Roman"/>
          <w:color w:val="000000"/>
          <w:sz w:val="24"/>
          <w:szCs w:val="20"/>
          <w:lang w:val="en-US"/>
        </w:rPr>
        <w:t>копирование</w:t>
      </w:r>
      <w:proofErr w:type="spellEnd"/>
      <w:r w:rsidRPr="00CC15D8">
        <w:rPr>
          <w:rFonts w:ascii="Times New Roman" w:hAnsi="Times New Roman" w:cs="Times New Roman"/>
          <w:color w:val="000000"/>
          <w:sz w:val="24"/>
          <w:szCs w:val="20"/>
          <w:lang w:val="en-US"/>
        </w:rPr>
        <w:t>;</w:t>
      </w:r>
    </w:p>
    <w:p w:rsidR="00CD20CE" w:rsidRPr="00CC15D8" w:rsidRDefault="00CD20CE" w:rsidP="00CD20CE">
      <w:pPr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Ограничение на печать.</w:t>
      </w:r>
    </w:p>
    <w:p w:rsidR="00CD20CE" w:rsidRPr="00CC15D8" w:rsidRDefault="00CD20CE" w:rsidP="00CD20CE">
      <w:pPr>
        <w:tabs>
          <w:tab w:val="left" w:pos="965"/>
        </w:tabs>
        <w:ind w:firstLine="86"/>
        <w:jc w:val="center"/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aps/>
          <w:color w:val="000000"/>
          <w:sz w:val="24"/>
          <w:szCs w:val="20"/>
        </w:rPr>
        <w:t>3. Порядок передачи произведения</w:t>
      </w:r>
    </w:p>
    <w:p w:rsidR="00CD20CE" w:rsidRPr="00CC15D8" w:rsidRDefault="00CD20CE" w:rsidP="00CD20CE">
      <w:pPr>
        <w:tabs>
          <w:tab w:val="left" w:pos="965"/>
        </w:tabs>
        <w:ind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lastRenderedPageBreak/>
        <w:t>3.1. Стороны подтверждают, что к моменту подписания настоящего договора Лицензиар передал Лицензиату произведение в соответствии со следующими условиями:</w:t>
      </w:r>
    </w:p>
    <w:p w:rsidR="00CD20CE" w:rsidRPr="00CC15D8" w:rsidRDefault="00CD20CE" w:rsidP="00CD20CE">
      <w:pPr>
        <w:tabs>
          <w:tab w:val="left" w:pos="965"/>
        </w:tabs>
        <w:ind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3.1.1. Произведение предоставлено в виде электронного документа: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20CE" w:rsidRPr="00CC15D8" w:rsidTr="00842DA0">
        <w:tc>
          <w:tcPr>
            <w:tcW w:w="9889" w:type="dxa"/>
            <w:shd w:val="clear" w:color="auto" w:fill="auto"/>
          </w:tcPr>
          <w:p w:rsidR="00CD20CE" w:rsidRPr="00CC15D8" w:rsidRDefault="00CD20CE" w:rsidP="00842DA0">
            <w:pPr>
              <w:tabs>
                <w:tab w:val="left" w:pos="965"/>
              </w:tabs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CD20CE" w:rsidRPr="00CC15D8" w:rsidRDefault="00CD20CE" w:rsidP="00CD20CE">
      <w:pPr>
        <w:tabs>
          <w:tab w:val="left" w:pos="965"/>
        </w:tabs>
        <w:ind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(наименование носителя, ссылка в локальной сети или Интернет)</w:t>
      </w:r>
    </w:p>
    <w:p w:rsidR="00CD20CE" w:rsidRPr="00CC15D8" w:rsidRDefault="00CD20CE" w:rsidP="00CD20CE">
      <w:pPr>
        <w:tabs>
          <w:tab w:val="left" w:pos="965"/>
        </w:tabs>
        <w:ind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3.1.2. Номер регистрационного листа (или список номеров):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20CE" w:rsidRPr="00CC15D8" w:rsidTr="00842DA0">
        <w:tc>
          <w:tcPr>
            <w:tcW w:w="9889" w:type="dxa"/>
            <w:shd w:val="clear" w:color="auto" w:fill="auto"/>
          </w:tcPr>
          <w:p w:rsidR="00CD20CE" w:rsidRPr="00CC15D8" w:rsidRDefault="00CD20CE" w:rsidP="00842DA0">
            <w:pPr>
              <w:tabs>
                <w:tab w:val="left" w:pos="965"/>
              </w:tabs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CD20CE" w:rsidRPr="00CC15D8" w:rsidRDefault="00CD20CE" w:rsidP="00CD20CE">
      <w:pPr>
        <w:ind w:left="3002"/>
        <w:jc w:val="left"/>
        <w:rPr>
          <w:rFonts w:ascii="Times New Roman" w:hAnsi="Times New Roman" w:cs="Times New Roman"/>
          <w:color w:val="000000"/>
          <w:sz w:val="24"/>
          <w:szCs w:val="20"/>
        </w:rPr>
      </w:pPr>
    </w:p>
    <w:p w:rsidR="00CD20CE" w:rsidRPr="00CC15D8" w:rsidRDefault="00CD20CE" w:rsidP="00CD20CE">
      <w:pPr>
        <w:ind w:left="3002"/>
        <w:jc w:val="left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4. ПРАВА И ОБЯЗАННОСТИ СТОРОН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Лицензиар имеет право использовать самостоятельно или предоставлять аналогичные права на использование произведения третьим лицам.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Лицензиар вправе расторгнуть настоящий Договор, уведомив об этом Лицензиата не менее чем за 30 календарных дней.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pacing w:val="-4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pacing w:val="-4"/>
          <w:sz w:val="24"/>
          <w:szCs w:val="20"/>
        </w:rPr>
        <w:t>Лицензиар вправе расторгнуть настоящий Договор в случае использования произведения Лицензиатом способами, не предусмотренными настоящими Договором, письменно известив об этом Лицензиата.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Лицензиат не вправе передавать полученные от Лицензиара права на использования произведения третьим лицам (заключать </w:t>
      </w:r>
      <w:proofErr w:type="spellStart"/>
      <w:r w:rsidRPr="00CC15D8">
        <w:rPr>
          <w:rFonts w:ascii="Times New Roman" w:hAnsi="Times New Roman" w:cs="Times New Roman"/>
          <w:color w:val="000000"/>
          <w:sz w:val="24"/>
          <w:szCs w:val="20"/>
        </w:rPr>
        <w:t>сублицензионные</w:t>
      </w:r>
      <w:proofErr w:type="spellEnd"/>
      <w:r w:rsidRPr="00CC15D8">
        <w:rPr>
          <w:rFonts w:ascii="Times New Roman" w:hAnsi="Times New Roman" w:cs="Times New Roman"/>
          <w:color w:val="000000"/>
          <w:sz w:val="24"/>
          <w:szCs w:val="20"/>
        </w:rPr>
        <w:t xml:space="preserve"> договоры).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58"/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Лицензиат вправе использовать произведение способами, указанными в п. 2.1. настоящего Договора, без ограничения территории использования прав.</w:t>
      </w:r>
    </w:p>
    <w:p w:rsidR="00CD20CE" w:rsidRPr="00CC15D8" w:rsidRDefault="00CD20CE" w:rsidP="00CD20CE">
      <w:pPr>
        <w:numPr>
          <w:ilvl w:val="0"/>
          <w:numId w:val="2"/>
        </w:numPr>
        <w:tabs>
          <w:tab w:val="left" w:pos="958"/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Лицензиат вправе расторгнуть настоящий Договор в случае, если установит, что на момент заключения Лицензиар не обладал законными правами на произведение.</w:t>
      </w:r>
    </w:p>
    <w:p w:rsidR="00CD20CE" w:rsidRPr="00CC15D8" w:rsidRDefault="00CD20CE" w:rsidP="00CD20CE">
      <w:pPr>
        <w:ind w:left="2189"/>
        <w:jc w:val="left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5. ОТВЕТСТВЕННОСТЬ СТОРОН И ФОРС-МАЖОР.</w:t>
      </w:r>
    </w:p>
    <w:p w:rsidR="00CD20CE" w:rsidRPr="00CC15D8" w:rsidRDefault="00CD20CE" w:rsidP="00CD20CE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К настоящему договору подлежит применению право Российской Федерации.</w:t>
      </w:r>
    </w:p>
    <w:p w:rsidR="00CD20CE" w:rsidRPr="00CC15D8" w:rsidRDefault="00CD20CE" w:rsidP="00CD20CE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настоящим Договором и законодательством Российской Федерации.</w:t>
      </w:r>
    </w:p>
    <w:p w:rsidR="00CD20CE" w:rsidRPr="00CC15D8" w:rsidRDefault="00CD20CE" w:rsidP="00CD20CE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22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 (форс-мажор). К таким обстоятельствам относятся: военные действия, эпидемии, землетрясения, наводнения, акты органов власти, непосредственно затрагивающие предмет настоящего Договора.</w:t>
      </w:r>
    </w:p>
    <w:p w:rsidR="00CD20CE" w:rsidRPr="00CC15D8" w:rsidRDefault="00CD20CE" w:rsidP="00CD20CE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6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Сторона, подвергшаяся действию таких обстоятельств, обязана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 В случае если обстоятельства непреодолимой силы длятся более двух месяцев, Договор подлежит расторжению.</w:t>
      </w:r>
    </w:p>
    <w:p w:rsidR="00CD20CE" w:rsidRPr="00CC15D8" w:rsidRDefault="00CD20CE" w:rsidP="00CD20CE">
      <w:pPr>
        <w:ind w:right="36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6. РАЗРЕШЕНИЕ СПОРОВ</w:t>
      </w:r>
    </w:p>
    <w:p w:rsidR="00CD20CE" w:rsidRPr="00CC15D8" w:rsidRDefault="00CD20CE" w:rsidP="00CD20CE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5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Споры и разногласия, возникающие из настоящего Договора или в связи с ним, будут разрешаться путем переговоров между Сторонами.</w:t>
      </w:r>
    </w:p>
    <w:p w:rsidR="00CD20CE" w:rsidRPr="00CC15D8" w:rsidRDefault="00CD20CE" w:rsidP="00CD20CE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43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В случае если Стороны не придут к соглашению, спор подлежит разрешению в соответствии с законодательством Российской Федерации.</w:t>
      </w:r>
    </w:p>
    <w:p w:rsidR="00CD20CE" w:rsidRPr="00CC15D8" w:rsidRDefault="00CD20CE" w:rsidP="00CD20CE">
      <w:pPr>
        <w:ind w:left="3895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7. СРОК ДОГОВОРА</w:t>
      </w:r>
    </w:p>
    <w:p w:rsidR="00CD20CE" w:rsidRPr="00CC15D8" w:rsidRDefault="00CD20CE" w:rsidP="00CD20CE">
      <w:pPr>
        <w:numPr>
          <w:ilvl w:val="0"/>
          <w:numId w:val="4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right="45" w:firstLine="567"/>
        <w:jc w:val="left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Настоящий договор вступает в силу с момента подписания и заключен на срок 1 год.</w:t>
      </w:r>
    </w:p>
    <w:p w:rsidR="00CD20CE" w:rsidRPr="00CC15D8" w:rsidRDefault="00CD20CE" w:rsidP="00CD20CE">
      <w:pPr>
        <w:numPr>
          <w:ilvl w:val="0"/>
          <w:numId w:val="4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right="45" w:firstLine="567"/>
        <w:jc w:val="left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Срок действия настоящего договора автоматически продлевается на 1 год, если ни одна из сторон не выступила с инициативой его расторжения или изменения не позднее, чем за 30 дней до истечения срока его действия.</w:t>
      </w:r>
    </w:p>
    <w:p w:rsidR="00CD20CE" w:rsidRPr="00CC15D8" w:rsidRDefault="00CD20CE" w:rsidP="00CD20CE">
      <w:pPr>
        <w:tabs>
          <w:tab w:val="left" w:pos="1134"/>
        </w:tabs>
        <w:ind w:right="43" w:firstLine="567"/>
        <w:jc w:val="center"/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aps/>
          <w:color w:val="000000"/>
          <w:sz w:val="24"/>
          <w:szCs w:val="20"/>
        </w:rPr>
        <w:t>8. Заключительные положения</w:t>
      </w:r>
    </w:p>
    <w:p w:rsidR="00CD20CE" w:rsidRPr="00CC15D8" w:rsidRDefault="00CD20CE" w:rsidP="00CD20C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Настоящий договор составлен в двух экземплярах, имеющих одинаковую юридическую силу, один из которых находится у Лицензиара, второй - у Лицензиата.</w:t>
      </w:r>
    </w:p>
    <w:p w:rsidR="00CD20CE" w:rsidRPr="00CC15D8" w:rsidRDefault="00CD20CE" w:rsidP="00CD20C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D20CE" w:rsidRPr="00CC15D8" w:rsidRDefault="00CD20CE" w:rsidP="00CD20CE">
      <w:pPr>
        <w:numPr>
          <w:ilvl w:val="0"/>
          <w:numId w:val="5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right="-1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не менее, чем за 30 дней до истечения срока его действия.</w:t>
      </w:r>
    </w:p>
    <w:p w:rsidR="00CD20CE" w:rsidRPr="00CC15D8" w:rsidRDefault="00CD20CE" w:rsidP="00CD20CE">
      <w:pPr>
        <w:numPr>
          <w:ilvl w:val="0"/>
          <w:numId w:val="5"/>
        </w:numPr>
        <w:tabs>
          <w:tab w:val="left" w:pos="567"/>
          <w:tab w:val="left" w:pos="993"/>
          <w:tab w:val="left" w:pos="1188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CC15D8">
        <w:rPr>
          <w:rFonts w:ascii="Times New Roman" w:hAnsi="Times New Roman" w:cs="Times New Roman"/>
          <w:color w:val="000000"/>
          <w:sz w:val="24"/>
          <w:szCs w:val="20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caps/>
          <w:szCs w:val="20"/>
        </w:rPr>
      </w:pPr>
    </w:p>
    <w:p w:rsidR="00CD20CE" w:rsidRPr="00CC15D8" w:rsidRDefault="00CD20CE" w:rsidP="00CD20CE">
      <w:pPr>
        <w:jc w:val="center"/>
        <w:rPr>
          <w:rFonts w:ascii="Times New Roman" w:hAnsi="Times New Roman" w:cs="Times New Roman"/>
          <w:caps/>
          <w:szCs w:val="20"/>
        </w:rPr>
      </w:pPr>
      <w:r w:rsidRPr="00CC15D8">
        <w:rPr>
          <w:rFonts w:ascii="Times New Roman" w:hAnsi="Times New Roman" w:cs="Times New Roman"/>
          <w:caps/>
          <w:szCs w:val="20"/>
        </w:rPr>
        <w:t>9. Адреса и реквизиты сторон:</w:t>
      </w: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4968"/>
        <w:gridCol w:w="4743"/>
      </w:tblGrid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b/>
                <w:sz w:val="16"/>
                <w:szCs w:val="16"/>
              </w:rPr>
              <w:t>Лицензиар</w:t>
            </w:r>
          </w:p>
        </w:tc>
        <w:tc>
          <w:tcPr>
            <w:tcW w:w="4743" w:type="dxa"/>
          </w:tcPr>
          <w:p w:rsidR="00CD20CE" w:rsidRPr="00CC15D8" w:rsidRDefault="00CD20CE" w:rsidP="00842DA0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b/>
                <w:sz w:val="16"/>
                <w:szCs w:val="16"/>
              </w:rPr>
              <w:t>Лицензиат</w:t>
            </w:r>
          </w:p>
        </w:tc>
      </w:tr>
      <w:tr w:rsidR="00CD20CE" w:rsidRPr="00CC15D8" w:rsidTr="00842DA0">
        <w:trPr>
          <w:trHeight w:val="540"/>
        </w:trPr>
        <w:tc>
          <w:tcPr>
            <w:tcW w:w="4968" w:type="dxa"/>
          </w:tcPr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Ф.И.О.: ______________________________________________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Дата рождения: 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Паспорт, серия ______________ номер 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Выдан  «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 ______ » ______________________ 20 _______ г.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 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СНИЛС  _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CD20CE" w:rsidRPr="00CC15D8" w:rsidRDefault="00CD20CE" w:rsidP="00842DA0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</w:tcPr>
          <w:p w:rsidR="00CD20CE" w:rsidRPr="00CC15D8" w:rsidRDefault="00CD20CE" w:rsidP="00842DA0">
            <w:pPr>
              <w:ind w:left="-142" w:right="-143" w:firstLine="16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ФГБОУ ВО «</w:t>
            </w:r>
            <w:proofErr w:type="spellStart"/>
            <w:r w:rsidRPr="00CC1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АлтГПУ</w:t>
            </w:r>
            <w:proofErr w:type="spellEnd"/>
            <w:r w:rsidRPr="00CC1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«Алтайский государственный 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университет»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656031,Алтайский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 край, г. Барнаул, 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Молодежная ,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ИНН 2221014125, </w:t>
            </w:r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УФК  по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 Алтайскому краю 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(ФГБОУ ВО «</w:t>
            </w:r>
            <w:proofErr w:type="spellStart"/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АлтГПУ</w:t>
            </w:r>
            <w:proofErr w:type="spell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»  л</w:t>
            </w:r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/с 20176X18900)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КПП 222101001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Расч.счет</w:t>
            </w:r>
            <w:proofErr w:type="spell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 № 03214643000000011700 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Отделение Барнаул, г. Барнаул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ЕКС(</w:t>
            </w:r>
            <w:proofErr w:type="spellStart"/>
            <w:proofErr w:type="gram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кор.счет</w:t>
            </w:r>
            <w:proofErr w:type="spellEnd"/>
            <w:proofErr w:type="gram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)№40102810045370000009</w:t>
            </w:r>
          </w:p>
          <w:p w:rsidR="00CD20CE" w:rsidRPr="00CC15D8" w:rsidRDefault="00CD20CE" w:rsidP="00842DA0">
            <w:pPr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 xml:space="preserve">БИК 010173001, ОГРН 1022200907288, </w:t>
            </w:r>
          </w:p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ОКПО 02079106, ОКТМО 01701000</w:t>
            </w:r>
          </w:p>
        </w:tc>
      </w:tr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Автор __________________________________ (</w:t>
            </w:r>
            <w:proofErr w:type="spellStart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И.О.Фамилия</w:t>
            </w:r>
            <w:proofErr w:type="spellEnd"/>
            <w:r w:rsidRPr="00CC15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C15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подпись</w:t>
            </w:r>
          </w:p>
        </w:tc>
        <w:tc>
          <w:tcPr>
            <w:tcW w:w="4743" w:type="dxa"/>
            <w:vAlign w:val="center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</w:rPr>
            </w:pPr>
            <w:r w:rsidRPr="00CC15D8">
              <w:rPr>
                <w:rFonts w:ascii="Times New Roman" w:hAnsi="Times New Roman" w:cs="Times New Roman"/>
              </w:rPr>
              <w:t>Ректор _______________  И.Р. Лазаренко</w:t>
            </w:r>
          </w:p>
        </w:tc>
      </w:tr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3" w:type="dxa"/>
            <w:vAlign w:val="center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</w:rPr>
            </w:pPr>
            <w:r w:rsidRPr="00CC15D8">
              <w:rPr>
                <w:rFonts w:ascii="Times New Roman" w:hAnsi="Times New Roman" w:cs="Times New Roman"/>
              </w:rPr>
              <w:t>«__» ___________________________2021 г</w:t>
            </w:r>
          </w:p>
        </w:tc>
      </w:tr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vAlign w:val="center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</w:rPr>
            </w:pPr>
          </w:p>
        </w:tc>
      </w:tr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</w:rPr>
            </w:pPr>
          </w:p>
        </w:tc>
      </w:tr>
      <w:tr w:rsidR="00CD20CE" w:rsidRPr="00CC15D8" w:rsidTr="00842DA0">
        <w:tc>
          <w:tcPr>
            <w:tcW w:w="4968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</w:tcPr>
          <w:p w:rsidR="00CD20CE" w:rsidRPr="00CC15D8" w:rsidRDefault="00CD20CE" w:rsidP="00842DA0">
            <w:pPr>
              <w:rPr>
                <w:rFonts w:ascii="Times New Roman" w:hAnsi="Times New Roman" w:cs="Times New Roman"/>
              </w:rPr>
            </w:pPr>
          </w:p>
        </w:tc>
      </w:tr>
    </w:tbl>
    <w:p w:rsidR="00CD20CE" w:rsidRPr="00CC15D8" w:rsidRDefault="00CD20CE" w:rsidP="00CD20C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CD20CE" w:rsidRPr="00CC15D8" w:rsidRDefault="00CD20CE" w:rsidP="00CD20CE"/>
    <w:p w:rsidR="00CD20CE" w:rsidRPr="00735447" w:rsidRDefault="00CD20CE" w:rsidP="00CD20CE">
      <w:pPr>
        <w:pStyle w:val="Style3"/>
        <w:spacing w:line="240" w:lineRule="auto"/>
        <w:jc w:val="center"/>
        <w:rPr>
          <w:szCs w:val="20"/>
        </w:rPr>
      </w:pPr>
    </w:p>
    <w:p w:rsidR="007A5E7F" w:rsidRDefault="007A5E7F">
      <w:bookmarkStart w:id="0" w:name="_GoBack"/>
      <w:bookmarkEnd w:id="0"/>
    </w:p>
    <w:sectPr w:rsidR="007A5E7F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6DE"/>
    <w:multiLevelType w:val="hybridMultilevel"/>
    <w:tmpl w:val="D59C4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420C"/>
    <w:multiLevelType w:val="hybridMultilevel"/>
    <w:tmpl w:val="ED381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52D"/>
    <w:multiLevelType w:val="hybridMultilevel"/>
    <w:tmpl w:val="920C4350"/>
    <w:lvl w:ilvl="0" w:tplc="2E36360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C60"/>
    <w:multiLevelType w:val="hybridMultilevel"/>
    <w:tmpl w:val="E93E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CB9"/>
    <w:multiLevelType w:val="hybridMultilevel"/>
    <w:tmpl w:val="9BEC2F16"/>
    <w:lvl w:ilvl="0" w:tplc="11D807EE">
      <w:start w:val="1"/>
      <w:numFmt w:val="decimal"/>
      <w:lvlText w:val="8.%1."/>
      <w:lvlJc w:val="left"/>
      <w:pPr>
        <w:ind w:left="90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41A7"/>
    <w:multiLevelType w:val="hybridMultilevel"/>
    <w:tmpl w:val="BC48B4A4"/>
    <w:lvl w:ilvl="0" w:tplc="084A744A">
      <w:start w:val="1"/>
      <w:numFmt w:val="decimal"/>
      <w:lvlText w:val="7.%1."/>
      <w:lvlJc w:val="left"/>
      <w:pPr>
        <w:ind w:left="90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86E35"/>
    <w:multiLevelType w:val="hybridMultilevel"/>
    <w:tmpl w:val="4FA60E72"/>
    <w:lvl w:ilvl="0" w:tplc="7580160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3BE"/>
    <w:multiLevelType w:val="singleLevel"/>
    <w:tmpl w:val="B944E38E"/>
    <w:lvl w:ilvl="0">
      <w:start w:val="1"/>
      <w:numFmt w:val="decimal"/>
      <w:lvlText w:val="6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6DA5AFA"/>
    <w:multiLevelType w:val="hybridMultilevel"/>
    <w:tmpl w:val="CE681CDE"/>
    <w:lvl w:ilvl="0" w:tplc="15908FE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E"/>
    <w:rsid w:val="007A5E7F"/>
    <w:rsid w:val="00C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6018-F307-416E-A783-C497B6E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CE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D20CE"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2021-03-10T12:02:00Z</dcterms:created>
  <dcterms:modified xsi:type="dcterms:W3CDTF">2021-03-10T12:03:00Z</dcterms:modified>
</cp:coreProperties>
</file>