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68" w:rsidRPr="00884015" w:rsidRDefault="00762768" w:rsidP="00762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5">
        <w:rPr>
          <w:rFonts w:ascii="Times New Roman" w:hAnsi="Times New Roman" w:cs="Times New Roman"/>
          <w:sz w:val="24"/>
          <w:szCs w:val="24"/>
        </w:rPr>
        <w:t>Григорьева Анастасия Андреевна</w:t>
      </w:r>
    </w:p>
    <w:p w:rsidR="00884015" w:rsidRPr="00762768" w:rsidRDefault="00884015" w:rsidP="00762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68">
        <w:rPr>
          <w:rFonts w:ascii="Times New Roman" w:hAnsi="Times New Roman" w:cs="Times New Roman"/>
          <w:sz w:val="24"/>
          <w:szCs w:val="24"/>
        </w:rPr>
        <w:t>Вариации поля силы тяжести в северном Ледовитом океане п</w:t>
      </w:r>
      <w:r w:rsidR="00762768">
        <w:rPr>
          <w:rFonts w:ascii="Times New Roman" w:hAnsi="Times New Roman" w:cs="Times New Roman"/>
          <w:sz w:val="24"/>
          <w:szCs w:val="24"/>
        </w:rPr>
        <w:t>о данным спутниковых наблюдений</w:t>
      </w:r>
    </w:p>
    <w:p w:rsidR="008F75CE" w:rsidRDefault="008F75CE" w:rsidP="008F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5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5C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курса, кафедра геофизических методов исследования земной коры </w:t>
      </w:r>
    </w:p>
    <w:p w:rsidR="008F75CE" w:rsidRPr="00762768" w:rsidRDefault="008F75CE" w:rsidP="008F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8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2768">
        <w:rPr>
          <w:rFonts w:ascii="Times New Roman" w:hAnsi="Times New Roman" w:cs="Times New Roman"/>
          <w:sz w:val="24"/>
          <w:szCs w:val="24"/>
        </w:rPr>
        <w:t>-</w:t>
      </w:r>
      <w:r w:rsidRPr="00632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2768">
        <w:rPr>
          <w:rFonts w:ascii="Times New Roman" w:hAnsi="Times New Roman" w:cs="Times New Roman"/>
          <w:sz w:val="24"/>
          <w:szCs w:val="24"/>
        </w:rPr>
        <w:t xml:space="preserve">: </w:t>
      </w:r>
      <w:r w:rsidRPr="0063282D">
        <w:rPr>
          <w:rFonts w:ascii="Times New Roman" w:hAnsi="Times New Roman" w:cs="Times New Roman"/>
          <w:sz w:val="24"/>
          <w:szCs w:val="24"/>
          <w:lang w:val="en-US"/>
        </w:rPr>
        <w:t>anastasiyagrig</w:t>
      </w:r>
      <w:r w:rsidRPr="00762768">
        <w:rPr>
          <w:rFonts w:ascii="Times New Roman" w:hAnsi="Times New Roman" w:cs="Times New Roman"/>
          <w:sz w:val="24"/>
          <w:szCs w:val="24"/>
        </w:rPr>
        <w:t>01@</w:t>
      </w:r>
      <w:r w:rsidRPr="0063282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762768">
        <w:rPr>
          <w:rFonts w:ascii="Times New Roman" w:hAnsi="Times New Roman" w:cs="Times New Roman"/>
          <w:sz w:val="24"/>
          <w:szCs w:val="24"/>
        </w:rPr>
        <w:t>.</w:t>
      </w:r>
      <w:r w:rsidRPr="0063282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884015" w:rsidRPr="00884015" w:rsidRDefault="00884015" w:rsidP="00762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8F75CE">
        <w:rPr>
          <w:rFonts w:ascii="Times New Roman" w:hAnsi="Times New Roman" w:cs="Times New Roman"/>
          <w:sz w:val="24"/>
          <w:szCs w:val="24"/>
        </w:rPr>
        <w:t xml:space="preserve">доцент, к.г.-м.н. </w:t>
      </w:r>
      <w:r w:rsidRPr="00884015">
        <w:rPr>
          <w:rFonts w:ascii="Times New Roman" w:hAnsi="Times New Roman" w:cs="Times New Roman"/>
          <w:sz w:val="24"/>
          <w:szCs w:val="24"/>
        </w:rPr>
        <w:t>Лыгин Иван Владимирович</w:t>
      </w:r>
    </w:p>
    <w:p w:rsidR="00762768" w:rsidRDefault="00762768" w:rsidP="0076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F75CE" w:rsidRDefault="00884015" w:rsidP="008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82D">
        <w:rPr>
          <w:rFonts w:ascii="Times New Roman" w:hAnsi="Times New Roman" w:cs="Times New Roman"/>
          <w:sz w:val="24"/>
        </w:rPr>
        <w:t xml:space="preserve">Целью работы является </w:t>
      </w:r>
      <w:r w:rsidR="008F75CE">
        <w:rPr>
          <w:rFonts w:ascii="Times New Roman" w:hAnsi="Times New Roman" w:cs="Times New Roman"/>
          <w:sz w:val="24"/>
        </w:rPr>
        <w:t>выявление</w:t>
      </w:r>
      <w:r w:rsidRPr="0063282D">
        <w:rPr>
          <w:rFonts w:ascii="Times New Roman" w:hAnsi="Times New Roman" w:cs="Times New Roman"/>
          <w:sz w:val="24"/>
        </w:rPr>
        <w:t xml:space="preserve"> вариаций поля силы тяжести геотектонической природы над</w:t>
      </w:r>
      <w:r w:rsidR="008F75CE">
        <w:rPr>
          <w:rFonts w:ascii="Times New Roman" w:hAnsi="Times New Roman" w:cs="Times New Roman"/>
          <w:sz w:val="24"/>
        </w:rPr>
        <w:t xml:space="preserve"> акваторией Северного Ледовитого океана</w:t>
      </w:r>
      <w:r w:rsidRPr="0063282D">
        <w:rPr>
          <w:rFonts w:ascii="Times New Roman" w:hAnsi="Times New Roman" w:cs="Times New Roman"/>
          <w:sz w:val="24"/>
        </w:rPr>
        <w:t xml:space="preserve"> и </w:t>
      </w:r>
      <w:r w:rsidR="008F75CE">
        <w:rPr>
          <w:rFonts w:ascii="Times New Roman" w:hAnsi="Times New Roman" w:cs="Times New Roman"/>
          <w:sz w:val="24"/>
        </w:rPr>
        <w:t>евразийского сухопутного обрамления</w:t>
      </w:r>
      <w:r w:rsidRPr="0063282D">
        <w:rPr>
          <w:rFonts w:ascii="Times New Roman" w:hAnsi="Times New Roman" w:cs="Times New Roman"/>
          <w:sz w:val="24"/>
        </w:rPr>
        <w:t xml:space="preserve"> по данным спутниковых миссий G</w:t>
      </w:r>
      <w:r w:rsidR="0063282D">
        <w:rPr>
          <w:rFonts w:ascii="Times New Roman" w:hAnsi="Times New Roman" w:cs="Times New Roman"/>
          <w:sz w:val="24"/>
          <w:lang w:val="en-US"/>
        </w:rPr>
        <w:t>RACE</w:t>
      </w:r>
      <w:r w:rsidRPr="0063282D">
        <w:rPr>
          <w:rFonts w:ascii="Times New Roman" w:hAnsi="Times New Roman" w:cs="Times New Roman"/>
          <w:sz w:val="24"/>
        </w:rPr>
        <w:t xml:space="preserve"> и G</w:t>
      </w:r>
      <w:r w:rsidR="0063282D">
        <w:rPr>
          <w:rFonts w:ascii="Times New Roman" w:hAnsi="Times New Roman" w:cs="Times New Roman"/>
          <w:sz w:val="24"/>
          <w:lang w:val="en-US"/>
        </w:rPr>
        <w:t>RACE</w:t>
      </w:r>
      <w:r w:rsidR="0063282D" w:rsidRPr="0063282D">
        <w:rPr>
          <w:rFonts w:ascii="Times New Roman" w:hAnsi="Times New Roman" w:cs="Times New Roman"/>
          <w:sz w:val="24"/>
        </w:rPr>
        <w:t xml:space="preserve"> </w:t>
      </w:r>
      <w:r w:rsidR="0063282D">
        <w:rPr>
          <w:rFonts w:ascii="Times New Roman" w:hAnsi="Times New Roman" w:cs="Times New Roman"/>
          <w:sz w:val="24"/>
          <w:lang w:val="en-US"/>
        </w:rPr>
        <w:t>FO</w:t>
      </w:r>
      <w:r w:rsidR="008F75CE">
        <w:rPr>
          <w:rFonts w:ascii="Times New Roman" w:hAnsi="Times New Roman" w:cs="Times New Roman"/>
          <w:sz w:val="24"/>
        </w:rPr>
        <w:t xml:space="preserve"> </w:t>
      </w:r>
      <w:r w:rsidR="008F75CE" w:rsidRPr="0063282D">
        <w:rPr>
          <w:rFonts w:ascii="Times New Roman" w:hAnsi="Times New Roman" w:cs="Times New Roman"/>
          <w:sz w:val="24"/>
        </w:rPr>
        <w:t>за период с апреля 2002 года по июль 2020. Исходные данные, представляющие собой набор сферическ</w:t>
      </w:r>
      <w:r w:rsidR="008F75CE">
        <w:rPr>
          <w:rFonts w:ascii="Times New Roman" w:hAnsi="Times New Roman" w:cs="Times New Roman"/>
          <w:sz w:val="24"/>
        </w:rPr>
        <w:t xml:space="preserve">их гармоник, </w:t>
      </w:r>
      <w:r w:rsidR="00AD33B9">
        <w:rPr>
          <w:rFonts w:ascii="Times New Roman" w:hAnsi="Times New Roman" w:cs="Times New Roman"/>
          <w:sz w:val="24"/>
        </w:rPr>
        <w:t>взяты</w:t>
      </w:r>
      <w:r w:rsidR="008F75CE">
        <w:rPr>
          <w:rFonts w:ascii="Times New Roman" w:hAnsi="Times New Roman" w:cs="Times New Roman"/>
          <w:sz w:val="24"/>
        </w:rPr>
        <w:t xml:space="preserve"> на </w:t>
      </w:r>
      <w:r w:rsidR="00AD33B9">
        <w:rPr>
          <w:rFonts w:ascii="Times New Roman" w:hAnsi="Times New Roman" w:cs="Times New Roman"/>
          <w:sz w:val="24"/>
        </w:rPr>
        <w:t xml:space="preserve">общедоступном </w:t>
      </w:r>
      <w:r w:rsidR="008F75CE">
        <w:rPr>
          <w:rFonts w:ascii="Times New Roman" w:hAnsi="Times New Roman" w:cs="Times New Roman"/>
          <w:sz w:val="24"/>
        </w:rPr>
        <w:t xml:space="preserve">сайте </w:t>
      </w:r>
      <w:r w:rsidR="003255A4" w:rsidRPr="003255A4">
        <w:rPr>
          <w:rFonts w:ascii="Times New Roman" w:hAnsi="Times New Roman" w:cs="Times New Roman"/>
          <w:sz w:val="24"/>
          <w:szCs w:val="24"/>
        </w:rPr>
        <w:t>центра космических исследований Техасского университета</w:t>
      </w:r>
      <w:r w:rsidR="003255A4">
        <w:rPr>
          <w:sz w:val="30"/>
          <w:szCs w:val="30"/>
        </w:rPr>
        <w:t xml:space="preserve"> </w:t>
      </w:r>
      <w:r w:rsidR="005A7A78">
        <w:rPr>
          <w:rFonts w:ascii="Times New Roman" w:hAnsi="Times New Roman" w:cs="Times New Roman"/>
          <w:sz w:val="24"/>
        </w:rPr>
        <w:t>(</w:t>
      </w:r>
      <w:hyperlink r:id="rId5" w:history="1">
        <w:r w:rsidR="003255A4" w:rsidRPr="00643861">
          <w:rPr>
            <w:rStyle w:val="a3"/>
            <w:rFonts w:ascii="Times New Roman" w:hAnsi="Times New Roman" w:cs="Times New Roman"/>
            <w:sz w:val="24"/>
          </w:rPr>
          <w:t>http://www2.csr.utexas.edu/grace/</w:t>
        </w:r>
      </w:hyperlink>
      <w:r w:rsidR="005A7A78">
        <w:rPr>
          <w:rFonts w:ascii="Times New Roman" w:hAnsi="Times New Roman" w:cs="Times New Roman"/>
          <w:sz w:val="24"/>
        </w:rPr>
        <w:t>)</w:t>
      </w:r>
      <w:r w:rsidR="008F75CE">
        <w:rPr>
          <w:rFonts w:ascii="Times New Roman" w:hAnsi="Times New Roman" w:cs="Times New Roman"/>
          <w:sz w:val="24"/>
        </w:rPr>
        <w:t>.</w:t>
      </w:r>
      <w:r w:rsidR="003255A4">
        <w:rPr>
          <w:rFonts w:ascii="Times New Roman" w:hAnsi="Times New Roman" w:cs="Times New Roman"/>
          <w:sz w:val="24"/>
        </w:rPr>
        <w:t xml:space="preserve"> Обработка</w:t>
      </w:r>
      <w:r w:rsidR="008F75CE" w:rsidRPr="00490019">
        <w:rPr>
          <w:rFonts w:ascii="Times New Roman" w:hAnsi="Times New Roman" w:cs="Times New Roman"/>
          <w:sz w:val="24"/>
        </w:rPr>
        <w:t xml:space="preserve"> данных</w:t>
      </w:r>
      <w:r w:rsidR="008F75CE">
        <w:rPr>
          <w:rFonts w:ascii="Times New Roman" w:hAnsi="Times New Roman" w:cs="Times New Roman"/>
          <w:sz w:val="24"/>
        </w:rPr>
        <w:t xml:space="preserve"> выполнена по методике</w:t>
      </w:r>
      <w:r w:rsidR="00AD33B9">
        <w:rPr>
          <w:rFonts w:ascii="Times New Roman" w:hAnsi="Times New Roman" w:cs="Times New Roman"/>
          <w:sz w:val="24"/>
        </w:rPr>
        <w:t>,</w:t>
      </w:r>
      <w:r w:rsidR="008F75CE">
        <w:rPr>
          <w:rFonts w:ascii="Times New Roman" w:hAnsi="Times New Roman" w:cs="Times New Roman"/>
          <w:sz w:val="24"/>
        </w:rPr>
        <w:t xml:space="preserve"> разработанной</w:t>
      </w:r>
      <w:r w:rsidR="008F75CE" w:rsidRPr="00490019">
        <w:rPr>
          <w:rFonts w:ascii="Times New Roman" w:hAnsi="Times New Roman" w:cs="Times New Roman"/>
          <w:sz w:val="24"/>
        </w:rPr>
        <w:t xml:space="preserve"> Н.С. Ткаченко</w:t>
      </w:r>
      <w:r w:rsidR="008F75CE">
        <w:rPr>
          <w:rFonts w:ascii="Times New Roman" w:hAnsi="Times New Roman" w:cs="Times New Roman"/>
          <w:sz w:val="24"/>
        </w:rPr>
        <w:t xml:space="preserve"> (2019) и </w:t>
      </w:r>
      <w:r w:rsidR="00AD33B9">
        <w:rPr>
          <w:rFonts w:ascii="Times New Roman" w:hAnsi="Times New Roman" w:cs="Times New Roman"/>
          <w:sz w:val="24"/>
        </w:rPr>
        <w:t xml:space="preserve">актуализированной </w:t>
      </w:r>
      <w:r w:rsidR="008F75CE">
        <w:rPr>
          <w:rFonts w:ascii="Times New Roman" w:hAnsi="Times New Roman" w:cs="Times New Roman"/>
          <w:sz w:val="24"/>
        </w:rPr>
        <w:t xml:space="preserve">в 2020 году </w:t>
      </w:r>
      <w:r w:rsidR="00AD33B9" w:rsidRPr="00AD33B9">
        <w:rPr>
          <w:rFonts w:ascii="Times New Roman" w:hAnsi="Times New Roman" w:cs="Times New Roman"/>
          <w:sz w:val="24"/>
        </w:rPr>
        <w:t>[</w:t>
      </w:r>
      <w:r w:rsidR="00AD33B9">
        <w:rPr>
          <w:rFonts w:ascii="Times New Roman" w:hAnsi="Times New Roman" w:cs="Times New Roman"/>
          <w:sz w:val="24"/>
        </w:rPr>
        <w:t>Лыгин и др., 2021</w:t>
      </w:r>
      <w:r w:rsidR="00AD33B9" w:rsidRPr="00AD33B9">
        <w:rPr>
          <w:rFonts w:ascii="Times New Roman" w:hAnsi="Times New Roman" w:cs="Times New Roman"/>
          <w:sz w:val="24"/>
        </w:rPr>
        <w:t>]</w:t>
      </w:r>
      <w:r w:rsidR="008F75CE">
        <w:rPr>
          <w:rFonts w:ascii="Times New Roman" w:hAnsi="Times New Roman" w:cs="Times New Roman"/>
          <w:sz w:val="24"/>
        </w:rPr>
        <w:t>.</w:t>
      </w:r>
    </w:p>
    <w:p w:rsidR="00AD33B9" w:rsidRDefault="00AD33B9" w:rsidP="00AD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рисунке 1 приведены с</w:t>
      </w:r>
      <w:r w:rsidRPr="00AD33B9">
        <w:rPr>
          <w:rFonts w:ascii="Times New Roman" w:hAnsi="Times New Roman" w:cs="Times New Roman"/>
          <w:sz w:val="24"/>
        </w:rPr>
        <w:t>реднегодовые вариации поля силы тяжести</w:t>
      </w:r>
      <w:r>
        <w:rPr>
          <w:rFonts w:ascii="Times New Roman" w:hAnsi="Times New Roman" w:cs="Times New Roman"/>
          <w:sz w:val="24"/>
        </w:rPr>
        <w:t xml:space="preserve">. </w:t>
      </w:r>
      <w:r w:rsidRPr="00E76956">
        <w:rPr>
          <w:rFonts w:ascii="Times New Roman" w:hAnsi="Times New Roman" w:cs="Times New Roman"/>
          <w:sz w:val="24"/>
          <w:szCs w:val="24"/>
        </w:rPr>
        <w:t>Выявлено устойчивое увеличение гравитационного поля над Скандинавией</w:t>
      </w:r>
      <w:r>
        <w:rPr>
          <w:rFonts w:ascii="Times New Roman" w:hAnsi="Times New Roman" w:cs="Times New Roman"/>
          <w:sz w:val="24"/>
          <w:szCs w:val="24"/>
        </w:rPr>
        <w:t>, связанное с</w:t>
      </w:r>
      <w:r w:rsidRPr="00E76956">
        <w:rPr>
          <w:rFonts w:ascii="Times New Roman" w:hAnsi="Times New Roman" w:cs="Times New Roman"/>
          <w:sz w:val="24"/>
          <w:szCs w:val="24"/>
        </w:rPr>
        <w:t xml:space="preserve"> </w:t>
      </w:r>
      <w:r w:rsidRPr="00AD33B9">
        <w:rPr>
          <w:rFonts w:ascii="Times New Roman" w:hAnsi="Times New Roman" w:cs="Times New Roman"/>
          <w:sz w:val="24"/>
        </w:rPr>
        <w:t>процесс</w:t>
      </w:r>
      <w:r>
        <w:rPr>
          <w:rFonts w:ascii="Times New Roman" w:hAnsi="Times New Roman" w:cs="Times New Roman"/>
          <w:sz w:val="24"/>
        </w:rPr>
        <w:t>ом</w:t>
      </w:r>
      <w:r w:rsidRPr="00AD33B9">
        <w:rPr>
          <w:rFonts w:ascii="Times New Roman" w:hAnsi="Times New Roman" w:cs="Times New Roman"/>
          <w:sz w:val="24"/>
        </w:rPr>
        <w:t xml:space="preserve"> постледникового воздымания</w:t>
      </w:r>
      <w:r>
        <w:rPr>
          <w:rFonts w:ascii="Times New Roman" w:hAnsi="Times New Roman" w:cs="Times New Roman"/>
          <w:sz w:val="24"/>
        </w:rPr>
        <w:t>,</w:t>
      </w:r>
      <w:r w:rsidRPr="00E76956">
        <w:rPr>
          <w:rFonts w:ascii="Times New Roman" w:hAnsi="Times New Roman" w:cs="Times New Roman"/>
          <w:sz w:val="24"/>
          <w:szCs w:val="24"/>
        </w:rPr>
        <w:t xml:space="preserve"> и уменьшение на линии Гренландия – ЗФИ – Новая Земля</w:t>
      </w:r>
      <w:r>
        <w:rPr>
          <w:rFonts w:ascii="Times New Roman" w:hAnsi="Times New Roman" w:cs="Times New Roman"/>
          <w:sz w:val="24"/>
          <w:szCs w:val="24"/>
        </w:rPr>
        <w:t>, природа которого не ясна.</w:t>
      </w:r>
      <w:r w:rsidRPr="00AD33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63282D">
        <w:rPr>
          <w:rFonts w:ascii="Times New Roman" w:hAnsi="Times New Roman" w:cs="Times New Roman"/>
          <w:sz w:val="24"/>
        </w:rPr>
        <w:t xml:space="preserve">олговременные вариации гравитационного поля </w:t>
      </w:r>
      <w:r>
        <w:rPr>
          <w:rFonts w:ascii="Times New Roman" w:hAnsi="Times New Roman" w:cs="Times New Roman"/>
          <w:sz w:val="24"/>
        </w:rPr>
        <w:t>вдоль срединно океанического хребта</w:t>
      </w:r>
      <w:r w:rsidRPr="0063282D">
        <w:rPr>
          <w:rFonts w:ascii="Times New Roman" w:hAnsi="Times New Roman" w:cs="Times New Roman"/>
          <w:sz w:val="24"/>
        </w:rPr>
        <w:t xml:space="preserve"> Гаккеля</w:t>
      </w:r>
      <w:r>
        <w:rPr>
          <w:rFonts w:ascii="Times New Roman" w:hAnsi="Times New Roman" w:cs="Times New Roman"/>
          <w:sz w:val="24"/>
        </w:rPr>
        <w:t xml:space="preserve"> на текущей стадии анализа материалов не определены.</w:t>
      </w:r>
    </w:p>
    <w:p w:rsidR="008F75CE" w:rsidRDefault="008F75CE" w:rsidP="008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206B2" w:rsidRDefault="008F75CE" w:rsidP="007627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70C069">
            <wp:extent cx="5760000" cy="242997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2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956" w:rsidRPr="005A7A78" w:rsidRDefault="002206B2" w:rsidP="0076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A7A78">
        <w:rPr>
          <w:rFonts w:ascii="Times New Roman" w:hAnsi="Times New Roman" w:cs="Times New Roman"/>
          <w:sz w:val="20"/>
        </w:rPr>
        <w:t xml:space="preserve">Рис.1 </w:t>
      </w:r>
      <w:r w:rsidR="00AD33B9" w:rsidRPr="005A7A78">
        <w:rPr>
          <w:rFonts w:ascii="Times New Roman" w:hAnsi="Times New Roman" w:cs="Times New Roman"/>
          <w:sz w:val="20"/>
        </w:rPr>
        <w:t>Среднегодовые вариации поля силы тяжести</w:t>
      </w:r>
      <w:r w:rsidRPr="005A7A78">
        <w:rPr>
          <w:rFonts w:ascii="Times New Roman" w:hAnsi="Times New Roman" w:cs="Times New Roman"/>
          <w:sz w:val="20"/>
        </w:rPr>
        <w:t>.</w:t>
      </w:r>
    </w:p>
    <w:p w:rsidR="00762768" w:rsidRDefault="00762768" w:rsidP="0076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A7A78" w:rsidRDefault="005A7A78" w:rsidP="005A7A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282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последующие </w:t>
      </w:r>
      <w:r w:rsidRPr="0063282D">
        <w:rPr>
          <w:rFonts w:ascii="Times New Roman" w:hAnsi="Times New Roman" w:cs="Times New Roman"/>
          <w:sz w:val="24"/>
        </w:rPr>
        <w:t>задачи вход</w:t>
      </w:r>
      <w:r>
        <w:rPr>
          <w:rFonts w:ascii="Times New Roman" w:hAnsi="Times New Roman" w:cs="Times New Roman"/>
          <w:sz w:val="24"/>
        </w:rPr>
        <w:t>я</w:t>
      </w:r>
      <w:r w:rsidRPr="0063282D">
        <w:rPr>
          <w:rFonts w:ascii="Times New Roman" w:hAnsi="Times New Roman" w:cs="Times New Roman"/>
          <w:sz w:val="24"/>
        </w:rPr>
        <w:t>т проведение</w:t>
      </w:r>
      <w:r>
        <w:rPr>
          <w:rFonts w:ascii="Times New Roman" w:hAnsi="Times New Roman" w:cs="Times New Roman"/>
          <w:sz w:val="24"/>
        </w:rPr>
        <w:t xml:space="preserve"> более тщательной</w:t>
      </w:r>
      <w:r w:rsidRPr="0063282D">
        <w:rPr>
          <w:rFonts w:ascii="Times New Roman" w:hAnsi="Times New Roman" w:cs="Times New Roman"/>
          <w:sz w:val="24"/>
        </w:rPr>
        <w:t xml:space="preserve"> обработки исходных данных</w:t>
      </w:r>
      <w:r>
        <w:rPr>
          <w:rFonts w:ascii="Times New Roman" w:hAnsi="Times New Roman" w:cs="Times New Roman"/>
          <w:sz w:val="24"/>
        </w:rPr>
        <w:t xml:space="preserve"> с</w:t>
      </w:r>
      <w:r w:rsidRPr="00632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разделением поля вариаций на высоко- и низкочастотные</w:t>
      </w:r>
      <w:r w:rsidRPr="0063282D">
        <w:rPr>
          <w:rFonts w:ascii="Times New Roman" w:hAnsi="Times New Roman" w:cs="Times New Roman"/>
          <w:sz w:val="24"/>
        </w:rPr>
        <w:t xml:space="preserve"> компоненты</w:t>
      </w:r>
      <w:r>
        <w:rPr>
          <w:rFonts w:ascii="Times New Roman" w:hAnsi="Times New Roman" w:cs="Times New Roman"/>
          <w:sz w:val="24"/>
        </w:rPr>
        <w:t>;</w:t>
      </w:r>
      <w:r w:rsidRPr="0063282D">
        <w:rPr>
          <w:rFonts w:ascii="Times New Roman" w:hAnsi="Times New Roman" w:cs="Times New Roman"/>
          <w:sz w:val="24"/>
        </w:rPr>
        <w:t xml:space="preserve"> построение карт</w:t>
      </w:r>
      <w:r>
        <w:rPr>
          <w:rFonts w:ascii="Times New Roman" w:hAnsi="Times New Roman" w:cs="Times New Roman"/>
          <w:sz w:val="24"/>
        </w:rPr>
        <w:t xml:space="preserve"> и временных </w:t>
      </w:r>
      <w:r w:rsidRPr="00E76956">
        <w:rPr>
          <w:rFonts w:ascii="Times New Roman" w:hAnsi="Times New Roman" w:cs="Times New Roman"/>
          <w:sz w:val="24"/>
          <w:szCs w:val="24"/>
        </w:rPr>
        <w:t xml:space="preserve">разрезов </w:t>
      </w:r>
      <w:r>
        <w:rPr>
          <w:rFonts w:ascii="Times New Roman" w:hAnsi="Times New Roman" w:cs="Times New Roman"/>
          <w:sz w:val="24"/>
          <w:szCs w:val="24"/>
        </w:rPr>
        <w:t xml:space="preserve">поля вариаций </w:t>
      </w:r>
      <w:r w:rsidRPr="0063282D">
        <w:rPr>
          <w:rFonts w:ascii="Times New Roman" w:hAnsi="Times New Roman" w:cs="Times New Roman"/>
          <w:sz w:val="24"/>
        </w:rPr>
        <w:t>и их интерпретаци</w:t>
      </w:r>
      <w:r>
        <w:rPr>
          <w:rFonts w:ascii="Times New Roman" w:hAnsi="Times New Roman" w:cs="Times New Roman"/>
          <w:sz w:val="24"/>
        </w:rPr>
        <w:t>онный анализ</w:t>
      </w:r>
      <w:r w:rsidRPr="00632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сопоставлении </w:t>
      </w:r>
      <w:r w:rsidRPr="0063282D">
        <w:rPr>
          <w:rFonts w:ascii="Times New Roman" w:hAnsi="Times New Roman" w:cs="Times New Roman"/>
          <w:sz w:val="24"/>
        </w:rPr>
        <w:t>с набором геолого-геофизических данных</w:t>
      </w:r>
      <w:r>
        <w:rPr>
          <w:rFonts w:ascii="Times New Roman" w:hAnsi="Times New Roman" w:cs="Times New Roman"/>
          <w:sz w:val="24"/>
        </w:rPr>
        <w:t xml:space="preserve"> (сейсмотомографические материалы, землетрясения и др</w:t>
      </w:r>
      <w:r w:rsidR="003255A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известными геодинамическими обстановками региона;</w:t>
      </w:r>
      <w:r w:rsidRPr="004C4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глубинных </w:t>
      </w:r>
      <w:r>
        <w:rPr>
          <w:rFonts w:ascii="Times New Roman" w:hAnsi="Times New Roman" w:cs="Times New Roman"/>
          <w:sz w:val="24"/>
        </w:rPr>
        <w:t>источников вариаций гравитационного поля</w:t>
      </w:r>
      <w:r w:rsidRPr="0063282D">
        <w:rPr>
          <w:rFonts w:ascii="Times New Roman" w:hAnsi="Times New Roman" w:cs="Times New Roman"/>
          <w:sz w:val="24"/>
        </w:rPr>
        <w:t>.</w:t>
      </w:r>
    </w:p>
    <w:p w:rsidR="005A7A78" w:rsidRDefault="005A7A78" w:rsidP="007627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5CE" w:rsidRDefault="008F75CE" w:rsidP="007627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8F75CE" w:rsidRPr="008F75CE" w:rsidRDefault="008F75CE" w:rsidP="007627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Ткаченко Н.С., Гравитационные эффекты геодинамических процессов северо-восточного сектора Тихого океана // Автор-т на </w:t>
      </w:r>
      <w:proofErr w:type="spellStart"/>
      <w:r w:rsidRPr="00B51884">
        <w:rPr>
          <w:rFonts w:ascii="Times New Roman" w:hAnsi="Times New Roman" w:cs="Times New Roman"/>
          <w:color w:val="000000" w:themeColor="text1"/>
          <w:sz w:val="24"/>
          <w:szCs w:val="24"/>
        </w:rPr>
        <w:t>соиск</w:t>
      </w:r>
      <w:proofErr w:type="spellEnd"/>
      <w:r w:rsidRPr="00B51884">
        <w:rPr>
          <w:rFonts w:ascii="Times New Roman" w:hAnsi="Times New Roman" w:cs="Times New Roman"/>
          <w:color w:val="000000" w:themeColor="text1"/>
          <w:sz w:val="24"/>
          <w:szCs w:val="24"/>
        </w:rPr>
        <w:t>. Степени канд. геол.-мин. н. Москва, МГУ, 2019</w:t>
      </w:r>
      <w:r w:rsidRPr="008F75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75CE" w:rsidRPr="005A7A78" w:rsidRDefault="008F75CE" w:rsidP="007627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Лыгин И.В., Пышнюк У.С., Чепиго Л.С., Ткаченко Н.С. </w:t>
      </w:r>
      <w:r w:rsidRPr="008F75CE">
        <w:rPr>
          <w:rFonts w:ascii="Times New Roman" w:hAnsi="Times New Roman" w:cs="Times New Roman"/>
          <w:color w:val="000000" w:themeColor="text1"/>
          <w:sz w:val="24"/>
          <w:szCs w:val="24"/>
        </w:rPr>
        <w:t>Вариации гравитационного поля и особенности тектонического строения Каспийского региона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8F75CE">
        <w:rPr>
          <w:rFonts w:ascii="Times New Roman" w:hAnsi="Times New Roman" w:cs="Times New Roman"/>
          <w:color w:val="000000" w:themeColor="text1"/>
          <w:sz w:val="24"/>
          <w:szCs w:val="24"/>
        </w:rPr>
        <w:t>Труды IV Международной геолого-геофизической конференции и выставки</w:t>
      </w:r>
      <w:r w:rsidR="00AD3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5CE">
        <w:rPr>
          <w:rFonts w:ascii="Times New Roman" w:hAnsi="Times New Roman" w:cs="Times New Roman"/>
          <w:color w:val="000000" w:themeColor="text1"/>
          <w:sz w:val="24"/>
          <w:szCs w:val="24"/>
        </w:rPr>
        <w:t>«ГеоЕвразия-2021. Геологоразведка в современных реалиях» Том I (II)</w:t>
      </w:r>
      <w:r w:rsidR="00AD3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3B9" w:rsidRPr="00AD33B9">
        <w:rPr>
          <w:rFonts w:ascii="Times New Roman" w:hAnsi="Times New Roman" w:cs="Times New Roman"/>
          <w:color w:val="000000" w:themeColor="text1"/>
          <w:sz w:val="24"/>
          <w:szCs w:val="24"/>
        </w:rPr>
        <w:t>[сборник]. Тверь: ООО «</w:t>
      </w:r>
      <w:proofErr w:type="spellStart"/>
      <w:r w:rsidR="00AD33B9" w:rsidRPr="00AD33B9">
        <w:rPr>
          <w:rFonts w:ascii="Times New Roman" w:hAnsi="Times New Roman" w:cs="Times New Roman"/>
          <w:color w:val="000000" w:themeColor="text1"/>
          <w:sz w:val="24"/>
          <w:szCs w:val="24"/>
        </w:rPr>
        <w:t>ПолиПРЕСС</w:t>
      </w:r>
      <w:proofErr w:type="spellEnd"/>
      <w:r w:rsidR="00AD33B9" w:rsidRPr="00AD33B9">
        <w:rPr>
          <w:rFonts w:ascii="Times New Roman" w:hAnsi="Times New Roman" w:cs="Times New Roman"/>
          <w:color w:val="000000" w:themeColor="text1"/>
          <w:sz w:val="24"/>
          <w:szCs w:val="24"/>
        </w:rPr>
        <w:t>», 2021. 364 с.: ISBN 978-5-6045821-9-0.</w:t>
      </w:r>
      <w:r w:rsidR="00AD3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с.315-318. </w:t>
      </w:r>
    </w:p>
    <w:sectPr w:rsidR="008F75CE" w:rsidRPr="005A7A78" w:rsidSect="005A7A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3FD3"/>
    <w:multiLevelType w:val="hybridMultilevel"/>
    <w:tmpl w:val="9186544E"/>
    <w:lvl w:ilvl="0" w:tplc="AFE2F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EC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B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6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0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A5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4B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62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1367DE"/>
    <w:multiLevelType w:val="hybridMultilevel"/>
    <w:tmpl w:val="DD583DC2"/>
    <w:lvl w:ilvl="0" w:tplc="A834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0B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E7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0A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EA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65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5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D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5"/>
    <w:rsid w:val="00127822"/>
    <w:rsid w:val="002206B2"/>
    <w:rsid w:val="003255A4"/>
    <w:rsid w:val="00490019"/>
    <w:rsid w:val="004C4556"/>
    <w:rsid w:val="005A7A78"/>
    <w:rsid w:val="0063282D"/>
    <w:rsid w:val="00762768"/>
    <w:rsid w:val="00884015"/>
    <w:rsid w:val="008F75CE"/>
    <w:rsid w:val="00A31558"/>
    <w:rsid w:val="00A329C7"/>
    <w:rsid w:val="00A630C1"/>
    <w:rsid w:val="00AD33B9"/>
    <w:rsid w:val="00B043EF"/>
    <w:rsid w:val="00C2715C"/>
    <w:rsid w:val="00E1470E"/>
    <w:rsid w:val="00E76956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A2548"/>
  <w15:chartTrackingRefBased/>
  <w15:docId w15:val="{C57280DD-0F20-4F3F-AEF7-5B50BD94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82D"/>
    <w:rPr>
      <w:color w:val="0563C1" w:themeColor="hyperlink"/>
      <w:u w:val="single"/>
    </w:rPr>
  </w:style>
  <w:style w:type="character" w:customStyle="1" w:styleId="hgkelc">
    <w:name w:val="hgkelc"/>
    <w:basedOn w:val="a0"/>
    <w:rsid w:val="0063282D"/>
  </w:style>
  <w:style w:type="character" w:customStyle="1" w:styleId="20">
    <w:name w:val="Заголовок 2 Знак"/>
    <w:basedOn w:val="a0"/>
    <w:link w:val="2"/>
    <w:uiPriority w:val="9"/>
    <w:rsid w:val="0049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32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2.csr.utexas.edu/gr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AngryGirl</dc:creator>
  <cp:keywords/>
  <dc:description/>
  <cp:lastModifiedBy>AngryGirl</cp:lastModifiedBy>
  <cp:revision>2</cp:revision>
  <dcterms:created xsi:type="dcterms:W3CDTF">2021-04-18T13:51:00Z</dcterms:created>
  <dcterms:modified xsi:type="dcterms:W3CDTF">2021-04-18T13:51:00Z</dcterms:modified>
</cp:coreProperties>
</file>