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9F" w:rsidRPr="00FB72D4" w:rsidRDefault="00DB199F" w:rsidP="00DB199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B72D4">
        <w:rPr>
          <w:rFonts w:ascii="Times New Roman" w:eastAsia="Calibri" w:hAnsi="Times New Roman" w:cs="Times New Roman"/>
          <w:noProof/>
          <w:sz w:val="24"/>
          <w:szCs w:val="24"/>
        </w:rPr>
        <w:t>Министерство науки и высшего образования Российской Федерации</w:t>
      </w:r>
    </w:p>
    <w:p w:rsidR="00DB199F" w:rsidRPr="00FB72D4" w:rsidRDefault="00DB199F" w:rsidP="00DB199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B72D4">
        <w:rPr>
          <w:rFonts w:ascii="Times New Roman" w:eastAsia="Calibri" w:hAnsi="Times New Roman" w:cs="Times New Roman"/>
          <w:noProof/>
          <w:sz w:val="24"/>
          <w:szCs w:val="24"/>
        </w:rPr>
        <w:t>Федеральное государственное автономное учреждение высшего образования «Казанский (Приволжский) федеральный университет</w:t>
      </w:r>
    </w:p>
    <w:p w:rsidR="00DB199F" w:rsidRPr="00FB72D4" w:rsidRDefault="00DB199F" w:rsidP="00DB199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B72D4">
        <w:rPr>
          <w:rFonts w:ascii="Times New Roman" w:eastAsia="Calibri" w:hAnsi="Times New Roman" w:cs="Times New Roman"/>
          <w:noProof/>
          <w:sz w:val="24"/>
          <w:szCs w:val="24"/>
        </w:rPr>
        <w:t>Набережночелнинский институт (филиал)</w:t>
      </w:r>
      <w:r w:rsidRPr="00FB72D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AD0C1B" wp14:editId="33B634C3">
            <wp:simplePos x="3352800" y="723900"/>
            <wp:positionH relativeFrom="margin">
              <wp:align>left</wp:align>
            </wp:positionH>
            <wp:positionV relativeFrom="margin">
              <wp:align>top</wp:align>
            </wp:positionV>
            <wp:extent cx="1383665" cy="134112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99F" w:rsidRDefault="00DB199F" w:rsidP="00DB199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B199F" w:rsidRDefault="00DB199F" w:rsidP="00DB199F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>ОГРН 1021602841391</w:t>
      </w:r>
    </w:p>
    <w:p w:rsidR="00DB199F" w:rsidRPr="00527115" w:rsidRDefault="00DB199F" w:rsidP="00DB199F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НАБЕРЕЖНОЧЕЛНИН</w:t>
      </w: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>СКИЙ ИНСТИТУТ (филиал)</w:t>
      </w:r>
    </w:p>
    <w:p w:rsidR="00DB199F" w:rsidRPr="00527115" w:rsidRDefault="00DB199F" w:rsidP="00DB199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 xml:space="preserve">Адрес, Индекс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423810</w:t>
      </w: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>, г. Набережные Челны, просп. Мира, д. 68/19</w:t>
      </w:r>
    </w:p>
    <w:p w:rsidR="00DB199F" w:rsidRPr="00527115" w:rsidRDefault="00DB199F" w:rsidP="00DB199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>тел./факс +7(8552)-39-71-40</w:t>
      </w:r>
    </w:p>
    <w:p w:rsidR="00DB199F" w:rsidRPr="00527115" w:rsidRDefault="00DB199F" w:rsidP="00DB199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 xml:space="preserve">email: </w:t>
      </w:r>
      <w:hyperlink r:id="rId7" w:history="1">
        <w:r w:rsidRPr="00A67FFA">
          <w:rPr>
            <w:rStyle w:val="ac"/>
            <w:rFonts w:ascii="Times New Roman" w:eastAsia="Calibri" w:hAnsi="Times New Roman" w:cs="Times New Roman"/>
            <w:noProof/>
            <w:sz w:val="24"/>
            <w:szCs w:val="24"/>
          </w:rPr>
          <w:t>chelny@kpfu.ru</w:t>
        </w:r>
      </w:hyperlink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DB199F" w:rsidRDefault="00DB199F" w:rsidP="00DB199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A721A6" w:rsidRDefault="00A721A6" w:rsidP="00DB199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A721A6" w:rsidRPr="00DB199F" w:rsidRDefault="008A0BAC" w:rsidP="00B440F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"/>
        </w:rPr>
        <w:t>CALL FOR PAPERS</w:t>
      </w:r>
    </w:p>
    <w:p w:rsidR="006B07BA" w:rsidRPr="00DB199F" w:rsidRDefault="006B07BA" w:rsidP="00B440F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A721A6" w:rsidRPr="00DB199F" w:rsidRDefault="008A0BAC" w:rsidP="00B440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21A6">
        <w:rPr>
          <w:rFonts w:ascii="Times New Roman" w:eastAsia="Times New Roman" w:hAnsi="Times New Roman" w:cs="Times New Roman"/>
          <w:sz w:val="24"/>
          <w:szCs w:val="24"/>
          <w:lang w:val="en"/>
        </w:rPr>
        <w:t>Dear colleagues!</w:t>
      </w:r>
    </w:p>
    <w:p w:rsidR="00A721A6" w:rsidRDefault="008A0BAC" w:rsidP="00B440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1A6">
        <w:rPr>
          <w:rFonts w:ascii="Times New Roman" w:eastAsia="Times New Roman" w:hAnsi="Times New Roman" w:cs="Times New Roman"/>
          <w:sz w:val="24"/>
          <w:szCs w:val="24"/>
          <w:lang w:val="en"/>
        </w:rPr>
        <w:t>Kazan Federal University (</w:t>
      </w:r>
      <w:proofErr w:type="spellStart"/>
      <w:r w:rsidRPr="00A721A6">
        <w:rPr>
          <w:rFonts w:ascii="Times New Roman" w:eastAsia="Times New Roman" w:hAnsi="Times New Roman" w:cs="Times New Roman"/>
          <w:sz w:val="24"/>
          <w:szCs w:val="24"/>
          <w:lang w:val="en"/>
        </w:rPr>
        <w:t>Naberezhnye</w:t>
      </w:r>
      <w:proofErr w:type="spellEnd"/>
      <w:r w:rsidRPr="00A721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Chelny Institute) invites you to take part in</w:t>
      </w:r>
    </w:p>
    <w:p w:rsidR="00DB199F" w:rsidRPr="00DB199F" w:rsidRDefault="00DB199F" w:rsidP="00B440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55E" w:rsidRPr="00DB199F" w:rsidRDefault="008A0BAC" w:rsidP="007944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40F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 INTERNATIONAL CONFERENCE</w:t>
      </w:r>
    </w:p>
    <w:p w:rsidR="00237AC7" w:rsidRPr="00DB199F" w:rsidRDefault="008A0BAC" w:rsidP="00B440F6">
      <w:pPr>
        <w:pStyle w:val="1"/>
        <w:spacing w:before="0" w:beforeAutospacing="0" w:after="0" w:afterAutospacing="0"/>
        <w:jc w:val="center"/>
        <w:rPr>
          <w:bCs w:val="0"/>
          <w:color w:val="222222"/>
          <w:sz w:val="24"/>
          <w:szCs w:val="24"/>
          <w:lang w:val="en-US"/>
        </w:rPr>
      </w:pPr>
      <w:r w:rsidRPr="00B440F6">
        <w:rPr>
          <w:color w:val="222222"/>
          <w:sz w:val="24"/>
          <w:szCs w:val="24"/>
          <w:lang w:val="en"/>
        </w:rPr>
        <w:t xml:space="preserve">"The Quality of Life of Industrial Areas </w:t>
      </w:r>
    </w:p>
    <w:p w:rsidR="0028255E" w:rsidRPr="00DB199F" w:rsidRDefault="008A0BAC" w:rsidP="00B440F6">
      <w:pPr>
        <w:pStyle w:val="1"/>
        <w:spacing w:before="0" w:beforeAutospacing="0" w:after="0" w:afterAutospacing="0"/>
        <w:jc w:val="center"/>
        <w:rPr>
          <w:sz w:val="24"/>
          <w:szCs w:val="24"/>
          <w:lang w:val="en-US"/>
        </w:rPr>
      </w:pPr>
      <w:proofErr w:type="gramStart"/>
      <w:r w:rsidRPr="00B440F6">
        <w:rPr>
          <w:bCs w:val="0"/>
          <w:color w:val="222222"/>
          <w:sz w:val="24"/>
          <w:szCs w:val="24"/>
          <w:lang w:val="en"/>
        </w:rPr>
        <w:t>within</w:t>
      </w:r>
      <w:proofErr w:type="gramEnd"/>
      <w:r w:rsidRPr="00B440F6">
        <w:rPr>
          <w:bCs w:val="0"/>
          <w:color w:val="222222"/>
          <w:sz w:val="24"/>
          <w:szCs w:val="24"/>
          <w:lang w:val="en"/>
        </w:rPr>
        <w:t xml:space="preserve"> the "Society 5.0 </w:t>
      </w:r>
      <w:r w:rsidR="0025699D" w:rsidRPr="00B440F6">
        <w:rPr>
          <w:sz w:val="24"/>
          <w:szCs w:val="24"/>
          <w:lang w:val="en"/>
        </w:rPr>
        <w:t>"</w:t>
      </w:r>
    </w:p>
    <w:p w:rsidR="0079445D" w:rsidRPr="00DB199F" w:rsidRDefault="008A0BAC" w:rsidP="00B44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9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445D" w:rsidRPr="00DB199F" w:rsidRDefault="008A0BAC" w:rsidP="00B44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Conference date: </w:t>
      </w:r>
    </w:p>
    <w:p w:rsidR="008E4697" w:rsidRPr="00DB199F" w:rsidRDefault="008A0BAC" w:rsidP="00B44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445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June 2, 2022</w:t>
      </w:r>
    </w:p>
    <w:p w:rsidR="008E4697" w:rsidRPr="00DB199F" w:rsidRDefault="008E4697" w:rsidP="00A721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4697" w:rsidRPr="00DB199F" w:rsidRDefault="008E4697" w:rsidP="00B440F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4697" w:rsidRPr="00DB199F" w:rsidRDefault="008A0BAC" w:rsidP="00B440F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40F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I.  THE SCOPE OF </w:t>
      </w:r>
      <w:proofErr w:type="gramStart"/>
      <w:r w:rsidRPr="00B440F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THE  CONFERENCE</w:t>
      </w:r>
      <w:proofErr w:type="gramEnd"/>
      <w:r w:rsidRPr="00B440F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INCLUDES THE FOLLOWING TOPICS:</w:t>
      </w:r>
    </w:p>
    <w:p w:rsidR="00900129" w:rsidRPr="00DB199F" w:rsidRDefault="008A0BAC" w:rsidP="00B440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B440F6">
        <w:rPr>
          <w:rStyle w:val="markedcontent"/>
          <w:rFonts w:ascii="Times New Roman" w:hAnsi="Times New Roman" w:cs="Times New Roman"/>
          <w:sz w:val="24"/>
          <w:szCs w:val="24"/>
          <w:lang w:val="en"/>
        </w:rPr>
        <w:t xml:space="preserve">1. Quality of life: </w:t>
      </w:r>
      <w:proofErr w:type="gramStart"/>
      <w:r w:rsidRPr="00B440F6">
        <w:rPr>
          <w:rStyle w:val="markedcontent"/>
          <w:rFonts w:ascii="Times New Roman" w:hAnsi="Times New Roman" w:cs="Times New Roman"/>
          <w:sz w:val="24"/>
          <w:szCs w:val="24"/>
          <w:lang w:val="en"/>
        </w:rPr>
        <w:t>problems, methodology, approaches</w:t>
      </w:r>
      <w:proofErr w:type="gramEnd"/>
      <w:r w:rsidRPr="00B440F6">
        <w:rPr>
          <w:rStyle w:val="markedcontent"/>
          <w:rFonts w:ascii="Times New Roman" w:hAnsi="Times New Roman" w:cs="Times New Roman"/>
          <w:sz w:val="24"/>
          <w:szCs w:val="24"/>
          <w:lang w:val="en"/>
        </w:rPr>
        <w:t xml:space="preserve"> to study.</w:t>
      </w:r>
    </w:p>
    <w:p w:rsidR="00BF2430" w:rsidRPr="00DB199F" w:rsidRDefault="008A0BAC" w:rsidP="00B4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0F6">
        <w:rPr>
          <w:rStyle w:val="markedcontent"/>
          <w:rFonts w:ascii="Times New Roman" w:hAnsi="Times New Roman" w:cs="Times New Roman"/>
          <w:sz w:val="24"/>
          <w:szCs w:val="24"/>
          <w:lang w:val="en"/>
        </w:rPr>
        <w:t>2. Criteria, indicators, measures of the quality of life.</w:t>
      </w:r>
    </w:p>
    <w:p w:rsidR="00BF2430" w:rsidRPr="00DB199F" w:rsidRDefault="008A0BAC" w:rsidP="00B440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3. Global economic models of the quality of life.</w:t>
      </w:r>
    </w:p>
    <w:p w:rsidR="0053461E" w:rsidRPr="00DB199F" w:rsidRDefault="008A0BAC" w:rsidP="00B440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B440F6">
        <w:rPr>
          <w:rStyle w:val="markedcontent"/>
          <w:rFonts w:ascii="Times New Roman" w:hAnsi="Times New Roman" w:cs="Times New Roman"/>
          <w:sz w:val="24"/>
          <w:szCs w:val="24"/>
          <w:lang w:val="en"/>
        </w:rPr>
        <w:t xml:space="preserve">4. The production </w:t>
      </w:r>
      <w:r w:rsidRPr="00B440F6">
        <w:rPr>
          <w:rStyle w:val="markedcontent"/>
          <w:rFonts w:ascii="Times New Roman" w:hAnsi="Times New Roman" w:cs="Times New Roman"/>
          <w:sz w:val="24"/>
          <w:szCs w:val="24"/>
          <w:lang w:val="en"/>
        </w:rPr>
        <w:t>potential of the areas as an indicator of the population life quality.</w:t>
      </w:r>
    </w:p>
    <w:p w:rsidR="00BF2430" w:rsidRPr="00DB199F" w:rsidRDefault="008A0BAC" w:rsidP="00B440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5. Quality of life management: concepts and mechanisms.</w:t>
      </w:r>
    </w:p>
    <w:p w:rsidR="003644E3" w:rsidRPr="00DB199F" w:rsidRDefault="008A0BAC" w:rsidP="00B440F6">
      <w:pPr>
        <w:tabs>
          <w:tab w:val="left" w:pos="720"/>
        </w:tabs>
        <w:spacing w:after="0" w:line="240" w:lineRule="auto"/>
        <w:jc w:val="both"/>
        <w:rPr>
          <w:lang w:val="en-US"/>
        </w:rPr>
      </w:pP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6.</w:t>
      </w:r>
      <w:r w:rsidR="00E52E8F" w:rsidRPr="00B440F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Digital society and a new quality of </w:t>
      </w:r>
      <w:proofErr w:type="gramStart"/>
      <w:r w:rsidR="00E52E8F" w:rsidRPr="00B440F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life </w:t>
      </w:r>
      <w:r w:rsidR="0088509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="00E52E8F" w:rsidRPr="00B440F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FF6D33" w:rsidRPr="00DB199F" w:rsidRDefault="008A0BAC" w:rsidP="00B440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"/>
        </w:rPr>
        <w:t>7.</w:t>
      </w:r>
      <w:r w:rsidRPr="00A561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Infrastructure development to improve the quality of human capital in industr</w:t>
      </w:r>
      <w:r w:rsidRPr="00A561BE">
        <w:rPr>
          <w:rFonts w:ascii="Times New Roman" w:eastAsia="Times New Roman" w:hAnsi="Times New Roman" w:cs="Times New Roman"/>
          <w:sz w:val="24"/>
          <w:szCs w:val="24"/>
          <w:lang w:val="en"/>
        </w:rPr>
        <w:t>ial areas.</w:t>
      </w:r>
    </w:p>
    <w:p w:rsidR="0053461E" w:rsidRPr="00DB199F" w:rsidRDefault="008A0BAC" w:rsidP="00B44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8.</w:t>
      </w:r>
      <w:r w:rsidR="00E52E8F"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Social indicators and social cost.</w:t>
      </w:r>
    </w:p>
    <w:p w:rsidR="0053461E" w:rsidRPr="00DB199F" w:rsidRDefault="008A0BAC" w:rsidP="00B4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9. Educational trajectories in building up the development potential of areas.</w:t>
      </w:r>
    </w:p>
    <w:p w:rsidR="006510A6" w:rsidRPr="00DB199F" w:rsidRDefault="008A0BAC" w:rsidP="00B440F6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10. Human development index in the population's quality of life.</w:t>
      </w:r>
    </w:p>
    <w:p w:rsidR="00885093" w:rsidRPr="00DB199F" w:rsidRDefault="008A0BAC" w:rsidP="00B440F6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lang w:val="en"/>
        </w:rPr>
        <w:t>11. Language and Communication in Society 5.0.</w:t>
      </w:r>
    </w:p>
    <w:p w:rsidR="0053461E" w:rsidRPr="00DB199F" w:rsidRDefault="008A0BAC" w:rsidP="008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40F6">
        <w:rPr>
          <w:rFonts w:ascii="Times New Roman" w:hAnsi="Times New Roman" w:cs="Times New Roman"/>
          <w:sz w:val="24"/>
          <w:szCs w:val="24"/>
          <w:lang w:val="en"/>
        </w:rPr>
        <w:t xml:space="preserve">12. "Perceived </w:t>
      </w:r>
      <w:r w:rsidRPr="00B440F6">
        <w:rPr>
          <w:rFonts w:ascii="Times New Roman" w:hAnsi="Times New Roman" w:cs="Times New Roman"/>
          <w:sz w:val="24"/>
          <w:szCs w:val="24"/>
          <w:lang w:val="en"/>
        </w:rPr>
        <w:t>quality of life": affective and cognitive dimensions.</w:t>
      </w:r>
    </w:p>
    <w:p w:rsidR="006510A6" w:rsidRPr="00DB199F" w:rsidRDefault="008A0BAC" w:rsidP="008850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13. Factors hindering the development of the quality of life.</w:t>
      </w:r>
    </w:p>
    <w:p w:rsidR="00C565F3" w:rsidRPr="00DB199F" w:rsidRDefault="00C565F3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6F06" w:rsidRPr="00DB199F" w:rsidRDefault="008A0BAC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conference will be held ONLINE (remote format using video conferencing). Within the framework of the conference, it is planned to hold </w:t>
      </w: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a discussion seminar "State regulation of the quality of life" with the participation of representatives of state and municipal authorities.</w:t>
      </w:r>
    </w:p>
    <w:p w:rsidR="00C565F3" w:rsidRPr="00DB199F" w:rsidRDefault="008A0BAC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All contributions will be included in the conference proceed</w:t>
      </w:r>
      <w:bookmarkStart w:id="0" w:name="_GoBack"/>
      <w:bookmarkEnd w:id="0"/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ings and indexed in the scientometric database of the R</w:t>
      </w: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SCI.</w:t>
      </w:r>
    </w:p>
    <w:p w:rsidR="003644E3" w:rsidRPr="00DB199F" w:rsidRDefault="003644E3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44E3" w:rsidRPr="00DB199F" w:rsidRDefault="008A0BAC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4E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conference languages are </w:t>
      </w:r>
      <w:r w:rsidRPr="00DB199F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Russian, English</w:t>
      </w:r>
    </w:p>
    <w:p w:rsidR="003644E3" w:rsidRPr="00DB199F" w:rsidRDefault="003644E3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644E3" w:rsidRPr="00DB199F" w:rsidRDefault="008A0BAC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0DA">
        <w:rPr>
          <w:rFonts w:ascii="Times New Roman" w:eastAsia="Times New Roman" w:hAnsi="Times New Roman" w:cs="Times New Roman"/>
          <w:sz w:val="24"/>
          <w:szCs w:val="24"/>
          <w:lang w:val="en"/>
        </w:rPr>
        <w:t>Registration</w:t>
      </w:r>
      <w:r w:rsidR="00DB19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paper submission deadline </w:t>
      </w:r>
      <w:r w:rsidR="003644E3" w:rsidRPr="003644E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May 8, 2022</w:t>
      </w:r>
      <w:r w:rsidRPr="002630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per the </w:t>
      </w:r>
      <w:proofErr w:type="gramStart"/>
      <w:r w:rsidRPr="002630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link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End"/>
      <w:r w:rsidR="00DB199F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="00DB199F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</w:instrText>
      </w:r>
      <w:r w:rsidR="00DB199F" w:rsidRPr="00DB199F">
        <w:rPr>
          <w:rFonts w:ascii="Times New Roman" w:eastAsia="Times New Roman" w:hAnsi="Times New Roman" w:cs="Times New Roman"/>
          <w:sz w:val="24"/>
          <w:szCs w:val="24"/>
          <w:lang w:val="en"/>
        </w:rPr>
        <w:instrText>https://event.kpfu.ru/rus/backend/event/index/7212</w:instrText>
      </w:r>
      <w:r w:rsidR="00DB199F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" </w:instrText>
      </w:r>
      <w:r w:rsidR="00DB199F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  <w:r w:rsidR="00DB199F" w:rsidRPr="00A67FFA">
        <w:rPr>
          <w:rStyle w:val="ac"/>
          <w:rFonts w:ascii="Times New Roman" w:eastAsia="Times New Roman" w:hAnsi="Times New Roman" w:cs="Times New Roman"/>
          <w:sz w:val="24"/>
          <w:szCs w:val="24"/>
          <w:lang w:val="en"/>
        </w:rPr>
        <w:t>https://event.kpfu.ru/rus/backend/event/index/7212</w:t>
      </w:r>
      <w:r w:rsidR="00DB199F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  <w:r w:rsidR="00DB199F" w:rsidRPr="00DB19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E4939" w:rsidRPr="00DB199F" w:rsidRDefault="008A0BAC" w:rsidP="00CE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Link to the conference website: </w:t>
      </w:r>
      <w:hyperlink r:id="rId8" w:history="1">
        <w:r w:rsidRPr="00004DA6">
          <w:rPr>
            <w:rStyle w:val="ac"/>
            <w:rFonts w:ascii="Times New Roman" w:eastAsia="Times New Roman" w:hAnsi="Times New Roman" w:cs="Times New Roman"/>
            <w:sz w:val="24"/>
            <w:szCs w:val="24"/>
            <w:lang w:val="en"/>
          </w:rPr>
          <w:t>https://kpfu.ru/chelny/department/ek/business-economics/39kachestvo-zhizni-naseleniya-promyshlennyh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E4939" w:rsidRPr="00DB199F" w:rsidRDefault="00CE4939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430" w:rsidRPr="00DB199F" w:rsidRDefault="008A0BAC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The conference agenda will be drawn upon</w:t>
      </w:r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paper </w:t>
      </w:r>
      <w:proofErr w:type="gramStart"/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submissions .</w:t>
      </w:r>
      <w:proofErr w:type="gramEnd"/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organizing committee reserves the right to decline the papers that do not relate to the </w:t>
      </w:r>
      <w:proofErr w:type="gramStart"/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>conference  topics</w:t>
      </w:r>
      <w:proofErr w:type="gramEnd"/>
      <w:r w:rsidRPr="00B440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 rules of registration.</w:t>
      </w:r>
    </w:p>
    <w:p w:rsidR="00B440F6" w:rsidRPr="00DB199F" w:rsidRDefault="00B440F6" w:rsidP="00B4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40F6" w:rsidRPr="00DB199F" w:rsidRDefault="008A0BAC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40F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III. CONTACT INFORMATION</w:t>
      </w:r>
    </w:p>
    <w:p w:rsidR="00B440F6" w:rsidRPr="003644E3" w:rsidRDefault="008A0BAC" w:rsidP="00364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Conference coordinator: Irina </w:t>
      </w:r>
      <w:proofErr w:type="spellStart"/>
      <w:r w:rsidRPr="0079445D">
        <w:rPr>
          <w:rFonts w:ascii="Times New Roman" w:eastAsia="Times New Roman" w:hAnsi="Times New Roman" w:cs="Times New Roman"/>
          <w:sz w:val="24"/>
          <w:szCs w:val="24"/>
          <w:lang w:val="en"/>
        </w:rPr>
        <w:t>Aleksandrovna</w:t>
      </w:r>
      <w:proofErr w:type="spellEnd"/>
      <w:r w:rsidRPr="007944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9445D">
        <w:rPr>
          <w:rFonts w:ascii="Times New Roman" w:eastAsia="Times New Roman" w:hAnsi="Times New Roman" w:cs="Times New Roman"/>
          <w:sz w:val="24"/>
          <w:szCs w:val="24"/>
          <w:lang w:val="en"/>
        </w:rPr>
        <w:t>Koshkina</w:t>
      </w:r>
      <w:proofErr w:type="spellEnd"/>
      <w:r w:rsidRPr="007944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email: </w:t>
      </w:r>
      <w:hyperlink r:id="rId9" w:history="1">
        <w:r w:rsidR="002630DA" w:rsidRPr="00004DA6">
          <w:rPr>
            <w:rStyle w:val="ac"/>
            <w:rFonts w:ascii="Times New Roman" w:eastAsia="Times New Roman" w:hAnsi="Times New Roman" w:cs="Times New Roman"/>
            <w:sz w:val="24"/>
            <w:szCs w:val="24"/>
            <w:lang w:val="en"/>
          </w:rPr>
          <w:t>ql_kfu@mail.ru</w:t>
        </w:r>
      </w:hyperlink>
      <w:r w:rsidRPr="007944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, tel. +79093129316</w:t>
      </w:r>
    </w:p>
    <w:p w:rsidR="0053461E" w:rsidRPr="003644E3" w:rsidRDefault="0053461E" w:rsidP="00B440F6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07A" w:rsidRPr="00A8702A" w:rsidRDefault="0065007A" w:rsidP="00B440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65007A" w:rsidRPr="00A8702A" w:rsidSect="00A4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A0C"/>
    <w:multiLevelType w:val="hybridMultilevel"/>
    <w:tmpl w:val="47365158"/>
    <w:lvl w:ilvl="0" w:tplc="309052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238FF44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FBE005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BDEDDF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5566B29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B386A8E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3DB26A0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9DEC56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EAA4558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A3E3781"/>
    <w:multiLevelType w:val="multilevel"/>
    <w:tmpl w:val="3CC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1790F"/>
    <w:multiLevelType w:val="multilevel"/>
    <w:tmpl w:val="127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303C7"/>
    <w:multiLevelType w:val="multilevel"/>
    <w:tmpl w:val="2822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B9"/>
    <w:rsid w:val="00004DA6"/>
    <w:rsid w:val="000050C2"/>
    <w:rsid w:val="00014B6B"/>
    <w:rsid w:val="000438F7"/>
    <w:rsid w:val="00046C1C"/>
    <w:rsid w:val="0007733F"/>
    <w:rsid w:val="00077BD9"/>
    <w:rsid w:val="000853A6"/>
    <w:rsid w:val="00092EDA"/>
    <w:rsid w:val="00097B26"/>
    <w:rsid w:val="000B481D"/>
    <w:rsid w:val="000B6BDC"/>
    <w:rsid w:val="000F2D97"/>
    <w:rsid w:val="000F5236"/>
    <w:rsid w:val="00102809"/>
    <w:rsid w:val="0010728D"/>
    <w:rsid w:val="0012033F"/>
    <w:rsid w:val="00123051"/>
    <w:rsid w:val="0017295E"/>
    <w:rsid w:val="0018736C"/>
    <w:rsid w:val="001A4577"/>
    <w:rsid w:val="001C77ED"/>
    <w:rsid w:val="001E101A"/>
    <w:rsid w:val="001F3A0A"/>
    <w:rsid w:val="0021467D"/>
    <w:rsid w:val="0021681C"/>
    <w:rsid w:val="00237AC7"/>
    <w:rsid w:val="00241B4B"/>
    <w:rsid w:val="00243173"/>
    <w:rsid w:val="00251F5E"/>
    <w:rsid w:val="00254983"/>
    <w:rsid w:val="0025699D"/>
    <w:rsid w:val="00263012"/>
    <w:rsid w:val="002630DA"/>
    <w:rsid w:val="0028255E"/>
    <w:rsid w:val="002879BD"/>
    <w:rsid w:val="002C4065"/>
    <w:rsid w:val="002D1D84"/>
    <w:rsid w:val="002E05BF"/>
    <w:rsid w:val="002F7B24"/>
    <w:rsid w:val="00335674"/>
    <w:rsid w:val="003644E3"/>
    <w:rsid w:val="003A47CE"/>
    <w:rsid w:val="003A7EC1"/>
    <w:rsid w:val="003B6201"/>
    <w:rsid w:val="003B6CED"/>
    <w:rsid w:val="003C1E02"/>
    <w:rsid w:val="003C32B0"/>
    <w:rsid w:val="003E6F06"/>
    <w:rsid w:val="004049B4"/>
    <w:rsid w:val="0042556C"/>
    <w:rsid w:val="004434D3"/>
    <w:rsid w:val="004611B0"/>
    <w:rsid w:val="00470C67"/>
    <w:rsid w:val="004830BC"/>
    <w:rsid w:val="0048646B"/>
    <w:rsid w:val="004879F5"/>
    <w:rsid w:val="004A092D"/>
    <w:rsid w:val="004F3050"/>
    <w:rsid w:val="005030F1"/>
    <w:rsid w:val="0053461E"/>
    <w:rsid w:val="0054531C"/>
    <w:rsid w:val="00545EA1"/>
    <w:rsid w:val="00555049"/>
    <w:rsid w:val="00561EFB"/>
    <w:rsid w:val="00562E19"/>
    <w:rsid w:val="005674BC"/>
    <w:rsid w:val="0058667F"/>
    <w:rsid w:val="00595269"/>
    <w:rsid w:val="0059779E"/>
    <w:rsid w:val="005A1411"/>
    <w:rsid w:val="005A1ACC"/>
    <w:rsid w:val="005B50A9"/>
    <w:rsid w:val="005B5970"/>
    <w:rsid w:val="005D39FE"/>
    <w:rsid w:val="005F0A7A"/>
    <w:rsid w:val="005F44BA"/>
    <w:rsid w:val="00600263"/>
    <w:rsid w:val="00606991"/>
    <w:rsid w:val="006226BC"/>
    <w:rsid w:val="0063250D"/>
    <w:rsid w:val="0065007A"/>
    <w:rsid w:val="006510A6"/>
    <w:rsid w:val="00651F04"/>
    <w:rsid w:val="006539AE"/>
    <w:rsid w:val="006564E8"/>
    <w:rsid w:val="006A67E1"/>
    <w:rsid w:val="006B07BA"/>
    <w:rsid w:val="006C54F9"/>
    <w:rsid w:val="00716067"/>
    <w:rsid w:val="0072696C"/>
    <w:rsid w:val="007516DC"/>
    <w:rsid w:val="0079445D"/>
    <w:rsid w:val="007C36D9"/>
    <w:rsid w:val="007C63B9"/>
    <w:rsid w:val="007D620B"/>
    <w:rsid w:val="007F30F8"/>
    <w:rsid w:val="007F44FF"/>
    <w:rsid w:val="008410BD"/>
    <w:rsid w:val="00841A3A"/>
    <w:rsid w:val="00861A25"/>
    <w:rsid w:val="00862C35"/>
    <w:rsid w:val="00876268"/>
    <w:rsid w:val="00885093"/>
    <w:rsid w:val="008874F1"/>
    <w:rsid w:val="008A0BAC"/>
    <w:rsid w:val="008A29A5"/>
    <w:rsid w:val="008E4697"/>
    <w:rsid w:val="008F18E4"/>
    <w:rsid w:val="00900129"/>
    <w:rsid w:val="00903586"/>
    <w:rsid w:val="0097180A"/>
    <w:rsid w:val="00986F4A"/>
    <w:rsid w:val="00991E44"/>
    <w:rsid w:val="009A266F"/>
    <w:rsid w:val="009A5525"/>
    <w:rsid w:val="009B4744"/>
    <w:rsid w:val="00A064E6"/>
    <w:rsid w:val="00A10284"/>
    <w:rsid w:val="00A31CE3"/>
    <w:rsid w:val="00A4097B"/>
    <w:rsid w:val="00A40C35"/>
    <w:rsid w:val="00A517D9"/>
    <w:rsid w:val="00A51F06"/>
    <w:rsid w:val="00A54112"/>
    <w:rsid w:val="00A561BE"/>
    <w:rsid w:val="00A61410"/>
    <w:rsid w:val="00A721A6"/>
    <w:rsid w:val="00A8702A"/>
    <w:rsid w:val="00AC5CB6"/>
    <w:rsid w:val="00AF4861"/>
    <w:rsid w:val="00B157B7"/>
    <w:rsid w:val="00B15862"/>
    <w:rsid w:val="00B40618"/>
    <w:rsid w:val="00B440F6"/>
    <w:rsid w:val="00B535E6"/>
    <w:rsid w:val="00B716F3"/>
    <w:rsid w:val="00B77B7E"/>
    <w:rsid w:val="00B968A9"/>
    <w:rsid w:val="00BB0E2B"/>
    <w:rsid w:val="00BB5E18"/>
    <w:rsid w:val="00BC21D4"/>
    <w:rsid w:val="00BC2910"/>
    <w:rsid w:val="00BD4558"/>
    <w:rsid w:val="00BF2430"/>
    <w:rsid w:val="00C12C0A"/>
    <w:rsid w:val="00C21256"/>
    <w:rsid w:val="00C35F60"/>
    <w:rsid w:val="00C47253"/>
    <w:rsid w:val="00C565F3"/>
    <w:rsid w:val="00C850D1"/>
    <w:rsid w:val="00CD6299"/>
    <w:rsid w:val="00CE4939"/>
    <w:rsid w:val="00D01639"/>
    <w:rsid w:val="00D23F07"/>
    <w:rsid w:val="00D34C0C"/>
    <w:rsid w:val="00D361E2"/>
    <w:rsid w:val="00D36B78"/>
    <w:rsid w:val="00D45A36"/>
    <w:rsid w:val="00D73C54"/>
    <w:rsid w:val="00DB199F"/>
    <w:rsid w:val="00DD4239"/>
    <w:rsid w:val="00DD7D2E"/>
    <w:rsid w:val="00DF7AF5"/>
    <w:rsid w:val="00E05BFB"/>
    <w:rsid w:val="00E37F4D"/>
    <w:rsid w:val="00E43DE2"/>
    <w:rsid w:val="00E50166"/>
    <w:rsid w:val="00E52E8F"/>
    <w:rsid w:val="00E53FFB"/>
    <w:rsid w:val="00E560D6"/>
    <w:rsid w:val="00E65AEE"/>
    <w:rsid w:val="00E668C8"/>
    <w:rsid w:val="00E744DB"/>
    <w:rsid w:val="00E905A6"/>
    <w:rsid w:val="00EB586A"/>
    <w:rsid w:val="00EB6B54"/>
    <w:rsid w:val="00ED4CA7"/>
    <w:rsid w:val="00F153D4"/>
    <w:rsid w:val="00F1699D"/>
    <w:rsid w:val="00F30EB0"/>
    <w:rsid w:val="00F5001F"/>
    <w:rsid w:val="00F52BBE"/>
    <w:rsid w:val="00F65FC7"/>
    <w:rsid w:val="00F7757B"/>
    <w:rsid w:val="00F80726"/>
    <w:rsid w:val="00FC44C3"/>
    <w:rsid w:val="00FF58FE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C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6B07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B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EFB"/>
  </w:style>
  <w:style w:type="paragraph" w:styleId="a9">
    <w:name w:val="footer"/>
    <w:basedOn w:val="a"/>
    <w:link w:val="aa"/>
    <w:uiPriority w:val="99"/>
    <w:unhideWhenUsed/>
    <w:rsid w:val="005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EFB"/>
  </w:style>
  <w:style w:type="character" w:customStyle="1" w:styleId="10">
    <w:name w:val="Заголовок 1 Знак"/>
    <w:basedOn w:val="a0"/>
    <w:link w:val="1"/>
    <w:uiPriority w:val="9"/>
    <w:rsid w:val="00282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28255E"/>
  </w:style>
  <w:style w:type="character" w:styleId="ab">
    <w:name w:val="Strong"/>
    <w:basedOn w:val="a0"/>
    <w:uiPriority w:val="22"/>
    <w:qFormat/>
    <w:rsid w:val="0028255E"/>
    <w:rPr>
      <w:b/>
      <w:bCs/>
    </w:rPr>
  </w:style>
  <w:style w:type="character" w:styleId="ac">
    <w:name w:val="Hyperlink"/>
    <w:basedOn w:val="a0"/>
    <w:uiPriority w:val="99"/>
    <w:unhideWhenUsed/>
    <w:rsid w:val="006A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C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6B07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B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EFB"/>
  </w:style>
  <w:style w:type="paragraph" w:styleId="a9">
    <w:name w:val="footer"/>
    <w:basedOn w:val="a"/>
    <w:link w:val="aa"/>
    <w:uiPriority w:val="99"/>
    <w:unhideWhenUsed/>
    <w:rsid w:val="005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EFB"/>
  </w:style>
  <w:style w:type="character" w:customStyle="1" w:styleId="10">
    <w:name w:val="Заголовок 1 Знак"/>
    <w:basedOn w:val="a0"/>
    <w:link w:val="1"/>
    <w:uiPriority w:val="9"/>
    <w:rsid w:val="00282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28255E"/>
  </w:style>
  <w:style w:type="character" w:styleId="ab">
    <w:name w:val="Strong"/>
    <w:basedOn w:val="a0"/>
    <w:uiPriority w:val="22"/>
    <w:qFormat/>
    <w:rsid w:val="0028255E"/>
    <w:rPr>
      <w:b/>
      <w:bCs/>
    </w:rPr>
  </w:style>
  <w:style w:type="character" w:styleId="ac">
    <w:name w:val="Hyperlink"/>
    <w:basedOn w:val="a0"/>
    <w:uiPriority w:val="99"/>
    <w:unhideWhenUsed/>
    <w:rsid w:val="006A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chelny/department/ek/business-economics/39kachestvo-zhizni-naseleniya-promyshlenny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lny@kp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l_kf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pkfu</cp:lastModifiedBy>
  <cp:revision>2</cp:revision>
  <cp:lastPrinted>2021-11-17T09:38:00Z</cp:lastPrinted>
  <dcterms:created xsi:type="dcterms:W3CDTF">2021-12-15T09:35:00Z</dcterms:created>
  <dcterms:modified xsi:type="dcterms:W3CDTF">2021-12-15T09:35:00Z</dcterms:modified>
</cp:coreProperties>
</file>