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1438" w14:textId="77777777" w:rsidR="006274E0" w:rsidRPr="006274E0" w:rsidRDefault="006274E0" w:rsidP="006274E0">
      <w:pPr>
        <w:pStyle w:val="1"/>
        <w:tabs>
          <w:tab w:val="right" w:leader="dot" w:pos="9498"/>
        </w:tabs>
        <w:ind w:right="-1"/>
        <w:rPr>
          <w:caps w:val="0"/>
        </w:rPr>
      </w:pPr>
      <w:r w:rsidRPr="006274E0">
        <w:rPr>
          <w:caps w:val="0"/>
        </w:rPr>
        <w:t>ПРОГРАММА</w:t>
      </w:r>
    </w:p>
    <w:p w14:paraId="7FC17EDB" w14:textId="77777777" w:rsidR="006274E0" w:rsidRDefault="5BC2F3FF" w:rsidP="5BC2F3FF">
      <w:pPr>
        <w:tabs>
          <w:tab w:val="right" w:leader="dot" w:pos="9498"/>
        </w:tabs>
        <w:jc w:val="center"/>
        <w:rPr>
          <w:b/>
          <w:bCs/>
          <w:sz w:val="28"/>
          <w:szCs w:val="28"/>
        </w:rPr>
      </w:pPr>
      <w:r w:rsidRPr="5BC2F3FF">
        <w:rPr>
          <w:b/>
          <w:bCs/>
          <w:sz w:val="28"/>
          <w:szCs w:val="28"/>
        </w:rPr>
        <w:t xml:space="preserve">конференции «Актуальные проблемы инновационного развития </w:t>
      </w:r>
    </w:p>
    <w:p w14:paraId="52CC6FD5" w14:textId="77777777" w:rsidR="006274E0" w:rsidRPr="00F7559F" w:rsidRDefault="5BC2F3FF" w:rsidP="5BC2F3FF">
      <w:pPr>
        <w:tabs>
          <w:tab w:val="right" w:leader="dot" w:pos="9498"/>
        </w:tabs>
        <w:jc w:val="center"/>
        <w:rPr>
          <w:b/>
          <w:bCs/>
          <w:sz w:val="28"/>
          <w:szCs w:val="28"/>
        </w:rPr>
      </w:pPr>
      <w:r w:rsidRPr="5BC2F3FF">
        <w:rPr>
          <w:b/>
          <w:bCs/>
          <w:sz w:val="28"/>
          <w:szCs w:val="28"/>
        </w:rPr>
        <w:t>ядерных технологий» в рамках научной сессии НИЯУ МИФИ</w:t>
      </w:r>
    </w:p>
    <w:p w14:paraId="104DE970" w14:textId="77777777" w:rsidR="006274E0" w:rsidRDefault="5BC2F3FF" w:rsidP="5BC2F3FF">
      <w:pPr>
        <w:tabs>
          <w:tab w:val="right" w:leader="dot" w:pos="9498"/>
        </w:tabs>
        <w:ind w:right="-2"/>
        <w:jc w:val="center"/>
        <w:rPr>
          <w:sz w:val="28"/>
          <w:szCs w:val="28"/>
        </w:rPr>
      </w:pPr>
      <w:r w:rsidRPr="5BC2F3FF">
        <w:rPr>
          <w:sz w:val="28"/>
          <w:szCs w:val="28"/>
        </w:rPr>
        <w:t>16 – 20 мая 2022 года</w:t>
      </w:r>
    </w:p>
    <w:p w14:paraId="672A6659" w14:textId="77777777" w:rsidR="006274E0" w:rsidRDefault="006274E0" w:rsidP="5BC2F3FF">
      <w:pPr>
        <w:tabs>
          <w:tab w:val="right" w:leader="dot" w:pos="9498"/>
        </w:tabs>
        <w:jc w:val="center"/>
        <w:rPr>
          <w:sz w:val="28"/>
          <w:szCs w:val="28"/>
        </w:rPr>
      </w:pPr>
    </w:p>
    <w:tbl>
      <w:tblPr>
        <w:tblW w:w="10242"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5049"/>
      </w:tblGrid>
      <w:tr w:rsidR="006274E0" w:rsidRPr="00584971" w14:paraId="59C619EF" w14:textId="77777777" w:rsidTr="5BC2F3FF">
        <w:trPr>
          <w:jc w:val="center"/>
        </w:trPr>
        <w:tc>
          <w:tcPr>
            <w:tcW w:w="5193" w:type="dxa"/>
            <w:shd w:val="clear" w:color="auto" w:fill="auto"/>
          </w:tcPr>
          <w:p w14:paraId="5742CF35" w14:textId="77777777" w:rsidR="006274E0" w:rsidRPr="00551F4D" w:rsidRDefault="5BC2F3FF" w:rsidP="5BC2F3FF">
            <w:pPr>
              <w:jc w:val="center"/>
              <w:rPr>
                <w:b/>
                <w:bCs/>
              </w:rPr>
            </w:pPr>
            <w:r w:rsidRPr="5BC2F3FF">
              <w:rPr>
                <w:b/>
                <w:bCs/>
              </w:rPr>
              <w:t>16 мая, понедельник</w:t>
            </w:r>
          </w:p>
          <w:p w14:paraId="0A37501D" w14:textId="77777777" w:rsidR="006274E0" w:rsidRPr="00551F4D" w:rsidRDefault="006274E0" w:rsidP="5BC2F3FF">
            <w:pPr>
              <w:jc w:val="center"/>
              <w:rPr>
                <w:b/>
                <w:bCs/>
              </w:rPr>
            </w:pPr>
          </w:p>
          <w:p w14:paraId="39A7282B" w14:textId="77777777" w:rsidR="008F514A" w:rsidRDefault="5BC2F3FF" w:rsidP="5BC2F3FF">
            <w:pPr>
              <w:jc w:val="both"/>
            </w:pPr>
            <w:r w:rsidRPr="5BC2F3FF">
              <w:t xml:space="preserve">15:00 - 16:20 Круглый стол «Привлечение молодежи к научным исследованиям» </w:t>
            </w:r>
            <w:r w:rsidRPr="5BC2F3FF">
              <w:rPr>
                <w:u w:val="single"/>
              </w:rPr>
              <w:t>(214 ауд.)</w:t>
            </w:r>
            <w:r w:rsidRPr="5BC2F3FF">
              <w:t>.</w:t>
            </w:r>
          </w:p>
          <w:p w14:paraId="1627C12A" w14:textId="220006DD" w:rsidR="003A7CFC" w:rsidRPr="00200109" w:rsidRDefault="5BC2F3FF" w:rsidP="5BC2F3FF">
            <w:pPr>
              <w:jc w:val="both"/>
            </w:pPr>
            <w:r w:rsidRPr="5BC2F3FF">
              <w:t xml:space="preserve">16:30 – 18:00 Дебаты </w:t>
            </w:r>
            <w:r w:rsidRPr="5BC2F3FF">
              <w:rPr>
                <w:b/>
                <w:bCs/>
              </w:rPr>
              <w:t>«</w:t>
            </w:r>
            <w:r w:rsidRPr="5BC2F3FF">
              <w:t>Прозрачность ядерной</w:t>
            </w:r>
            <w:r w:rsidR="002505C0">
              <w:t xml:space="preserve"> энергетики для общественности»</w:t>
            </w:r>
          </w:p>
          <w:p w14:paraId="0F816303" w14:textId="77777777" w:rsidR="00C97A00" w:rsidRDefault="5BC2F3FF" w:rsidP="5BC2F3FF">
            <w:pPr>
              <w:rPr>
                <w:u w:val="single"/>
              </w:rPr>
            </w:pPr>
            <w:r w:rsidRPr="5BC2F3FF">
              <w:t xml:space="preserve">18:00 – 19:30 Работа секции 5 </w:t>
            </w:r>
            <w:r w:rsidRPr="5BC2F3FF">
              <w:rPr>
                <w:u w:val="single"/>
              </w:rPr>
              <w:t>(203 ауд./ онлайн)</w:t>
            </w:r>
          </w:p>
          <w:p w14:paraId="5DAB6C7B" w14:textId="77777777" w:rsidR="00CA0DC9" w:rsidRPr="00551F4D" w:rsidRDefault="00CA0DC9" w:rsidP="5BC2F3FF">
            <w:pPr>
              <w:jc w:val="center"/>
            </w:pPr>
          </w:p>
          <w:p w14:paraId="15BD4CE2" w14:textId="77777777" w:rsidR="006274E0" w:rsidRDefault="5BC2F3FF" w:rsidP="5BC2F3FF">
            <w:pPr>
              <w:jc w:val="center"/>
              <w:rPr>
                <w:b/>
                <w:bCs/>
              </w:rPr>
            </w:pPr>
            <w:r w:rsidRPr="5BC2F3FF">
              <w:rPr>
                <w:b/>
                <w:bCs/>
              </w:rPr>
              <w:t>17 мая, вторник</w:t>
            </w:r>
          </w:p>
          <w:p w14:paraId="02EB378F" w14:textId="77777777" w:rsidR="00B23CF5" w:rsidRDefault="00B23CF5" w:rsidP="5BC2F3FF">
            <w:pPr>
              <w:jc w:val="center"/>
              <w:rPr>
                <w:b/>
                <w:bCs/>
              </w:rPr>
            </w:pPr>
          </w:p>
          <w:p w14:paraId="4A3152F2" w14:textId="77777777" w:rsidR="00200109" w:rsidRPr="00551F4D" w:rsidRDefault="5BC2F3FF" w:rsidP="5BC2F3FF">
            <w:pPr>
              <w:rPr>
                <w:b/>
                <w:bCs/>
              </w:rPr>
            </w:pPr>
            <w:r w:rsidRPr="5BC2F3FF">
              <w:t>10:00 – 10:30 Регистрация участников</w:t>
            </w:r>
          </w:p>
          <w:p w14:paraId="40A0E2D4" w14:textId="77777777" w:rsidR="00104409" w:rsidRDefault="5BC2F3FF" w:rsidP="5BC2F3FF">
            <w:r w:rsidRPr="5BC2F3FF">
              <w:t>10:30 – 12:00 Пленарное заседание, открытие конференции (311 ауд.)</w:t>
            </w:r>
          </w:p>
          <w:p w14:paraId="2E0FC58F" w14:textId="44330EC6" w:rsidR="003D647A" w:rsidRPr="00071C73" w:rsidRDefault="003D647A" w:rsidP="5BC2F3FF">
            <w:r w:rsidRPr="5BC2F3FF">
              <w:t>1</w:t>
            </w:r>
            <w:r>
              <w:t>3:0</w:t>
            </w:r>
            <w:r w:rsidRPr="5BC2F3FF">
              <w:t>0 – 18:00 Работа по секци</w:t>
            </w:r>
            <w:r>
              <w:t>и</w:t>
            </w:r>
            <w:r w:rsidRPr="5BC2F3FF">
              <w:t xml:space="preserve"> 2</w:t>
            </w:r>
          </w:p>
          <w:p w14:paraId="202FB987" w14:textId="5A1A4392" w:rsidR="006274E0" w:rsidRPr="00D44BE5" w:rsidRDefault="5BC2F3FF" w:rsidP="5BC2F3FF">
            <w:r w:rsidRPr="5BC2F3FF">
              <w:t xml:space="preserve">14:30 – 18:00 Работа по секциям </w:t>
            </w:r>
            <w:r w:rsidR="003D647A">
              <w:t>3,</w:t>
            </w:r>
            <w:r w:rsidRPr="5BC2F3FF">
              <w:t>4.1</w:t>
            </w:r>
          </w:p>
          <w:p w14:paraId="6A05A809" w14:textId="77777777" w:rsidR="00CA0DC9" w:rsidRPr="00D44BE5" w:rsidRDefault="00CA0DC9" w:rsidP="5BC2F3FF">
            <w:pPr>
              <w:jc w:val="center"/>
            </w:pPr>
          </w:p>
          <w:p w14:paraId="776C38D0" w14:textId="77777777" w:rsidR="00CA0DC9" w:rsidRPr="00D44BE5" w:rsidRDefault="5BC2F3FF" w:rsidP="5BC2F3FF">
            <w:pPr>
              <w:jc w:val="center"/>
              <w:rPr>
                <w:b/>
                <w:bCs/>
              </w:rPr>
            </w:pPr>
            <w:r w:rsidRPr="5BC2F3FF">
              <w:rPr>
                <w:b/>
                <w:bCs/>
              </w:rPr>
              <w:t>18 мая, среда</w:t>
            </w:r>
          </w:p>
          <w:p w14:paraId="5A39BBE3" w14:textId="77777777" w:rsidR="00CA0DC9" w:rsidRPr="00D44BE5" w:rsidRDefault="00CA0DC9" w:rsidP="5BC2F3FF">
            <w:pPr>
              <w:jc w:val="center"/>
            </w:pPr>
          </w:p>
          <w:p w14:paraId="0F37AF34" w14:textId="77777777" w:rsidR="00CA0DC9" w:rsidRPr="00D44BE5" w:rsidRDefault="5BC2F3FF" w:rsidP="5BC2F3FF">
            <w:r w:rsidRPr="5BC2F3FF">
              <w:t>09:30 – 16:00 Работа по секции №1</w:t>
            </w:r>
          </w:p>
          <w:p w14:paraId="5AE9507A" w14:textId="77777777" w:rsidR="00CA0DC9" w:rsidRDefault="5BC2F3FF" w:rsidP="5BC2F3FF">
            <w:r w:rsidRPr="5BC2F3FF">
              <w:t>14:30 – 18:00 Работа по секции №4.2</w:t>
            </w:r>
          </w:p>
          <w:p w14:paraId="71AC1C04" w14:textId="77777777" w:rsidR="00717546" w:rsidRPr="00104409" w:rsidRDefault="5BC2F3FF" w:rsidP="5BC2F3FF">
            <w:r w:rsidRPr="5BC2F3FF">
              <w:t xml:space="preserve">18:00 – 19:00 </w:t>
            </w:r>
            <w:proofErr w:type="spellStart"/>
            <w:r w:rsidRPr="5BC2F3FF">
              <w:t>Вебинар</w:t>
            </w:r>
            <w:proofErr w:type="spellEnd"/>
            <w:r w:rsidRPr="5BC2F3FF">
              <w:t xml:space="preserve"> «Инновационный </w:t>
            </w:r>
            <w:proofErr w:type="spellStart"/>
            <w:r w:rsidRPr="5BC2F3FF">
              <w:t>Хаб</w:t>
            </w:r>
            <w:proofErr w:type="spellEnd"/>
            <w:r w:rsidRPr="5BC2F3FF">
              <w:t>» – институт развития инноваций ГК «</w:t>
            </w:r>
            <w:proofErr w:type="spellStart"/>
            <w:r w:rsidRPr="5BC2F3FF">
              <w:t>Росатом</w:t>
            </w:r>
            <w:proofErr w:type="spellEnd"/>
            <w:r w:rsidRPr="5BC2F3FF">
              <w:t>»</w:t>
            </w:r>
            <w:r w:rsidRPr="5BC2F3FF">
              <w:rPr>
                <w:u w:val="single"/>
              </w:rPr>
              <w:t>: (214 ауд.)</w:t>
            </w:r>
            <w:r w:rsidRPr="5BC2F3FF">
              <w:t>.</w:t>
            </w:r>
          </w:p>
          <w:p w14:paraId="5486F372" w14:textId="77777777" w:rsidR="006274E0" w:rsidRPr="00551F4D" w:rsidRDefault="5BC2F3FF" w:rsidP="5BC2F3FF">
            <w:pPr>
              <w:jc w:val="both"/>
              <w:rPr>
                <w:u w:val="single"/>
              </w:rPr>
            </w:pPr>
            <w:r w:rsidRPr="5BC2F3FF">
              <w:t xml:space="preserve">18:00 – 19:30 Работа секции 5 </w:t>
            </w:r>
            <w:r w:rsidRPr="5BC2F3FF">
              <w:rPr>
                <w:u w:val="single"/>
              </w:rPr>
              <w:t>(419 ауд.)</w:t>
            </w:r>
          </w:p>
        </w:tc>
        <w:tc>
          <w:tcPr>
            <w:tcW w:w="5049" w:type="dxa"/>
            <w:shd w:val="clear" w:color="auto" w:fill="auto"/>
          </w:tcPr>
          <w:p w14:paraId="3BA48F61" w14:textId="77777777" w:rsidR="00570A70" w:rsidRDefault="5BC2F3FF" w:rsidP="5BC2F3FF">
            <w:pPr>
              <w:jc w:val="center"/>
              <w:rPr>
                <w:b/>
                <w:bCs/>
              </w:rPr>
            </w:pPr>
            <w:r w:rsidRPr="5BC2F3FF">
              <w:rPr>
                <w:b/>
                <w:bCs/>
              </w:rPr>
              <w:t>19 мая, четверг</w:t>
            </w:r>
          </w:p>
          <w:p w14:paraId="41C8F396" w14:textId="77777777" w:rsidR="00570A70" w:rsidRDefault="00570A70" w:rsidP="5BC2F3FF">
            <w:pPr>
              <w:jc w:val="center"/>
              <w:rPr>
                <w:b/>
                <w:bCs/>
              </w:rPr>
            </w:pPr>
          </w:p>
          <w:p w14:paraId="6FB0D191" w14:textId="77777777" w:rsidR="00B23CF5" w:rsidRPr="003A7CFC" w:rsidRDefault="5BC2F3FF" w:rsidP="5BC2F3FF">
            <w:pPr>
              <w:jc w:val="both"/>
              <w:rPr>
                <w:u w:val="single"/>
              </w:rPr>
            </w:pPr>
            <w:r w:rsidRPr="5BC2F3FF">
              <w:t>15:00 – 17:00 Круглый стол «</w:t>
            </w:r>
            <w:proofErr w:type="gramStart"/>
            <w:r w:rsidRPr="5BC2F3FF">
              <w:t>Будущее</w:t>
            </w:r>
            <w:proofErr w:type="gramEnd"/>
            <w:r w:rsidRPr="5BC2F3FF">
              <w:t xml:space="preserve"> ЗАТО Северск» </w:t>
            </w:r>
            <w:r w:rsidRPr="5BC2F3FF">
              <w:rPr>
                <w:u w:val="single"/>
              </w:rPr>
              <w:t>(214 ауд.)</w:t>
            </w:r>
          </w:p>
          <w:p w14:paraId="4F951955" w14:textId="77777777" w:rsidR="00570A70" w:rsidRPr="008A374A" w:rsidRDefault="5BC2F3FF" w:rsidP="5BC2F3FF">
            <w:pPr>
              <w:jc w:val="both"/>
              <w:rPr>
                <w:u w:val="single"/>
              </w:rPr>
            </w:pPr>
            <w:r w:rsidRPr="5BC2F3FF">
              <w:t>17:00 Интеллектуальная игра «</w:t>
            </w:r>
            <w:proofErr w:type="spellStart"/>
            <w:r w:rsidRPr="5BC2F3FF">
              <w:rPr>
                <w:lang w:val="en-US"/>
              </w:rPr>
              <w:t>Mephi</w:t>
            </w:r>
            <w:proofErr w:type="spellEnd"/>
            <w:r w:rsidRPr="5BC2F3FF">
              <w:t xml:space="preserve"> </w:t>
            </w:r>
            <w:r w:rsidRPr="5BC2F3FF">
              <w:rPr>
                <w:lang w:val="en-US"/>
              </w:rPr>
              <w:t>Quiz</w:t>
            </w:r>
            <w:r w:rsidRPr="5BC2F3FF">
              <w:t xml:space="preserve">» </w:t>
            </w:r>
            <w:r w:rsidRPr="5BC2F3FF">
              <w:rPr>
                <w:u w:val="single"/>
              </w:rPr>
              <w:t>(актовый зал)</w:t>
            </w:r>
          </w:p>
          <w:p w14:paraId="72A3D3EC" w14:textId="77777777" w:rsidR="00570A70" w:rsidRPr="00551F4D" w:rsidRDefault="00570A70" w:rsidP="5BC2F3FF">
            <w:pPr>
              <w:jc w:val="center"/>
              <w:rPr>
                <w:b/>
                <w:bCs/>
              </w:rPr>
            </w:pPr>
          </w:p>
          <w:p w14:paraId="575894ED" w14:textId="77777777" w:rsidR="006274E0" w:rsidRPr="00551F4D" w:rsidRDefault="5BC2F3FF" w:rsidP="5BC2F3FF">
            <w:pPr>
              <w:jc w:val="center"/>
              <w:rPr>
                <w:b/>
                <w:bCs/>
              </w:rPr>
            </w:pPr>
            <w:r w:rsidRPr="5BC2F3FF">
              <w:rPr>
                <w:b/>
                <w:bCs/>
              </w:rPr>
              <w:t>20 мая, пятница</w:t>
            </w:r>
          </w:p>
          <w:p w14:paraId="0D0B940D" w14:textId="77777777" w:rsidR="006274E0" w:rsidRPr="00551F4D" w:rsidRDefault="006274E0" w:rsidP="5BC2F3FF">
            <w:pPr>
              <w:jc w:val="center"/>
              <w:rPr>
                <w:b/>
                <w:bCs/>
              </w:rPr>
            </w:pPr>
          </w:p>
          <w:p w14:paraId="605D6A3F" w14:textId="77777777" w:rsidR="00071C73" w:rsidRPr="00071C73" w:rsidRDefault="5BC2F3FF" w:rsidP="5BC2F3FF">
            <w:pPr>
              <w:jc w:val="both"/>
              <w:rPr>
                <w:u w:val="single"/>
              </w:rPr>
            </w:pPr>
            <w:r w:rsidRPr="5BC2F3FF">
              <w:t xml:space="preserve">15:00 – 17:00 Круглый стол «Прикладные исследования и инновации в области конверсии урана и </w:t>
            </w:r>
            <w:proofErr w:type="spellStart"/>
            <w:r w:rsidRPr="5BC2F3FF">
              <w:t>топливообеспечения</w:t>
            </w:r>
            <w:proofErr w:type="spellEnd"/>
            <w:r w:rsidRPr="5BC2F3FF">
              <w:t xml:space="preserve"> АЭС» </w:t>
            </w:r>
            <w:r w:rsidRPr="5BC2F3FF">
              <w:rPr>
                <w:u w:val="single"/>
              </w:rPr>
              <w:t>(214 ауд.)</w:t>
            </w:r>
          </w:p>
          <w:p w14:paraId="277EE3F4" w14:textId="77777777" w:rsidR="000071E9" w:rsidRPr="00551F4D" w:rsidRDefault="5BC2F3FF" w:rsidP="5BC2F3FF">
            <w:pPr>
              <w:jc w:val="both"/>
            </w:pPr>
            <w:r w:rsidRPr="5BC2F3FF">
              <w:t xml:space="preserve">17:00 Заключительное пленарное заседание, подведение итогов, закрытие конференции </w:t>
            </w:r>
            <w:r w:rsidRPr="5BC2F3FF">
              <w:rPr>
                <w:u w:val="single"/>
              </w:rPr>
              <w:t>(актовый зал)</w:t>
            </w:r>
            <w:r w:rsidRPr="5BC2F3FF">
              <w:t>.</w:t>
            </w:r>
          </w:p>
        </w:tc>
      </w:tr>
    </w:tbl>
    <w:p w14:paraId="0E27B00A" w14:textId="77777777" w:rsidR="00091600" w:rsidRDefault="00091600" w:rsidP="003A7CFC">
      <w:pPr>
        <w:tabs>
          <w:tab w:val="right" w:leader="dot" w:pos="9498"/>
        </w:tabs>
        <w:jc w:val="center"/>
        <w:rPr>
          <w:sz w:val="28"/>
          <w:szCs w:val="28"/>
        </w:rPr>
      </w:pPr>
    </w:p>
    <w:p w14:paraId="60061E4C" w14:textId="77777777" w:rsidR="00091600" w:rsidRDefault="00091600">
      <w:pPr>
        <w:spacing w:after="200" w:line="276" w:lineRule="auto"/>
        <w:rPr>
          <w:sz w:val="28"/>
          <w:szCs w:val="28"/>
        </w:rPr>
      </w:pPr>
      <w:r>
        <w:rPr>
          <w:sz w:val="28"/>
          <w:szCs w:val="28"/>
        </w:rPr>
        <w:br w:type="page"/>
      </w:r>
    </w:p>
    <w:p w14:paraId="6C5753FD" w14:textId="77777777" w:rsidR="006274E0" w:rsidRPr="00584971" w:rsidRDefault="5BC2F3FF" w:rsidP="5BC2F3FF">
      <w:pPr>
        <w:spacing w:before="60"/>
        <w:jc w:val="center"/>
        <w:rPr>
          <w:b/>
          <w:bCs/>
          <w:sz w:val="28"/>
          <w:szCs w:val="28"/>
        </w:rPr>
      </w:pPr>
      <w:r w:rsidRPr="5BC2F3FF">
        <w:rPr>
          <w:b/>
          <w:bCs/>
          <w:sz w:val="28"/>
          <w:szCs w:val="28"/>
        </w:rPr>
        <w:lastRenderedPageBreak/>
        <w:t>РАБОТА МЕРОПРИЯТИЙ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gridCol w:w="1134"/>
      </w:tblGrid>
      <w:tr w:rsidR="00071C73" w:rsidRPr="00347FFB" w14:paraId="6F4FC448" w14:textId="77777777" w:rsidTr="5BC2F3FF">
        <w:trPr>
          <w:trHeight w:val="341"/>
        </w:trPr>
        <w:tc>
          <w:tcPr>
            <w:tcW w:w="9215" w:type="dxa"/>
            <w:shd w:val="clear" w:color="auto" w:fill="auto"/>
          </w:tcPr>
          <w:p w14:paraId="665AC0D9" w14:textId="77777777" w:rsidR="00071C73" w:rsidRPr="00570A70" w:rsidRDefault="5BC2F3FF" w:rsidP="5BC2F3FF">
            <w:pPr>
              <w:spacing w:line="276" w:lineRule="auto"/>
              <w:rPr>
                <w:b/>
                <w:bCs/>
              </w:rPr>
            </w:pPr>
            <w:r w:rsidRPr="5BC2F3FF">
              <w:rPr>
                <w:b/>
                <w:bCs/>
              </w:rPr>
              <w:t>Круглый стол «Привлечение молодежи к научным исследованиям»</w:t>
            </w:r>
          </w:p>
          <w:p w14:paraId="54B494C6" w14:textId="77777777" w:rsidR="00071C73" w:rsidRDefault="5BC2F3FF" w:rsidP="5BC2F3FF">
            <w:pPr>
              <w:spacing w:line="276" w:lineRule="auto"/>
              <w:rPr>
                <w:sz w:val="22"/>
                <w:szCs w:val="22"/>
              </w:rPr>
            </w:pPr>
            <w:r w:rsidRPr="5BC2F3FF">
              <w:rPr>
                <w:sz w:val="22"/>
                <w:szCs w:val="22"/>
              </w:rPr>
              <w:t>«Основные направления научной деятельности СТИ НИЯУ МИФИ», Гуцул М.В., начальник научного отдела</w:t>
            </w:r>
          </w:p>
          <w:p w14:paraId="32CF373B" w14:textId="77777777" w:rsidR="00071C73" w:rsidRPr="00570A70" w:rsidRDefault="5BC2F3FF" w:rsidP="5BC2F3FF">
            <w:pPr>
              <w:spacing w:line="276" w:lineRule="auto"/>
              <w:rPr>
                <w:b/>
                <w:bCs/>
                <w:sz w:val="22"/>
                <w:szCs w:val="22"/>
              </w:rPr>
            </w:pPr>
            <w:r w:rsidRPr="5BC2F3FF">
              <w:rPr>
                <w:sz w:val="22"/>
                <w:szCs w:val="22"/>
              </w:rPr>
              <w:t xml:space="preserve">«Студенческое научное общество – перспективы и возможности», Панфилова М.В., куратор СНО, инженер научного отдела, </w:t>
            </w:r>
            <w:proofErr w:type="spellStart"/>
            <w:r w:rsidRPr="5BC2F3FF">
              <w:rPr>
                <w:sz w:val="22"/>
                <w:szCs w:val="22"/>
              </w:rPr>
              <w:t>Кошельская</w:t>
            </w:r>
            <w:proofErr w:type="spellEnd"/>
            <w:r w:rsidRPr="5BC2F3FF">
              <w:rPr>
                <w:sz w:val="22"/>
                <w:szCs w:val="22"/>
              </w:rPr>
              <w:t xml:space="preserve"> А.С., </w:t>
            </w:r>
            <w:proofErr w:type="spellStart"/>
            <w:r w:rsidRPr="5BC2F3FF">
              <w:rPr>
                <w:sz w:val="22"/>
                <w:szCs w:val="22"/>
              </w:rPr>
              <w:t>зам</w:t>
            </w:r>
            <w:proofErr w:type="gramStart"/>
            <w:r w:rsidRPr="5BC2F3FF">
              <w:rPr>
                <w:sz w:val="22"/>
                <w:szCs w:val="22"/>
              </w:rPr>
              <w:t>.п</w:t>
            </w:r>
            <w:proofErr w:type="gramEnd"/>
            <w:r w:rsidRPr="5BC2F3FF">
              <w:rPr>
                <w:sz w:val="22"/>
                <w:szCs w:val="22"/>
              </w:rPr>
              <w:t>редседателя</w:t>
            </w:r>
            <w:proofErr w:type="spellEnd"/>
            <w:r w:rsidRPr="5BC2F3FF">
              <w:rPr>
                <w:sz w:val="22"/>
                <w:szCs w:val="22"/>
              </w:rPr>
              <w:t xml:space="preserve"> СНО, студентка гр. Д-149, Попова К.Е., студентка гр. Д-147</w:t>
            </w:r>
          </w:p>
        </w:tc>
        <w:tc>
          <w:tcPr>
            <w:tcW w:w="1134" w:type="dxa"/>
            <w:shd w:val="clear" w:color="auto" w:fill="auto"/>
            <w:vAlign w:val="center"/>
          </w:tcPr>
          <w:p w14:paraId="7F23FAE2" w14:textId="77777777" w:rsidR="00071C73" w:rsidRPr="00570A70" w:rsidRDefault="5BC2F3FF" w:rsidP="5BC2F3FF">
            <w:pPr>
              <w:spacing w:line="276" w:lineRule="auto"/>
              <w:jc w:val="center"/>
              <w:rPr>
                <w:sz w:val="22"/>
                <w:szCs w:val="22"/>
              </w:rPr>
            </w:pPr>
            <w:r w:rsidRPr="5BC2F3FF">
              <w:rPr>
                <w:sz w:val="22"/>
                <w:szCs w:val="22"/>
              </w:rPr>
              <w:t>214 ауд.</w:t>
            </w:r>
          </w:p>
        </w:tc>
      </w:tr>
      <w:tr w:rsidR="00071C73" w:rsidRPr="00347FFB" w14:paraId="1866A887" w14:textId="77777777" w:rsidTr="5BC2F3FF">
        <w:trPr>
          <w:trHeight w:val="341"/>
        </w:trPr>
        <w:tc>
          <w:tcPr>
            <w:tcW w:w="9215" w:type="dxa"/>
            <w:shd w:val="clear" w:color="auto" w:fill="auto"/>
          </w:tcPr>
          <w:p w14:paraId="30C4F95F" w14:textId="77777777" w:rsidR="00071C73" w:rsidRPr="00535373" w:rsidRDefault="5BC2F3FF" w:rsidP="5BC2F3FF">
            <w:pPr>
              <w:spacing w:line="276" w:lineRule="auto"/>
              <w:rPr>
                <w:b/>
                <w:bCs/>
              </w:rPr>
            </w:pPr>
            <w:r w:rsidRPr="5BC2F3FF">
              <w:rPr>
                <w:b/>
                <w:bCs/>
              </w:rPr>
              <w:t>Дебаты «Прозрачность ядерной энергетики для общественности»</w:t>
            </w:r>
          </w:p>
          <w:p w14:paraId="47F57F3C" w14:textId="77777777" w:rsidR="00071C73" w:rsidRPr="00535373" w:rsidRDefault="5BC2F3FF" w:rsidP="5BC2F3FF">
            <w:pPr>
              <w:pStyle w:val="aff0"/>
              <w:shd w:val="clear" w:color="auto" w:fill="FFFFFF" w:themeFill="background1"/>
              <w:spacing w:before="0" w:beforeAutospacing="0" w:after="0" w:afterAutospacing="0" w:line="264" w:lineRule="auto"/>
              <w:rPr>
                <w:sz w:val="22"/>
                <w:szCs w:val="22"/>
              </w:rPr>
            </w:pPr>
            <w:r w:rsidRPr="5BC2F3FF">
              <w:rPr>
                <w:sz w:val="22"/>
                <w:szCs w:val="22"/>
              </w:rPr>
              <w:t>Члены жюри:</w:t>
            </w:r>
          </w:p>
          <w:p w14:paraId="4632B327" w14:textId="77777777" w:rsidR="00071C73" w:rsidRPr="00535373" w:rsidRDefault="5BC2F3FF" w:rsidP="5BC2F3FF">
            <w:pPr>
              <w:pStyle w:val="aff0"/>
              <w:shd w:val="clear" w:color="auto" w:fill="FFFFFF" w:themeFill="background1"/>
              <w:spacing w:before="0" w:beforeAutospacing="0" w:after="0" w:afterAutospacing="0" w:line="264" w:lineRule="auto"/>
            </w:pPr>
            <w:r w:rsidRPr="5BC2F3FF">
              <w:rPr>
                <w:i/>
                <w:iCs/>
              </w:rPr>
              <w:t>Воробьева Екатерина Сергеевна</w:t>
            </w:r>
            <w:r w:rsidRPr="5BC2F3FF">
              <w:rPr>
                <w:b/>
                <w:bCs/>
                <w:color w:val="333333"/>
                <w:sz w:val="21"/>
                <w:szCs w:val="21"/>
              </w:rPr>
              <w:t xml:space="preserve">, </w:t>
            </w:r>
            <w:r w:rsidRPr="5BC2F3FF">
              <w:t>заместитель руководителя по развитию к.э.н., доцент кафедры </w:t>
            </w:r>
            <w:proofErr w:type="spellStart"/>
            <w:r w:rsidR="00071C73">
              <w:fldChar w:fldCharType="begin"/>
            </w:r>
            <w:r w:rsidR="00071C73">
              <w:instrText xml:space="preserve"> HYPERLINK "http://www.ssti.ru/kefm.html" </w:instrText>
            </w:r>
            <w:r w:rsidR="00071C73">
              <w:fldChar w:fldCharType="separate"/>
            </w:r>
            <w:r>
              <w:t>ЭФиМ</w:t>
            </w:r>
            <w:proofErr w:type="spellEnd"/>
            <w:r w:rsidR="00071C73">
              <w:fldChar w:fldCharType="end"/>
            </w:r>
            <w:r w:rsidRPr="5BC2F3FF">
              <w:t xml:space="preserve"> СТИ НИЯУ МИФИ,</w:t>
            </w:r>
          </w:p>
          <w:p w14:paraId="0162D9A6" w14:textId="77777777" w:rsidR="00FE2C8D" w:rsidRPr="00535373" w:rsidRDefault="00DE7378" w:rsidP="5BC2F3FF">
            <w:pPr>
              <w:pStyle w:val="aff0"/>
              <w:shd w:val="clear" w:color="auto" w:fill="FFFFFF" w:themeFill="background1"/>
              <w:spacing w:before="0" w:beforeAutospacing="0" w:after="0" w:afterAutospacing="0" w:line="264" w:lineRule="auto"/>
              <w:rPr>
                <w:i/>
                <w:iCs/>
              </w:rPr>
            </w:pPr>
            <w:hyperlink r:id="rId8">
              <w:proofErr w:type="spellStart"/>
              <w:r w:rsidR="5BC2F3FF" w:rsidRPr="5BC2F3FF">
                <w:rPr>
                  <w:i/>
                  <w:iCs/>
                </w:rPr>
                <w:t>Гаман</w:t>
              </w:r>
              <w:proofErr w:type="spellEnd"/>
              <w:r w:rsidR="5BC2F3FF" w:rsidRPr="5BC2F3FF">
                <w:rPr>
                  <w:i/>
                  <w:iCs/>
                </w:rPr>
                <w:t xml:space="preserve"> Лидия Александровна</w:t>
              </w:r>
            </w:hyperlink>
            <w:r w:rsidR="5BC2F3FF" w:rsidRPr="5BC2F3FF">
              <w:rPr>
                <w:i/>
                <w:iCs/>
              </w:rPr>
              <w:t xml:space="preserve">, д.и.н., </w:t>
            </w:r>
            <w:r w:rsidR="5BC2F3FF" w:rsidRPr="5BC2F3FF">
              <w:t>зав. кафедрой </w:t>
            </w:r>
            <w:proofErr w:type="spellStart"/>
            <w:r w:rsidR="004D3BBA">
              <w:fldChar w:fldCharType="begin"/>
            </w:r>
            <w:r w:rsidR="004D3BBA">
              <w:instrText xml:space="preserve"> HYPERLINK "http://www.ssti.ru/kefm.html" </w:instrText>
            </w:r>
            <w:r w:rsidR="004D3BBA">
              <w:fldChar w:fldCharType="separate"/>
            </w:r>
            <w:r w:rsidR="5BC2F3FF">
              <w:t>Ги</w:t>
            </w:r>
            <w:r w:rsidR="004D3BBA">
              <w:fldChar w:fldCharType="end"/>
            </w:r>
            <w:r w:rsidR="5BC2F3FF" w:rsidRPr="5BC2F3FF">
              <w:t>СН</w:t>
            </w:r>
            <w:proofErr w:type="spellEnd"/>
            <w:r w:rsidR="5BC2F3FF" w:rsidRPr="5BC2F3FF">
              <w:t xml:space="preserve"> СТИ НИЯУ МИФИ</w:t>
            </w:r>
          </w:p>
          <w:p w14:paraId="72CB6406" w14:textId="77777777" w:rsidR="00FE2C8D" w:rsidRPr="00535373" w:rsidRDefault="5BC2F3FF" w:rsidP="5BC2F3FF">
            <w:pPr>
              <w:pStyle w:val="aff0"/>
              <w:shd w:val="clear" w:color="auto" w:fill="FFFFFF" w:themeFill="background1"/>
              <w:spacing w:before="0" w:beforeAutospacing="0" w:after="0" w:afterAutospacing="0" w:line="264" w:lineRule="auto"/>
              <w:rPr>
                <w:i/>
                <w:iCs/>
              </w:rPr>
            </w:pPr>
            <w:proofErr w:type="spellStart"/>
            <w:r w:rsidRPr="5BC2F3FF">
              <w:rPr>
                <w:i/>
                <w:iCs/>
              </w:rPr>
              <w:t>Ожерельев</w:t>
            </w:r>
            <w:proofErr w:type="spellEnd"/>
            <w:r w:rsidRPr="5BC2F3FF">
              <w:rPr>
                <w:i/>
                <w:iCs/>
              </w:rPr>
              <w:t xml:space="preserve"> Олег Александрович, </w:t>
            </w:r>
            <w:r w:rsidRPr="5BC2F3FF">
              <w:t xml:space="preserve">к.т.н., доцент кафедры </w:t>
            </w:r>
            <w:proofErr w:type="spellStart"/>
            <w:r w:rsidRPr="5BC2F3FF">
              <w:t>ХиТМСЭ</w:t>
            </w:r>
            <w:proofErr w:type="spellEnd"/>
            <w:r w:rsidRPr="5BC2F3FF">
              <w:t xml:space="preserve"> СТИ НИЯУ МИФИ</w:t>
            </w:r>
          </w:p>
          <w:p w14:paraId="67487033" w14:textId="77777777" w:rsidR="00071C73" w:rsidRPr="00535373" w:rsidRDefault="5BC2F3FF" w:rsidP="5BC2F3FF">
            <w:pPr>
              <w:spacing w:line="276" w:lineRule="auto"/>
              <w:rPr>
                <w:sz w:val="22"/>
                <w:szCs w:val="22"/>
              </w:rPr>
            </w:pPr>
            <w:r w:rsidRPr="5BC2F3FF">
              <w:rPr>
                <w:sz w:val="22"/>
                <w:szCs w:val="22"/>
              </w:rPr>
              <w:t xml:space="preserve">Ведущие: </w:t>
            </w:r>
            <w:proofErr w:type="spellStart"/>
            <w:r w:rsidRPr="5BC2F3FF">
              <w:rPr>
                <w:sz w:val="22"/>
                <w:szCs w:val="22"/>
              </w:rPr>
              <w:t>Кошельская</w:t>
            </w:r>
            <w:proofErr w:type="spellEnd"/>
            <w:r w:rsidRPr="5BC2F3FF">
              <w:rPr>
                <w:sz w:val="22"/>
                <w:szCs w:val="22"/>
              </w:rPr>
              <w:t xml:space="preserve"> А.С. студентка (коллектив СНО), Панфилова М.В., техник научного отдела</w:t>
            </w:r>
          </w:p>
        </w:tc>
        <w:tc>
          <w:tcPr>
            <w:tcW w:w="1134" w:type="dxa"/>
            <w:shd w:val="clear" w:color="auto" w:fill="auto"/>
            <w:vAlign w:val="center"/>
          </w:tcPr>
          <w:p w14:paraId="3BCB71BB" w14:textId="77777777" w:rsidR="00071C73" w:rsidRPr="00535373" w:rsidRDefault="5BC2F3FF" w:rsidP="5BC2F3FF">
            <w:pPr>
              <w:spacing w:line="276" w:lineRule="auto"/>
              <w:jc w:val="center"/>
              <w:rPr>
                <w:sz w:val="22"/>
                <w:szCs w:val="22"/>
              </w:rPr>
            </w:pPr>
            <w:r w:rsidRPr="5BC2F3FF">
              <w:rPr>
                <w:sz w:val="22"/>
                <w:szCs w:val="22"/>
              </w:rPr>
              <w:t>206 ауд.</w:t>
            </w:r>
          </w:p>
        </w:tc>
      </w:tr>
      <w:tr w:rsidR="00071C73" w:rsidRPr="00347FFB" w14:paraId="58B590AC" w14:textId="77777777" w:rsidTr="5BC2F3FF">
        <w:trPr>
          <w:trHeight w:val="341"/>
        </w:trPr>
        <w:tc>
          <w:tcPr>
            <w:tcW w:w="9215" w:type="dxa"/>
            <w:shd w:val="clear" w:color="auto" w:fill="auto"/>
          </w:tcPr>
          <w:p w14:paraId="5D1BA446" w14:textId="77777777" w:rsidR="00071C73" w:rsidRDefault="5BC2F3FF" w:rsidP="5BC2F3FF">
            <w:pPr>
              <w:spacing w:line="276" w:lineRule="auto"/>
              <w:rPr>
                <w:b/>
                <w:bCs/>
              </w:rPr>
            </w:pPr>
            <w:r w:rsidRPr="5BC2F3FF">
              <w:rPr>
                <w:b/>
                <w:bCs/>
              </w:rPr>
              <w:t>Круглый стол «</w:t>
            </w:r>
            <w:proofErr w:type="gramStart"/>
            <w:r w:rsidRPr="5BC2F3FF">
              <w:rPr>
                <w:b/>
                <w:bCs/>
              </w:rPr>
              <w:t>Будущее</w:t>
            </w:r>
            <w:proofErr w:type="gramEnd"/>
            <w:r w:rsidRPr="5BC2F3FF">
              <w:rPr>
                <w:b/>
                <w:bCs/>
              </w:rPr>
              <w:t xml:space="preserve"> ЗАТО Северск»</w:t>
            </w:r>
          </w:p>
          <w:p w14:paraId="7DFF4430" w14:textId="77777777" w:rsidR="00CB3430" w:rsidRPr="00CB3430" w:rsidRDefault="00CB3430" w:rsidP="00CB3430">
            <w:pPr>
              <w:spacing w:line="276" w:lineRule="auto"/>
              <w:rPr>
                <w:sz w:val="22"/>
                <w:szCs w:val="22"/>
              </w:rPr>
            </w:pPr>
            <w:r w:rsidRPr="00CB3430">
              <w:rPr>
                <w:sz w:val="22"/>
                <w:szCs w:val="22"/>
              </w:rPr>
              <w:t xml:space="preserve">Участники: </w:t>
            </w:r>
          </w:p>
          <w:p w14:paraId="44E7E3C4" w14:textId="77777777" w:rsidR="00CB3430" w:rsidRPr="00CB3430" w:rsidRDefault="00CB3430" w:rsidP="00CB3430">
            <w:pPr>
              <w:spacing w:line="276" w:lineRule="auto"/>
              <w:rPr>
                <w:sz w:val="22"/>
                <w:szCs w:val="22"/>
              </w:rPr>
            </w:pPr>
            <w:r w:rsidRPr="00CB3430">
              <w:rPr>
                <w:sz w:val="22"/>
                <w:szCs w:val="22"/>
              </w:rPr>
              <w:t xml:space="preserve">Молодые работники АО «СХК», школьники </w:t>
            </w:r>
            <w:proofErr w:type="spellStart"/>
            <w:r w:rsidRPr="00CB3430">
              <w:rPr>
                <w:sz w:val="22"/>
                <w:szCs w:val="22"/>
              </w:rPr>
              <w:t>г</w:t>
            </w:r>
            <w:proofErr w:type="gramStart"/>
            <w:r w:rsidRPr="00CB3430">
              <w:rPr>
                <w:sz w:val="22"/>
                <w:szCs w:val="22"/>
              </w:rPr>
              <w:t>.С</w:t>
            </w:r>
            <w:proofErr w:type="gramEnd"/>
            <w:r w:rsidRPr="00CB3430">
              <w:rPr>
                <w:sz w:val="22"/>
                <w:szCs w:val="22"/>
              </w:rPr>
              <w:t>еверска</w:t>
            </w:r>
            <w:proofErr w:type="spellEnd"/>
            <w:r w:rsidRPr="00CB3430">
              <w:rPr>
                <w:sz w:val="22"/>
                <w:szCs w:val="22"/>
              </w:rPr>
              <w:t>, студенты, магистранты, аспиранты и молодые учёные СТИ НИЯУ МИФИ.</w:t>
            </w:r>
          </w:p>
          <w:p w14:paraId="4B03A8A5" w14:textId="28AC888D" w:rsidR="001E7F76" w:rsidRPr="001E7F76" w:rsidRDefault="001E7F76" w:rsidP="5BC2F3FF">
            <w:pPr>
              <w:spacing w:line="276" w:lineRule="auto"/>
            </w:pPr>
          </w:p>
        </w:tc>
        <w:tc>
          <w:tcPr>
            <w:tcW w:w="1134" w:type="dxa"/>
            <w:shd w:val="clear" w:color="auto" w:fill="auto"/>
            <w:vAlign w:val="center"/>
          </w:tcPr>
          <w:p w14:paraId="61189BEF" w14:textId="77777777" w:rsidR="00071C73" w:rsidRDefault="5BC2F3FF" w:rsidP="5BC2F3FF">
            <w:pPr>
              <w:spacing w:line="276" w:lineRule="auto"/>
              <w:jc w:val="center"/>
              <w:rPr>
                <w:sz w:val="22"/>
                <w:szCs w:val="22"/>
              </w:rPr>
            </w:pPr>
            <w:r w:rsidRPr="5BC2F3FF">
              <w:t>214 ауд.</w:t>
            </w:r>
          </w:p>
        </w:tc>
      </w:tr>
      <w:tr w:rsidR="00071C73" w:rsidRPr="00347FFB" w14:paraId="58B30C21" w14:textId="77777777" w:rsidTr="5BC2F3FF">
        <w:trPr>
          <w:trHeight w:val="341"/>
        </w:trPr>
        <w:tc>
          <w:tcPr>
            <w:tcW w:w="9215" w:type="dxa"/>
            <w:shd w:val="clear" w:color="auto" w:fill="auto"/>
          </w:tcPr>
          <w:p w14:paraId="601B33AE" w14:textId="77777777" w:rsidR="00071C73" w:rsidRPr="00570A70" w:rsidRDefault="5BC2F3FF" w:rsidP="5BC2F3FF">
            <w:pPr>
              <w:spacing w:line="276" w:lineRule="auto"/>
              <w:rPr>
                <w:b/>
                <w:bCs/>
              </w:rPr>
            </w:pPr>
            <w:r w:rsidRPr="5BC2F3FF">
              <w:rPr>
                <w:b/>
                <w:bCs/>
              </w:rPr>
              <w:t xml:space="preserve">Интеллектуальная игра </w:t>
            </w:r>
          </w:p>
          <w:p w14:paraId="108B80C6" w14:textId="77777777" w:rsidR="00071C73" w:rsidRPr="00570A70" w:rsidRDefault="5BC2F3FF" w:rsidP="5BC2F3FF">
            <w:pPr>
              <w:spacing w:line="276" w:lineRule="auto"/>
              <w:rPr>
                <w:b/>
                <w:bCs/>
              </w:rPr>
            </w:pPr>
            <w:r w:rsidRPr="5BC2F3FF">
              <w:rPr>
                <w:b/>
                <w:bCs/>
              </w:rPr>
              <w:t>«</w:t>
            </w:r>
            <w:proofErr w:type="spellStart"/>
            <w:r w:rsidRPr="5BC2F3FF">
              <w:rPr>
                <w:b/>
                <w:bCs/>
              </w:rPr>
              <w:t>Mephi</w:t>
            </w:r>
            <w:proofErr w:type="spellEnd"/>
            <w:r w:rsidRPr="5BC2F3FF">
              <w:rPr>
                <w:b/>
                <w:bCs/>
              </w:rPr>
              <w:t xml:space="preserve"> </w:t>
            </w:r>
            <w:proofErr w:type="spellStart"/>
            <w:r w:rsidRPr="5BC2F3FF">
              <w:rPr>
                <w:b/>
                <w:bCs/>
              </w:rPr>
              <w:t>Quiz</w:t>
            </w:r>
            <w:proofErr w:type="spellEnd"/>
            <w:r w:rsidRPr="5BC2F3FF">
              <w:rPr>
                <w:b/>
                <w:bCs/>
              </w:rPr>
              <w:t>»</w:t>
            </w:r>
          </w:p>
          <w:p w14:paraId="2AE588EF" w14:textId="77777777" w:rsidR="00071C73" w:rsidRPr="00570A70" w:rsidRDefault="5BC2F3FF" w:rsidP="5BC2F3FF">
            <w:pPr>
              <w:spacing w:line="276" w:lineRule="auto"/>
              <w:rPr>
                <w:sz w:val="22"/>
                <w:szCs w:val="22"/>
              </w:rPr>
            </w:pPr>
            <w:r w:rsidRPr="5BC2F3FF">
              <w:rPr>
                <w:sz w:val="22"/>
                <w:szCs w:val="22"/>
              </w:rPr>
              <w:t xml:space="preserve">Ведущие: </w:t>
            </w:r>
            <w:proofErr w:type="spellStart"/>
            <w:r w:rsidRPr="5BC2F3FF">
              <w:rPr>
                <w:sz w:val="22"/>
                <w:szCs w:val="22"/>
              </w:rPr>
              <w:t>Кошельская</w:t>
            </w:r>
            <w:proofErr w:type="spellEnd"/>
            <w:r w:rsidRPr="5BC2F3FF">
              <w:rPr>
                <w:sz w:val="22"/>
                <w:szCs w:val="22"/>
              </w:rPr>
              <w:t xml:space="preserve"> А.С., Останина И.М., Корсак К.С. студенты (коллектив СНО),</w:t>
            </w:r>
          </w:p>
          <w:p w14:paraId="2B22FBA5" w14:textId="77777777" w:rsidR="00071C73" w:rsidRPr="000071E9" w:rsidRDefault="5BC2F3FF" w:rsidP="5BC2F3FF">
            <w:pPr>
              <w:spacing w:line="276" w:lineRule="auto"/>
              <w:rPr>
                <w:sz w:val="22"/>
                <w:szCs w:val="22"/>
                <w:highlight w:val="yellow"/>
              </w:rPr>
            </w:pPr>
            <w:r w:rsidRPr="5BC2F3FF">
              <w:rPr>
                <w:sz w:val="22"/>
                <w:szCs w:val="22"/>
              </w:rPr>
              <w:t>Панфилова М.В., техник научного отдела</w:t>
            </w:r>
          </w:p>
        </w:tc>
        <w:tc>
          <w:tcPr>
            <w:tcW w:w="1134" w:type="dxa"/>
            <w:shd w:val="clear" w:color="auto" w:fill="auto"/>
            <w:vAlign w:val="center"/>
          </w:tcPr>
          <w:p w14:paraId="19BA0491" w14:textId="77777777" w:rsidR="00071C73" w:rsidRPr="000071E9" w:rsidRDefault="5BC2F3FF" w:rsidP="5BC2F3FF">
            <w:pPr>
              <w:spacing w:line="276" w:lineRule="auto"/>
              <w:jc w:val="center"/>
              <w:rPr>
                <w:sz w:val="22"/>
                <w:szCs w:val="22"/>
                <w:highlight w:val="yellow"/>
              </w:rPr>
            </w:pPr>
            <w:proofErr w:type="spellStart"/>
            <w:r w:rsidRPr="5BC2F3FF">
              <w:rPr>
                <w:sz w:val="22"/>
                <w:szCs w:val="22"/>
              </w:rPr>
              <w:t>акт</w:t>
            </w:r>
            <w:proofErr w:type="gramStart"/>
            <w:r w:rsidRPr="5BC2F3FF">
              <w:rPr>
                <w:sz w:val="22"/>
                <w:szCs w:val="22"/>
              </w:rPr>
              <w:t>.з</w:t>
            </w:r>
            <w:proofErr w:type="gramEnd"/>
            <w:r w:rsidRPr="5BC2F3FF">
              <w:rPr>
                <w:sz w:val="22"/>
                <w:szCs w:val="22"/>
              </w:rPr>
              <w:t>ал</w:t>
            </w:r>
            <w:proofErr w:type="spellEnd"/>
          </w:p>
        </w:tc>
      </w:tr>
      <w:tr w:rsidR="00071C73" w:rsidRPr="00347FFB" w14:paraId="1E659562" w14:textId="77777777" w:rsidTr="5BC2F3FF">
        <w:trPr>
          <w:trHeight w:val="341"/>
        </w:trPr>
        <w:tc>
          <w:tcPr>
            <w:tcW w:w="9215" w:type="dxa"/>
            <w:shd w:val="clear" w:color="auto" w:fill="auto"/>
          </w:tcPr>
          <w:p w14:paraId="05C37C52" w14:textId="77777777" w:rsidR="00071C73" w:rsidRDefault="5BC2F3FF" w:rsidP="5BC2F3FF">
            <w:pPr>
              <w:spacing w:line="276" w:lineRule="auto"/>
              <w:rPr>
                <w:b/>
                <w:bCs/>
              </w:rPr>
            </w:pPr>
            <w:r w:rsidRPr="5BC2F3FF">
              <w:rPr>
                <w:b/>
                <w:bCs/>
              </w:rPr>
              <w:t xml:space="preserve">Круглый стол «Прикладные исследования и инновации в области конверсии урана и </w:t>
            </w:r>
            <w:proofErr w:type="spellStart"/>
            <w:r w:rsidRPr="5BC2F3FF">
              <w:rPr>
                <w:b/>
                <w:bCs/>
              </w:rPr>
              <w:t>топливообеспечения</w:t>
            </w:r>
            <w:proofErr w:type="spellEnd"/>
            <w:r w:rsidRPr="5BC2F3FF">
              <w:rPr>
                <w:b/>
                <w:bCs/>
              </w:rPr>
              <w:t xml:space="preserve"> АЭС»</w:t>
            </w:r>
          </w:p>
          <w:p w14:paraId="1C2B752D" w14:textId="77777777" w:rsidR="00CB3430" w:rsidRPr="00CB3430" w:rsidRDefault="00CB3430" w:rsidP="00CB3430">
            <w:pPr>
              <w:spacing w:line="276" w:lineRule="auto"/>
              <w:rPr>
                <w:sz w:val="22"/>
                <w:szCs w:val="22"/>
              </w:rPr>
            </w:pPr>
            <w:r w:rsidRPr="00CB3430">
              <w:rPr>
                <w:sz w:val="22"/>
                <w:szCs w:val="22"/>
              </w:rPr>
              <w:t xml:space="preserve">Участники: </w:t>
            </w:r>
          </w:p>
          <w:p w14:paraId="4A3AF179" w14:textId="77777777" w:rsidR="00CB3430" w:rsidRPr="00CB3430" w:rsidRDefault="00CB3430" w:rsidP="00CB3430">
            <w:pPr>
              <w:spacing w:line="276" w:lineRule="auto"/>
              <w:rPr>
                <w:sz w:val="22"/>
                <w:szCs w:val="22"/>
              </w:rPr>
            </w:pPr>
            <w:r w:rsidRPr="00CB3430">
              <w:rPr>
                <w:sz w:val="22"/>
                <w:szCs w:val="22"/>
              </w:rPr>
              <w:t>Специалисты АО «СХК», научно педагогические работники СТИ НИЯУ МИФИ.</w:t>
            </w:r>
          </w:p>
          <w:p w14:paraId="44EAFD9C" w14:textId="77777777" w:rsidR="00071C73" w:rsidRPr="00570A70" w:rsidRDefault="00071C73" w:rsidP="5BC2F3FF">
            <w:pPr>
              <w:spacing w:line="276" w:lineRule="auto"/>
              <w:rPr>
                <w:b/>
                <w:bCs/>
              </w:rPr>
            </w:pPr>
          </w:p>
        </w:tc>
        <w:tc>
          <w:tcPr>
            <w:tcW w:w="1134" w:type="dxa"/>
            <w:shd w:val="clear" w:color="auto" w:fill="auto"/>
            <w:vAlign w:val="center"/>
          </w:tcPr>
          <w:p w14:paraId="1C56A0ED" w14:textId="77777777" w:rsidR="00071C73" w:rsidRDefault="5BC2F3FF" w:rsidP="5BC2F3FF">
            <w:pPr>
              <w:spacing w:line="276" w:lineRule="auto"/>
              <w:jc w:val="center"/>
              <w:rPr>
                <w:sz w:val="22"/>
                <w:szCs w:val="22"/>
              </w:rPr>
            </w:pPr>
            <w:r w:rsidRPr="5BC2F3FF">
              <w:t>214 ауд.</w:t>
            </w:r>
          </w:p>
        </w:tc>
      </w:tr>
      <w:tr w:rsidR="006F6AD5" w:rsidRPr="00347FFB" w14:paraId="06069421" w14:textId="77777777" w:rsidTr="5BC2F3FF">
        <w:trPr>
          <w:trHeight w:val="341"/>
        </w:trPr>
        <w:tc>
          <w:tcPr>
            <w:tcW w:w="9215" w:type="dxa"/>
            <w:shd w:val="clear" w:color="auto" w:fill="auto"/>
          </w:tcPr>
          <w:p w14:paraId="41675F0D" w14:textId="77777777" w:rsidR="006F6AD5" w:rsidRPr="006F6AD5" w:rsidRDefault="5BC2F3FF" w:rsidP="5BC2F3FF">
            <w:pPr>
              <w:spacing w:line="276" w:lineRule="auto"/>
              <w:rPr>
                <w:b/>
                <w:bCs/>
              </w:rPr>
            </w:pPr>
            <w:proofErr w:type="spellStart"/>
            <w:r w:rsidRPr="5BC2F3FF">
              <w:rPr>
                <w:b/>
                <w:bCs/>
              </w:rPr>
              <w:t>Вебинар</w:t>
            </w:r>
            <w:proofErr w:type="spellEnd"/>
            <w:r w:rsidRPr="5BC2F3FF">
              <w:rPr>
                <w:b/>
                <w:bCs/>
              </w:rPr>
              <w:t xml:space="preserve"> «Инновационный </w:t>
            </w:r>
            <w:proofErr w:type="spellStart"/>
            <w:r w:rsidRPr="5BC2F3FF">
              <w:rPr>
                <w:b/>
                <w:bCs/>
              </w:rPr>
              <w:t>Хаб</w:t>
            </w:r>
            <w:proofErr w:type="spellEnd"/>
            <w:r w:rsidRPr="5BC2F3FF">
              <w:rPr>
                <w:b/>
                <w:bCs/>
              </w:rPr>
              <w:t>» – институт развития инноваций ГК «</w:t>
            </w:r>
            <w:proofErr w:type="spellStart"/>
            <w:r w:rsidRPr="5BC2F3FF">
              <w:rPr>
                <w:b/>
                <w:bCs/>
              </w:rPr>
              <w:t>Росатом</w:t>
            </w:r>
            <w:proofErr w:type="spellEnd"/>
            <w:r w:rsidRPr="5BC2F3FF">
              <w:rPr>
                <w:b/>
                <w:bCs/>
              </w:rPr>
              <w:t>»</w:t>
            </w:r>
          </w:p>
          <w:p w14:paraId="4B142447" w14:textId="77777777" w:rsidR="006F6AD5" w:rsidRDefault="5BC2F3FF" w:rsidP="5BC2F3FF">
            <w:r w:rsidRPr="5BC2F3FF">
              <w:t xml:space="preserve">«Коммерциализация технологических идей и развитие новых бизнесов </w:t>
            </w:r>
            <w:proofErr w:type="spellStart"/>
            <w:r w:rsidRPr="5BC2F3FF">
              <w:t>госкорпорации</w:t>
            </w:r>
            <w:proofErr w:type="spellEnd"/>
            <w:r w:rsidRPr="5BC2F3FF">
              <w:t xml:space="preserve"> поиска, оценка и вывод на стадию производства проектов неядерных направлений бизнеса», </w:t>
            </w:r>
            <w:proofErr w:type="spellStart"/>
            <w:r w:rsidRPr="5BC2F3FF">
              <w:t>Аброськин</w:t>
            </w:r>
            <w:proofErr w:type="spellEnd"/>
            <w:r w:rsidRPr="5BC2F3FF">
              <w:t xml:space="preserve"> Алексей Игоревич, руководитель подготовки проектов, ООО «Инновационный </w:t>
            </w:r>
            <w:proofErr w:type="spellStart"/>
            <w:r w:rsidRPr="5BC2F3FF">
              <w:t>Хаб</w:t>
            </w:r>
            <w:proofErr w:type="spellEnd"/>
            <w:r w:rsidRPr="5BC2F3FF">
              <w:t xml:space="preserve">», г Москва, Илья Игоревич </w:t>
            </w:r>
            <w:proofErr w:type="spellStart"/>
            <w:r w:rsidRPr="5BC2F3FF">
              <w:t>Толстоухов</w:t>
            </w:r>
            <w:proofErr w:type="spellEnd"/>
            <w:r w:rsidRPr="5BC2F3FF">
              <w:t xml:space="preserve"> </w:t>
            </w:r>
          </w:p>
          <w:p w14:paraId="42EA207F" w14:textId="77777777" w:rsidR="006F6AD5" w:rsidRDefault="5BC2F3FF" w:rsidP="5BC2F3FF">
            <w:r w:rsidRPr="5BC2F3FF">
              <w:t xml:space="preserve">руководитель по поиску идей, ООО «Инновационный </w:t>
            </w:r>
            <w:proofErr w:type="spellStart"/>
            <w:r w:rsidRPr="5BC2F3FF">
              <w:t>Хаб</w:t>
            </w:r>
            <w:proofErr w:type="spellEnd"/>
            <w:r w:rsidRPr="5BC2F3FF">
              <w:t>»,  г Москва</w:t>
            </w:r>
          </w:p>
          <w:p w14:paraId="4B94D5A5" w14:textId="77777777" w:rsidR="006F6AD5" w:rsidRPr="00FF307E" w:rsidRDefault="006F6AD5" w:rsidP="5BC2F3FF">
            <w:pPr>
              <w:spacing w:line="276" w:lineRule="auto"/>
              <w:rPr>
                <w:b/>
                <w:bCs/>
              </w:rPr>
            </w:pPr>
          </w:p>
        </w:tc>
        <w:tc>
          <w:tcPr>
            <w:tcW w:w="1134" w:type="dxa"/>
            <w:shd w:val="clear" w:color="auto" w:fill="auto"/>
            <w:vAlign w:val="center"/>
          </w:tcPr>
          <w:p w14:paraId="39AF6663" w14:textId="77777777" w:rsidR="006F6AD5" w:rsidRDefault="5BC2F3FF" w:rsidP="5BC2F3FF">
            <w:pPr>
              <w:spacing w:line="276" w:lineRule="auto"/>
              <w:jc w:val="center"/>
            </w:pPr>
            <w:r w:rsidRPr="5BC2F3FF">
              <w:t>214 ауд.</w:t>
            </w:r>
          </w:p>
        </w:tc>
      </w:tr>
    </w:tbl>
    <w:p w14:paraId="3DEEC669" w14:textId="77777777" w:rsidR="00091600" w:rsidRDefault="00091600" w:rsidP="5BC2F3FF">
      <w:r w:rsidRPr="5BC2F3FF">
        <w:br w:type="page"/>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1"/>
        <w:gridCol w:w="976"/>
        <w:gridCol w:w="1037"/>
        <w:gridCol w:w="1179"/>
      </w:tblGrid>
      <w:tr w:rsidR="00D529A3" w:rsidRPr="002E57D1" w14:paraId="1F0BC0F3" w14:textId="77777777" w:rsidTr="5BC2F3FF">
        <w:trPr>
          <w:trHeight w:val="245"/>
        </w:trPr>
        <w:tc>
          <w:tcPr>
            <w:tcW w:w="7121" w:type="dxa"/>
            <w:shd w:val="clear" w:color="auto" w:fill="auto"/>
            <w:vAlign w:val="center"/>
          </w:tcPr>
          <w:p w14:paraId="33F9C807" w14:textId="77777777" w:rsidR="00D529A3" w:rsidRPr="00910068" w:rsidRDefault="5BC2F3FF" w:rsidP="5BC2F3FF">
            <w:pPr>
              <w:spacing w:before="120"/>
              <w:jc w:val="center"/>
              <w:rPr>
                <w:b/>
                <w:bCs/>
                <w:sz w:val="28"/>
                <w:szCs w:val="28"/>
              </w:rPr>
            </w:pPr>
            <w:r w:rsidRPr="5BC2F3FF">
              <w:rPr>
                <w:b/>
                <w:bCs/>
                <w:sz w:val="28"/>
                <w:szCs w:val="28"/>
              </w:rPr>
              <w:lastRenderedPageBreak/>
              <w:t>РАБОТА ПО СЕКЦИЯМ</w:t>
            </w:r>
          </w:p>
        </w:tc>
        <w:tc>
          <w:tcPr>
            <w:tcW w:w="976" w:type="dxa"/>
            <w:vAlign w:val="center"/>
          </w:tcPr>
          <w:p w14:paraId="3C6DC1CD" w14:textId="77777777" w:rsidR="00D529A3" w:rsidRDefault="5BC2F3FF" w:rsidP="5BC2F3FF">
            <w:pPr>
              <w:spacing w:line="276" w:lineRule="auto"/>
              <w:jc w:val="center"/>
              <w:rPr>
                <w:b/>
                <w:bCs/>
                <w:sz w:val="22"/>
                <w:szCs w:val="22"/>
              </w:rPr>
            </w:pPr>
            <w:r w:rsidRPr="5BC2F3FF">
              <w:rPr>
                <w:b/>
                <w:bCs/>
                <w:sz w:val="22"/>
                <w:szCs w:val="22"/>
              </w:rPr>
              <w:t>16 мая</w:t>
            </w:r>
          </w:p>
        </w:tc>
        <w:tc>
          <w:tcPr>
            <w:tcW w:w="1037" w:type="dxa"/>
            <w:shd w:val="clear" w:color="auto" w:fill="auto"/>
            <w:vAlign w:val="center"/>
          </w:tcPr>
          <w:p w14:paraId="0720EC75" w14:textId="77777777" w:rsidR="00D529A3" w:rsidRPr="003A43AF" w:rsidRDefault="5BC2F3FF" w:rsidP="5BC2F3FF">
            <w:pPr>
              <w:spacing w:line="276" w:lineRule="auto"/>
              <w:jc w:val="center"/>
              <w:rPr>
                <w:b/>
                <w:bCs/>
                <w:sz w:val="22"/>
                <w:szCs w:val="22"/>
              </w:rPr>
            </w:pPr>
            <w:r w:rsidRPr="5BC2F3FF">
              <w:rPr>
                <w:b/>
                <w:bCs/>
                <w:sz w:val="22"/>
                <w:szCs w:val="22"/>
              </w:rPr>
              <w:t>17 мая</w:t>
            </w:r>
          </w:p>
        </w:tc>
        <w:tc>
          <w:tcPr>
            <w:tcW w:w="1179" w:type="dxa"/>
            <w:shd w:val="clear" w:color="auto" w:fill="auto"/>
            <w:vAlign w:val="center"/>
          </w:tcPr>
          <w:p w14:paraId="075D40AC" w14:textId="77777777" w:rsidR="00D529A3" w:rsidRPr="003A43AF" w:rsidRDefault="5BC2F3FF" w:rsidP="5BC2F3FF">
            <w:pPr>
              <w:spacing w:line="276" w:lineRule="auto"/>
              <w:jc w:val="center"/>
              <w:rPr>
                <w:b/>
                <w:bCs/>
                <w:sz w:val="22"/>
                <w:szCs w:val="22"/>
              </w:rPr>
            </w:pPr>
            <w:r w:rsidRPr="5BC2F3FF">
              <w:rPr>
                <w:b/>
                <w:bCs/>
                <w:sz w:val="22"/>
                <w:szCs w:val="22"/>
              </w:rPr>
              <w:t>18 мая</w:t>
            </w:r>
          </w:p>
        </w:tc>
      </w:tr>
      <w:tr w:rsidR="00D529A3" w:rsidRPr="002E57D1" w14:paraId="77F85CD3" w14:textId="77777777" w:rsidTr="5BC2F3FF">
        <w:trPr>
          <w:trHeight w:val="1002"/>
        </w:trPr>
        <w:tc>
          <w:tcPr>
            <w:tcW w:w="7121" w:type="dxa"/>
            <w:shd w:val="clear" w:color="auto" w:fill="auto"/>
          </w:tcPr>
          <w:p w14:paraId="59A7BA03" w14:textId="77777777" w:rsidR="00D529A3" w:rsidRPr="002334ED" w:rsidRDefault="5BC2F3FF" w:rsidP="5BC2F3FF">
            <w:pPr>
              <w:spacing w:line="276" w:lineRule="auto"/>
              <w:rPr>
                <w:sz w:val="22"/>
                <w:szCs w:val="22"/>
              </w:rPr>
            </w:pPr>
            <w:r w:rsidRPr="5BC2F3FF">
              <w:rPr>
                <w:sz w:val="22"/>
                <w:szCs w:val="22"/>
              </w:rPr>
              <w:t xml:space="preserve">Секция 1 </w:t>
            </w:r>
          </w:p>
          <w:p w14:paraId="55389187" w14:textId="77777777" w:rsidR="00D529A3" w:rsidRPr="002334ED" w:rsidRDefault="5BC2F3FF" w:rsidP="5BC2F3FF">
            <w:pPr>
              <w:spacing w:line="276" w:lineRule="auto"/>
              <w:rPr>
                <w:b/>
                <w:bCs/>
                <w:sz w:val="22"/>
                <w:szCs w:val="22"/>
              </w:rPr>
            </w:pPr>
            <w:r w:rsidRPr="5BC2F3FF">
              <w:rPr>
                <w:b/>
                <w:bCs/>
                <w:sz w:val="22"/>
                <w:szCs w:val="22"/>
              </w:rPr>
              <w:t>«Материалы и технологии атомного энергопромышленного комплекса»</w:t>
            </w:r>
          </w:p>
          <w:p w14:paraId="3C0E371A" w14:textId="4DD41594" w:rsidR="00D529A3" w:rsidRPr="002334ED" w:rsidRDefault="5BC2F3FF" w:rsidP="5BC2F3FF">
            <w:pPr>
              <w:spacing w:line="276" w:lineRule="auto"/>
              <w:rPr>
                <w:sz w:val="22"/>
                <w:szCs w:val="22"/>
              </w:rPr>
            </w:pPr>
            <w:r w:rsidRPr="5BC2F3FF">
              <w:rPr>
                <w:b/>
                <w:bCs/>
                <w:sz w:val="22"/>
                <w:szCs w:val="22"/>
              </w:rPr>
              <w:t xml:space="preserve">Сопредседатели секции: </w:t>
            </w:r>
            <w:r w:rsidR="00A678F3" w:rsidRPr="007A7508">
              <w:rPr>
                <w:sz w:val="22"/>
                <w:szCs w:val="22"/>
              </w:rPr>
              <w:t>Байдаков Н.А., инженер-исследователь АО «СХК»</w:t>
            </w:r>
            <w:r w:rsidR="00A678F3">
              <w:rPr>
                <w:sz w:val="22"/>
                <w:szCs w:val="22"/>
              </w:rPr>
              <w:t xml:space="preserve">; </w:t>
            </w:r>
            <w:proofErr w:type="spellStart"/>
            <w:r w:rsidRPr="5BC2F3FF">
              <w:rPr>
                <w:sz w:val="22"/>
                <w:szCs w:val="22"/>
              </w:rPr>
              <w:t>Молоков</w:t>
            </w:r>
            <w:proofErr w:type="spellEnd"/>
            <w:r w:rsidRPr="5BC2F3FF">
              <w:rPr>
                <w:sz w:val="22"/>
                <w:szCs w:val="22"/>
              </w:rPr>
              <w:t xml:space="preserve"> П.Б., к.т.н., доц., зав. кафедрой </w:t>
            </w:r>
            <w:proofErr w:type="spellStart"/>
            <w:r w:rsidRPr="5BC2F3FF">
              <w:rPr>
                <w:sz w:val="22"/>
                <w:szCs w:val="22"/>
              </w:rPr>
              <w:t>ХиТМСЭ</w:t>
            </w:r>
            <w:proofErr w:type="spellEnd"/>
            <w:r w:rsidRPr="5BC2F3FF">
              <w:rPr>
                <w:sz w:val="22"/>
                <w:szCs w:val="22"/>
              </w:rPr>
              <w:t xml:space="preserve"> СТИ НИЯУ МИФИ; Софронов В.Л., д.т.н., профессор </w:t>
            </w:r>
            <w:proofErr w:type="spellStart"/>
            <w:r w:rsidRPr="5BC2F3FF">
              <w:rPr>
                <w:sz w:val="22"/>
                <w:szCs w:val="22"/>
              </w:rPr>
              <w:t>ХиТМСЭ</w:t>
            </w:r>
            <w:proofErr w:type="spellEnd"/>
            <w:r w:rsidRPr="5BC2F3FF">
              <w:rPr>
                <w:sz w:val="22"/>
                <w:szCs w:val="22"/>
              </w:rPr>
              <w:t>;</w:t>
            </w:r>
          </w:p>
          <w:p w14:paraId="0A5A7B7E" w14:textId="77777777" w:rsidR="00D529A3" w:rsidRDefault="5BC2F3FF" w:rsidP="5BC2F3FF">
            <w:pPr>
              <w:spacing w:line="276" w:lineRule="auto"/>
              <w:rPr>
                <w:sz w:val="22"/>
                <w:szCs w:val="22"/>
              </w:rPr>
            </w:pPr>
            <w:r w:rsidRPr="5BC2F3FF">
              <w:rPr>
                <w:b/>
                <w:bCs/>
                <w:sz w:val="22"/>
                <w:szCs w:val="22"/>
              </w:rPr>
              <w:t>Секретарь секции:</w:t>
            </w:r>
            <w:r w:rsidRPr="5BC2F3FF">
              <w:rPr>
                <w:sz w:val="22"/>
                <w:szCs w:val="22"/>
              </w:rPr>
              <w:t xml:space="preserve"> </w:t>
            </w:r>
            <w:proofErr w:type="spellStart"/>
            <w:r w:rsidRPr="5BC2F3FF">
              <w:rPr>
                <w:sz w:val="22"/>
                <w:szCs w:val="22"/>
              </w:rPr>
              <w:t>Калаев</w:t>
            </w:r>
            <w:proofErr w:type="spellEnd"/>
            <w:r w:rsidRPr="5BC2F3FF">
              <w:rPr>
                <w:sz w:val="22"/>
                <w:szCs w:val="22"/>
              </w:rPr>
              <w:t xml:space="preserve"> М.Е. преподаватель </w:t>
            </w:r>
            <w:proofErr w:type="spellStart"/>
            <w:r w:rsidRPr="5BC2F3FF">
              <w:rPr>
                <w:sz w:val="22"/>
                <w:szCs w:val="22"/>
              </w:rPr>
              <w:t>ХиТМСЭ</w:t>
            </w:r>
            <w:proofErr w:type="spellEnd"/>
          </w:p>
          <w:p w14:paraId="7C9F76BE" w14:textId="4C404F1D" w:rsidR="00FA2A18" w:rsidRPr="002334ED" w:rsidRDefault="00FA2A18" w:rsidP="5BC2F3FF">
            <w:pPr>
              <w:spacing w:line="276" w:lineRule="auto"/>
              <w:rPr>
                <w:sz w:val="22"/>
                <w:szCs w:val="22"/>
              </w:rPr>
            </w:pPr>
            <w:r w:rsidRPr="00171E05">
              <w:rPr>
                <w:b/>
                <w:sz w:val="22"/>
                <w:szCs w:val="22"/>
              </w:rPr>
              <w:t>Ссылка для подключения:</w:t>
            </w:r>
            <w:r>
              <w:rPr>
                <w:b/>
                <w:sz w:val="22"/>
                <w:szCs w:val="22"/>
              </w:rPr>
              <w:t xml:space="preserve"> </w:t>
            </w:r>
            <w:r w:rsidRPr="009C60D7">
              <w:rPr>
                <w:sz w:val="22"/>
                <w:szCs w:val="22"/>
              </w:rPr>
              <w:t>https://edu.ssti.ru/mod/bigbluebuttonbn/view.php?id=40613</w:t>
            </w:r>
          </w:p>
        </w:tc>
        <w:tc>
          <w:tcPr>
            <w:tcW w:w="976" w:type="dxa"/>
          </w:tcPr>
          <w:p w14:paraId="3656B9AB" w14:textId="77777777" w:rsidR="00D529A3" w:rsidRDefault="00D529A3" w:rsidP="5BC2F3FF">
            <w:pPr>
              <w:jc w:val="center"/>
              <w:rPr>
                <w:sz w:val="22"/>
                <w:szCs w:val="22"/>
              </w:rPr>
            </w:pPr>
          </w:p>
          <w:p w14:paraId="6A09E912" w14:textId="77777777" w:rsidR="00D529A3" w:rsidRPr="00FF307E" w:rsidRDefault="5BC2F3FF" w:rsidP="5BC2F3FF">
            <w:pPr>
              <w:jc w:val="center"/>
              <w:rPr>
                <w:sz w:val="22"/>
                <w:szCs w:val="22"/>
              </w:rPr>
            </w:pPr>
            <w:r w:rsidRPr="5BC2F3FF">
              <w:rPr>
                <w:sz w:val="22"/>
                <w:szCs w:val="22"/>
              </w:rPr>
              <w:t>-</w:t>
            </w:r>
          </w:p>
        </w:tc>
        <w:tc>
          <w:tcPr>
            <w:tcW w:w="1037" w:type="dxa"/>
            <w:shd w:val="clear" w:color="auto" w:fill="auto"/>
          </w:tcPr>
          <w:p w14:paraId="45FB0818" w14:textId="77777777" w:rsidR="00D529A3" w:rsidRDefault="00D529A3" w:rsidP="5BC2F3FF">
            <w:pPr>
              <w:jc w:val="center"/>
            </w:pPr>
          </w:p>
          <w:p w14:paraId="33E67AC6" w14:textId="77777777" w:rsidR="004D3BBA" w:rsidRPr="00FF307E" w:rsidRDefault="5BC2F3FF" w:rsidP="5BC2F3FF">
            <w:pPr>
              <w:jc w:val="center"/>
            </w:pPr>
            <w:r w:rsidRPr="5BC2F3FF">
              <w:t>-</w:t>
            </w:r>
          </w:p>
        </w:tc>
        <w:tc>
          <w:tcPr>
            <w:tcW w:w="1179" w:type="dxa"/>
            <w:shd w:val="clear" w:color="auto" w:fill="auto"/>
          </w:tcPr>
          <w:p w14:paraId="049F31CB" w14:textId="77777777" w:rsidR="00D529A3" w:rsidRPr="00FF307E" w:rsidRDefault="00D529A3" w:rsidP="5BC2F3FF">
            <w:pPr>
              <w:jc w:val="center"/>
              <w:rPr>
                <w:sz w:val="22"/>
                <w:szCs w:val="22"/>
              </w:rPr>
            </w:pPr>
          </w:p>
          <w:p w14:paraId="0B7618F2" w14:textId="77777777" w:rsidR="00D529A3" w:rsidRPr="00FF307E" w:rsidRDefault="5BC2F3FF" w:rsidP="5BC2F3FF">
            <w:pPr>
              <w:jc w:val="center"/>
              <w:rPr>
                <w:sz w:val="22"/>
                <w:szCs w:val="22"/>
              </w:rPr>
            </w:pPr>
            <w:r w:rsidRPr="5BC2F3FF">
              <w:rPr>
                <w:sz w:val="22"/>
                <w:szCs w:val="22"/>
              </w:rPr>
              <w:t>303 ауд./ онлайн</w:t>
            </w:r>
          </w:p>
        </w:tc>
      </w:tr>
      <w:tr w:rsidR="00D529A3" w:rsidRPr="002E57D1" w14:paraId="437A86D7" w14:textId="77777777" w:rsidTr="5BC2F3FF">
        <w:tc>
          <w:tcPr>
            <w:tcW w:w="7121" w:type="dxa"/>
            <w:shd w:val="clear" w:color="auto" w:fill="auto"/>
            <w:vAlign w:val="center"/>
          </w:tcPr>
          <w:p w14:paraId="377019A4" w14:textId="77777777" w:rsidR="00D529A3" w:rsidRPr="002334ED" w:rsidRDefault="5BC2F3FF" w:rsidP="5BC2F3FF">
            <w:pPr>
              <w:suppressAutoHyphens/>
              <w:spacing w:line="276" w:lineRule="auto"/>
              <w:rPr>
                <w:sz w:val="22"/>
                <w:szCs w:val="22"/>
              </w:rPr>
            </w:pPr>
            <w:r w:rsidRPr="5BC2F3FF">
              <w:rPr>
                <w:sz w:val="22"/>
                <w:szCs w:val="22"/>
              </w:rPr>
              <w:t>Секция 2</w:t>
            </w:r>
          </w:p>
          <w:p w14:paraId="68EF951F" w14:textId="77777777" w:rsidR="00D529A3" w:rsidRPr="002334ED" w:rsidRDefault="5BC2F3FF" w:rsidP="5BC2F3FF">
            <w:pPr>
              <w:spacing w:line="276" w:lineRule="auto"/>
              <w:rPr>
                <w:b/>
                <w:bCs/>
                <w:sz w:val="22"/>
                <w:szCs w:val="22"/>
              </w:rPr>
            </w:pPr>
            <w:r w:rsidRPr="5BC2F3FF">
              <w:rPr>
                <w:b/>
                <w:bCs/>
                <w:sz w:val="22"/>
                <w:szCs w:val="22"/>
              </w:rPr>
              <w:t>«Оборудование и автоматизация ядерно-химической технологии»</w:t>
            </w:r>
          </w:p>
          <w:p w14:paraId="7239C9C1" w14:textId="748F7BA7" w:rsidR="00D529A3" w:rsidRPr="002334ED" w:rsidRDefault="5BC2F3FF" w:rsidP="5BC2F3FF">
            <w:pPr>
              <w:spacing w:line="276" w:lineRule="auto"/>
              <w:rPr>
                <w:sz w:val="22"/>
                <w:szCs w:val="22"/>
              </w:rPr>
            </w:pPr>
            <w:r w:rsidRPr="5BC2F3FF">
              <w:rPr>
                <w:b/>
                <w:bCs/>
                <w:sz w:val="22"/>
                <w:szCs w:val="22"/>
              </w:rPr>
              <w:t xml:space="preserve">Сопредседатели секции: </w:t>
            </w:r>
            <w:proofErr w:type="gramStart"/>
            <w:r w:rsidR="00A678F3">
              <w:rPr>
                <w:sz w:val="22"/>
                <w:szCs w:val="22"/>
              </w:rPr>
              <w:t>Соколов Р.В</w:t>
            </w:r>
            <w:r w:rsidRPr="007A7508">
              <w:rPr>
                <w:sz w:val="22"/>
                <w:szCs w:val="22"/>
              </w:rPr>
              <w:t xml:space="preserve">., </w:t>
            </w:r>
            <w:r w:rsidR="00A678F3" w:rsidRPr="00A678F3">
              <w:rPr>
                <w:sz w:val="22"/>
                <w:szCs w:val="22"/>
              </w:rPr>
              <w:t>главн</w:t>
            </w:r>
            <w:r w:rsidR="00A678F3">
              <w:rPr>
                <w:sz w:val="22"/>
                <w:szCs w:val="22"/>
              </w:rPr>
              <w:t>ый</w:t>
            </w:r>
            <w:r w:rsidR="00A678F3" w:rsidRPr="00A678F3">
              <w:rPr>
                <w:sz w:val="22"/>
                <w:szCs w:val="22"/>
              </w:rPr>
              <w:t xml:space="preserve"> механик</w:t>
            </w:r>
            <w:r w:rsidR="00A678F3">
              <w:rPr>
                <w:sz w:val="22"/>
                <w:szCs w:val="22"/>
              </w:rPr>
              <w:t xml:space="preserve"> </w:t>
            </w:r>
            <w:r w:rsidRPr="007A7508">
              <w:rPr>
                <w:sz w:val="22"/>
                <w:szCs w:val="22"/>
              </w:rPr>
              <w:t>АО «СХК»;</w:t>
            </w:r>
            <w:r w:rsidRPr="5BC2F3FF">
              <w:rPr>
                <w:b/>
                <w:bCs/>
                <w:sz w:val="22"/>
                <w:szCs w:val="22"/>
              </w:rPr>
              <w:t xml:space="preserve"> </w:t>
            </w:r>
            <w:r w:rsidRPr="5BC2F3FF">
              <w:rPr>
                <w:sz w:val="22"/>
                <w:szCs w:val="22"/>
              </w:rPr>
              <w:t xml:space="preserve">Карташов Е.Ю., к.т.н., доц., зав. кафедрой МАХАП СТИ НИЯУ МИФИ, Федянин А.Л., к.т.н., зав. кафедрой </w:t>
            </w:r>
            <w:proofErr w:type="spellStart"/>
            <w:r w:rsidRPr="5BC2F3FF">
              <w:rPr>
                <w:sz w:val="22"/>
                <w:szCs w:val="22"/>
              </w:rPr>
              <w:t>ЭиАФУ</w:t>
            </w:r>
            <w:proofErr w:type="spellEnd"/>
            <w:r w:rsidRPr="5BC2F3FF">
              <w:rPr>
                <w:sz w:val="22"/>
                <w:szCs w:val="22"/>
              </w:rPr>
              <w:t xml:space="preserve"> СТИ НИЯУ МИФИ, Иванов К.А., к.т.н., зав. кафедрой </w:t>
            </w:r>
            <w:proofErr w:type="spellStart"/>
            <w:r w:rsidRPr="5BC2F3FF">
              <w:rPr>
                <w:sz w:val="22"/>
                <w:szCs w:val="22"/>
              </w:rPr>
              <w:t>ЭиАТП</w:t>
            </w:r>
            <w:proofErr w:type="spellEnd"/>
            <w:r w:rsidRPr="5BC2F3FF">
              <w:rPr>
                <w:sz w:val="22"/>
                <w:szCs w:val="22"/>
              </w:rPr>
              <w:t xml:space="preserve"> СТИ НИЯУ МИФИ.</w:t>
            </w:r>
            <w:proofErr w:type="gramEnd"/>
          </w:p>
          <w:p w14:paraId="255BC374" w14:textId="77777777" w:rsidR="00D529A3" w:rsidRDefault="5BC2F3FF" w:rsidP="5BC2F3FF">
            <w:pPr>
              <w:spacing w:line="276" w:lineRule="auto"/>
              <w:rPr>
                <w:sz w:val="22"/>
                <w:szCs w:val="22"/>
              </w:rPr>
            </w:pPr>
            <w:r w:rsidRPr="5BC2F3FF">
              <w:rPr>
                <w:b/>
                <w:bCs/>
                <w:sz w:val="22"/>
                <w:szCs w:val="22"/>
              </w:rPr>
              <w:t>Секретарь секции:</w:t>
            </w:r>
            <w:r w:rsidRPr="5BC2F3FF">
              <w:rPr>
                <w:sz w:val="22"/>
                <w:szCs w:val="22"/>
              </w:rPr>
              <w:t xml:space="preserve"> </w:t>
            </w:r>
            <w:proofErr w:type="spellStart"/>
            <w:r w:rsidRPr="5BC2F3FF">
              <w:rPr>
                <w:sz w:val="22"/>
                <w:szCs w:val="22"/>
              </w:rPr>
              <w:t>Догаев</w:t>
            </w:r>
            <w:proofErr w:type="spellEnd"/>
            <w:r w:rsidRPr="5BC2F3FF">
              <w:rPr>
                <w:sz w:val="22"/>
                <w:szCs w:val="22"/>
              </w:rPr>
              <w:t xml:space="preserve"> В.В. преподаватель МАХАП</w:t>
            </w:r>
          </w:p>
          <w:p w14:paraId="4C6609B0" w14:textId="77777777" w:rsidR="00FA2A18" w:rsidRDefault="00FA2A18" w:rsidP="00FA2A18">
            <w:pPr>
              <w:spacing w:line="276" w:lineRule="auto"/>
              <w:rPr>
                <w:b/>
                <w:sz w:val="22"/>
                <w:szCs w:val="22"/>
              </w:rPr>
            </w:pPr>
            <w:r w:rsidRPr="00171E05">
              <w:rPr>
                <w:b/>
                <w:sz w:val="22"/>
                <w:szCs w:val="22"/>
              </w:rPr>
              <w:t>Ссылка для подключения:</w:t>
            </w:r>
          </w:p>
          <w:p w14:paraId="401C7AFE" w14:textId="018E88E5" w:rsidR="00FA2A18" w:rsidRPr="002334ED" w:rsidRDefault="00FA2A18" w:rsidP="00FA2A18">
            <w:pPr>
              <w:spacing w:line="276" w:lineRule="auto"/>
              <w:rPr>
                <w:sz w:val="22"/>
                <w:szCs w:val="22"/>
              </w:rPr>
            </w:pPr>
            <w:r w:rsidRPr="009C60D7">
              <w:rPr>
                <w:sz w:val="22"/>
                <w:szCs w:val="22"/>
              </w:rPr>
              <w:t>https://edu.ssti.ru/mod/bigbluebuttonbn/view.php?id=40615</w:t>
            </w:r>
          </w:p>
        </w:tc>
        <w:tc>
          <w:tcPr>
            <w:tcW w:w="976" w:type="dxa"/>
          </w:tcPr>
          <w:p w14:paraId="53128261" w14:textId="77777777" w:rsidR="00D529A3" w:rsidRPr="00D529A3" w:rsidRDefault="00D529A3" w:rsidP="5BC2F3FF">
            <w:pPr>
              <w:spacing w:line="276" w:lineRule="auto"/>
              <w:jc w:val="center"/>
              <w:rPr>
                <w:sz w:val="22"/>
                <w:szCs w:val="22"/>
              </w:rPr>
            </w:pPr>
          </w:p>
          <w:p w14:paraId="1BBD13F9" w14:textId="77777777" w:rsidR="00D529A3" w:rsidRPr="00D529A3" w:rsidRDefault="5BC2F3FF" w:rsidP="5BC2F3FF">
            <w:pPr>
              <w:spacing w:line="276" w:lineRule="auto"/>
              <w:jc w:val="center"/>
              <w:rPr>
                <w:sz w:val="22"/>
                <w:szCs w:val="22"/>
              </w:rPr>
            </w:pPr>
            <w:r w:rsidRPr="5BC2F3FF">
              <w:rPr>
                <w:sz w:val="22"/>
                <w:szCs w:val="22"/>
              </w:rPr>
              <w:t>-</w:t>
            </w:r>
          </w:p>
        </w:tc>
        <w:tc>
          <w:tcPr>
            <w:tcW w:w="1037" w:type="dxa"/>
            <w:shd w:val="clear" w:color="auto" w:fill="auto"/>
          </w:tcPr>
          <w:p w14:paraId="62486C05" w14:textId="77777777" w:rsidR="00D529A3" w:rsidRPr="006020C9" w:rsidRDefault="00D529A3" w:rsidP="5BC2F3FF">
            <w:pPr>
              <w:spacing w:line="276" w:lineRule="auto"/>
              <w:jc w:val="center"/>
              <w:rPr>
                <w:sz w:val="22"/>
                <w:szCs w:val="22"/>
                <w:highlight w:val="yellow"/>
              </w:rPr>
            </w:pPr>
          </w:p>
          <w:p w14:paraId="2B939BBA" w14:textId="77777777" w:rsidR="00D529A3" w:rsidRPr="0036494F" w:rsidRDefault="5BC2F3FF" w:rsidP="5BC2F3FF">
            <w:pPr>
              <w:spacing w:line="276" w:lineRule="auto"/>
              <w:jc w:val="center"/>
              <w:rPr>
                <w:sz w:val="22"/>
                <w:szCs w:val="22"/>
              </w:rPr>
            </w:pPr>
            <w:r w:rsidRPr="5BC2F3FF">
              <w:rPr>
                <w:sz w:val="22"/>
                <w:szCs w:val="22"/>
              </w:rPr>
              <w:t>204 ауд./</w:t>
            </w:r>
          </w:p>
          <w:p w14:paraId="3273AA43" w14:textId="77777777" w:rsidR="00D529A3" w:rsidRPr="006020C9" w:rsidRDefault="5BC2F3FF" w:rsidP="5BC2F3FF">
            <w:pPr>
              <w:spacing w:line="276" w:lineRule="auto"/>
              <w:jc w:val="center"/>
              <w:rPr>
                <w:sz w:val="22"/>
                <w:szCs w:val="22"/>
                <w:highlight w:val="yellow"/>
              </w:rPr>
            </w:pPr>
            <w:r w:rsidRPr="5BC2F3FF">
              <w:rPr>
                <w:sz w:val="22"/>
                <w:szCs w:val="22"/>
              </w:rPr>
              <w:t>онлайн</w:t>
            </w:r>
          </w:p>
        </w:tc>
        <w:tc>
          <w:tcPr>
            <w:tcW w:w="1179" w:type="dxa"/>
            <w:shd w:val="clear" w:color="auto" w:fill="auto"/>
          </w:tcPr>
          <w:p w14:paraId="4101652C" w14:textId="77777777" w:rsidR="00D529A3" w:rsidRPr="00D529A3" w:rsidRDefault="00D529A3" w:rsidP="5BC2F3FF">
            <w:pPr>
              <w:spacing w:line="276" w:lineRule="auto"/>
              <w:jc w:val="center"/>
              <w:rPr>
                <w:sz w:val="22"/>
                <w:szCs w:val="22"/>
              </w:rPr>
            </w:pPr>
          </w:p>
          <w:p w14:paraId="0BE14808" w14:textId="77777777" w:rsidR="00D529A3" w:rsidRPr="00D529A3" w:rsidRDefault="5BC2F3FF" w:rsidP="5BC2F3FF">
            <w:pPr>
              <w:spacing w:line="276" w:lineRule="auto"/>
              <w:jc w:val="center"/>
              <w:rPr>
                <w:sz w:val="22"/>
                <w:szCs w:val="22"/>
              </w:rPr>
            </w:pPr>
            <w:r w:rsidRPr="5BC2F3FF">
              <w:rPr>
                <w:sz w:val="22"/>
                <w:szCs w:val="22"/>
              </w:rPr>
              <w:t>-</w:t>
            </w:r>
          </w:p>
        </w:tc>
      </w:tr>
      <w:tr w:rsidR="00D529A3" w:rsidRPr="002E57D1" w14:paraId="7C6091B3" w14:textId="77777777" w:rsidTr="5BC2F3FF">
        <w:tc>
          <w:tcPr>
            <w:tcW w:w="7121" w:type="dxa"/>
            <w:shd w:val="clear" w:color="auto" w:fill="auto"/>
            <w:vAlign w:val="center"/>
          </w:tcPr>
          <w:p w14:paraId="345B35F5" w14:textId="77777777" w:rsidR="00D529A3" w:rsidRPr="002334ED" w:rsidRDefault="5BC2F3FF" w:rsidP="5BC2F3FF">
            <w:pPr>
              <w:suppressAutoHyphens/>
              <w:spacing w:line="276" w:lineRule="auto"/>
              <w:rPr>
                <w:sz w:val="22"/>
                <w:szCs w:val="22"/>
              </w:rPr>
            </w:pPr>
            <w:r w:rsidRPr="5BC2F3FF">
              <w:rPr>
                <w:sz w:val="22"/>
                <w:szCs w:val="22"/>
              </w:rPr>
              <w:t>Секция 3</w:t>
            </w:r>
          </w:p>
          <w:p w14:paraId="034E5EBD" w14:textId="77777777" w:rsidR="00D529A3" w:rsidRPr="002334ED" w:rsidRDefault="5BC2F3FF" w:rsidP="5BC2F3FF">
            <w:pPr>
              <w:suppressAutoHyphens/>
              <w:spacing w:line="276" w:lineRule="auto"/>
              <w:rPr>
                <w:b/>
                <w:bCs/>
                <w:sz w:val="22"/>
                <w:szCs w:val="22"/>
              </w:rPr>
            </w:pPr>
            <w:r w:rsidRPr="5BC2F3FF">
              <w:rPr>
                <w:b/>
                <w:bCs/>
                <w:sz w:val="22"/>
                <w:szCs w:val="22"/>
              </w:rPr>
              <w:t>«Моделирование и информатизация технологий и объектов атомной отрасли»</w:t>
            </w:r>
          </w:p>
          <w:p w14:paraId="49400736" w14:textId="5964A3E8" w:rsidR="00D529A3" w:rsidRPr="002334ED" w:rsidRDefault="5BC2F3FF" w:rsidP="5BC2F3FF">
            <w:pPr>
              <w:suppressAutoHyphens/>
              <w:spacing w:line="276" w:lineRule="auto"/>
              <w:rPr>
                <w:sz w:val="22"/>
                <w:szCs w:val="22"/>
              </w:rPr>
            </w:pPr>
            <w:r w:rsidRPr="5BC2F3FF">
              <w:rPr>
                <w:b/>
                <w:bCs/>
                <w:sz w:val="22"/>
                <w:szCs w:val="22"/>
              </w:rPr>
              <w:t xml:space="preserve">Сопредседатели секции: </w:t>
            </w:r>
            <w:proofErr w:type="spellStart"/>
            <w:proofErr w:type="gramStart"/>
            <w:r w:rsidR="0089192D" w:rsidRPr="0089192D">
              <w:rPr>
                <w:sz w:val="22"/>
                <w:szCs w:val="22"/>
              </w:rPr>
              <w:t>Савитский</w:t>
            </w:r>
            <w:proofErr w:type="spellEnd"/>
            <w:r w:rsidRPr="0089192D">
              <w:rPr>
                <w:sz w:val="22"/>
                <w:szCs w:val="22"/>
              </w:rPr>
              <w:t xml:space="preserve"> </w:t>
            </w:r>
            <w:r w:rsidR="0089192D" w:rsidRPr="0089192D">
              <w:rPr>
                <w:sz w:val="22"/>
                <w:szCs w:val="22"/>
              </w:rPr>
              <w:t>О</w:t>
            </w:r>
            <w:r w:rsidRPr="0089192D">
              <w:rPr>
                <w:sz w:val="22"/>
                <w:szCs w:val="22"/>
              </w:rPr>
              <w:t>.</w:t>
            </w:r>
            <w:r w:rsidR="0089192D" w:rsidRPr="0089192D">
              <w:rPr>
                <w:sz w:val="22"/>
                <w:szCs w:val="22"/>
              </w:rPr>
              <w:t>П</w:t>
            </w:r>
            <w:r w:rsidRPr="0089192D">
              <w:rPr>
                <w:sz w:val="22"/>
                <w:szCs w:val="22"/>
              </w:rPr>
              <w:t xml:space="preserve">., </w:t>
            </w:r>
            <w:r w:rsidR="0089192D" w:rsidRPr="0089192D">
              <w:rPr>
                <w:sz w:val="22"/>
                <w:szCs w:val="22"/>
              </w:rPr>
              <w:t xml:space="preserve">главный </w:t>
            </w:r>
            <w:proofErr w:type="spellStart"/>
            <w:r w:rsidR="0089192D" w:rsidRPr="0089192D">
              <w:rPr>
                <w:sz w:val="22"/>
                <w:szCs w:val="22"/>
              </w:rPr>
              <w:t>приборист</w:t>
            </w:r>
            <w:proofErr w:type="spellEnd"/>
            <w:r w:rsidRPr="0089192D">
              <w:rPr>
                <w:sz w:val="22"/>
                <w:szCs w:val="22"/>
              </w:rPr>
              <w:t xml:space="preserve"> АО «СХК»;</w:t>
            </w:r>
            <w:r w:rsidRPr="5BC2F3FF">
              <w:rPr>
                <w:sz w:val="22"/>
                <w:szCs w:val="22"/>
              </w:rPr>
              <w:t xml:space="preserve"> Носков М.Д., д.ф.-м.н., проф., зав. кафедрой Физики СТИ НИЯУ МИФИ, </w:t>
            </w:r>
            <w:proofErr w:type="spellStart"/>
            <w:r w:rsidRPr="5BC2F3FF">
              <w:rPr>
                <w:sz w:val="22"/>
                <w:szCs w:val="22"/>
              </w:rPr>
              <w:t>Брендаков</w:t>
            </w:r>
            <w:proofErr w:type="spellEnd"/>
            <w:r w:rsidRPr="5BC2F3FF">
              <w:rPr>
                <w:sz w:val="22"/>
                <w:szCs w:val="22"/>
              </w:rPr>
              <w:t xml:space="preserve"> В.Н., д.ф.-м.н., доц., зав. кафедрой </w:t>
            </w:r>
            <w:proofErr w:type="spellStart"/>
            <w:r w:rsidRPr="5BC2F3FF">
              <w:rPr>
                <w:sz w:val="22"/>
                <w:szCs w:val="22"/>
              </w:rPr>
              <w:t>ВМиИТ</w:t>
            </w:r>
            <w:proofErr w:type="spellEnd"/>
            <w:r w:rsidRPr="5BC2F3FF">
              <w:rPr>
                <w:sz w:val="22"/>
                <w:szCs w:val="22"/>
              </w:rPr>
              <w:t xml:space="preserve"> СТИ НИЯУ МИФИ; Гуцул М.В., </w:t>
            </w:r>
            <w:proofErr w:type="spellStart"/>
            <w:r w:rsidRPr="5BC2F3FF">
              <w:rPr>
                <w:sz w:val="22"/>
                <w:szCs w:val="22"/>
              </w:rPr>
              <w:t>м.н.с</w:t>
            </w:r>
            <w:proofErr w:type="spellEnd"/>
            <w:r w:rsidRPr="5BC2F3FF">
              <w:rPr>
                <w:sz w:val="22"/>
                <w:szCs w:val="22"/>
              </w:rPr>
              <w:t>.</w:t>
            </w:r>
            <w:proofErr w:type="gramEnd"/>
          </w:p>
          <w:p w14:paraId="40448453" w14:textId="77777777" w:rsidR="00D529A3" w:rsidRDefault="5BC2F3FF" w:rsidP="5BC2F3FF">
            <w:pPr>
              <w:suppressAutoHyphens/>
              <w:spacing w:line="276" w:lineRule="auto"/>
              <w:rPr>
                <w:sz w:val="22"/>
                <w:szCs w:val="22"/>
              </w:rPr>
            </w:pPr>
            <w:r w:rsidRPr="5BC2F3FF">
              <w:rPr>
                <w:b/>
                <w:bCs/>
                <w:sz w:val="22"/>
                <w:szCs w:val="22"/>
              </w:rPr>
              <w:t>Секретарь секции:</w:t>
            </w:r>
            <w:r w:rsidRPr="5BC2F3FF">
              <w:rPr>
                <w:sz w:val="22"/>
                <w:szCs w:val="22"/>
              </w:rPr>
              <w:t xml:space="preserve"> Сербин А.В. аспирант</w:t>
            </w:r>
          </w:p>
          <w:p w14:paraId="0FFB2CD8" w14:textId="1F953F31" w:rsidR="00FA2A18" w:rsidRPr="002334ED" w:rsidRDefault="00FA2A18" w:rsidP="5BC2F3FF">
            <w:pPr>
              <w:suppressAutoHyphens/>
              <w:spacing w:line="276" w:lineRule="auto"/>
              <w:rPr>
                <w:sz w:val="22"/>
                <w:szCs w:val="22"/>
              </w:rPr>
            </w:pPr>
            <w:r w:rsidRPr="00171E05">
              <w:rPr>
                <w:b/>
                <w:sz w:val="22"/>
                <w:szCs w:val="22"/>
              </w:rPr>
              <w:t>Ссылка для подключения:</w:t>
            </w:r>
            <w:r>
              <w:rPr>
                <w:b/>
                <w:sz w:val="22"/>
                <w:szCs w:val="22"/>
              </w:rPr>
              <w:t xml:space="preserve"> </w:t>
            </w:r>
            <w:r w:rsidRPr="009C60D7">
              <w:rPr>
                <w:sz w:val="22"/>
                <w:szCs w:val="22"/>
              </w:rPr>
              <w:t>https://edu.ssti.ru/mod/bigbluebuttonbn/view.php?id=40616</w:t>
            </w:r>
          </w:p>
        </w:tc>
        <w:tc>
          <w:tcPr>
            <w:tcW w:w="976" w:type="dxa"/>
          </w:tcPr>
          <w:p w14:paraId="4B99056E" w14:textId="77777777" w:rsidR="00D529A3" w:rsidRPr="00D529A3" w:rsidRDefault="00D529A3" w:rsidP="5BC2F3FF">
            <w:pPr>
              <w:spacing w:line="276" w:lineRule="auto"/>
              <w:jc w:val="center"/>
              <w:rPr>
                <w:sz w:val="22"/>
                <w:szCs w:val="22"/>
              </w:rPr>
            </w:pPr>
          </w:p>
          <w:p w14:paraId="09FA2A7E" w14:textId="77777777" w:rsidR="00D529A3" w:rsidRPr="00D529A3" w:rsidRDefault="5BC2F3FF" w:rsidP="5BC2F3FF">
            <w:pPr>
              <w:spacing w:line="276" w:lineRule="auto"/>
              <w:jc w:val="center"/>
              <w:rPr>
                <w:sz w:val="22"/>
                <w:szCs w:val="22"/>
              </w:rPr>
            </w:pPr>
            <w:r w:rsidRPr="5BC2F3FF">
              <w:rPr>
                <w:sz w:val="22"/>
                <w:szCs w:val="22"/>
              </w:rPr>
              <w:t>-</w:t>
            </w:r>
          </w:p>
        </w:tc>
        <w:tc>
          <w:tcPr>
            <w:tcW w:w="1037" w:type="dxa"/>
            <w:shd w:val="clear" w:color="auto" w:fill="auto"/>
          </w:tcPr>
          <w:p w14:paraId="1299C43A" w14:textId="77777777" w:rsidR="00D529A3" w:rsidRDefault="00D529A3" w:rsidP="5BC2F3FF">
            <w:pPr>
              <w:spacing w:line="276" w:lineRule="auto"/>
              <w:jc w:val="center"/>
              <w:rPr>
                <w:sz w:val="22"/>
                <w:szCs w:val="22"/>
                <w:highlight w:val="yellow"/>
              </w:rPr>
            </w:pPr>
          </w:p>
          <w:p w14:paraId="4651457D" w14:textId="77777777" w:rsidR="00D529A3" w:rsidRPr="00FF307E" w:rsidRDefault="5BC2F3FF" w:rsidP="5BC2F3FF">
            <w:pPr>
              <w:spacing w:line="276" w:lineRule="auto"/>
              <w:jc w:val="center"/>
              <w:rPr>
                <w:sz w:val="22"/>
                <w:szCs w:val="22"/>
              </w:rPr>
            </w:pPr>
            <w:r w:rsidRPr="5BC2F3FF">
              <w:rPr>
                <w:sz w:val="22"/>
                <w:szCs w:val="22"/>
                <w:lang w:val="en-US"/>
              </w:rPr>
              <w:t xml:space="preserve">213 </w:t>
            </w:r>
            <w:r w:rsidRPr="5BC2F3FF">
              <w:rPr>
                <w:sz w:val="22"/>
                <w:szCs w:val="22"/>
              </w:rPr>
              <w:t>ауд</w:t>
            </w:r>
            <w:proofErr w:type="gramStart"/>
            <w:r w:rsidRPr="5BC2F3FF">
              <w:rPr>
                <w:sz w:val="22"/>
                <w:szCs w:val="22"/>
              </w:rPr>
              <w:t>./</w:t>
            </w:r>
            <w:proofErr w:type="gramEnd"/>
          </w:p>
          <w:p w14:paraId="2CB24E5C" w14:textId="77777777" w:rsidR="00D529A3" w:rsidRPr="006020C9" w:rsidRDefault="5BC2F3FF" w:rsidP="5BC2F3FF">
            <w:pPr>
              <w:spacing w:line="276" w:lineRule="auto"/>
              <w:jc w:val="center"/>
              <w:rPr>
                <w:sz w:val="22"/>
                <w:szCs w:val="22"/>
                <w:highlight w:val="yellow"/>
              </w:rPr>
            </w:pPr>
            <w:r w:rsidRPr="5BC2F3FF">
              <w:rPr>
                <w:sz w:val="22"/>
                <w:szCs w:val="22"/>
              </w:rPr>
              <w:t>онлайн</w:t>
            </w:r>
          </w:p>
        </w:tc>
        <w:tc>
          <w:tcPr>
            <w:tcW w:w="1179" w:type="dxa"/>
            <w:shd w:val="clear" w:color="auto" w:fill="auto"/>
          </w:tcPr>
          <w:p w14:paraId="4DDBEF00" w14:textId="77777777" w:rsidR="00D529A3" w:rsidRPr="00D529A3" w:rsidRDefault="00D529A3" w:rsidP="5BC2F3FF">
            <w:pPr>
              <w:spacing w:line="276" w:lineRule="auto"/>
              <w:jc w:val="center"/>
              <w:rPr>
                <w:sz w:val="22"/>
                <w:szCs w:val="22"/>
              </w:rPr>
            </w:pPr>
          </w:p>
          <w:p w14:paraId="237AFA41" w14:textId="77777777" w:rsidR="00D529A3" w:rsidRPr="00D529A3" w:rsidRDefault="5BC2F3FF" w:rsidP="5BC2F3FF">
            <w:pPr>
              <w:spacing w:line="276" w:lineRule="auto"/>
              <w:jc w:val="center"/>
              <w:rPr>
                <w:sz w:val="22"/>
                <w:szCs w:val="22"/>
                <w:lang w:val="en-US"/>
              </w:rPr>
            </w:pPr>
            <w:r w:rsidRPr="5BC2F3FF">
              <w:rPr>
                <w:sz w:val="22"/>
                <w:szCs w:val="22"/>
                <w:lang w:val="en-US"/>
              </w:rPr>
              <w:t>-</w:t>
            </w:r>
          </w:p>
        </w:tc>
      </w:tr>
      <w:tr w:rsidR="00D529A3" w:rsidRPr="002E57D1" w14:paraId="4C5E4E23" w14:textId="77777777" w:rsidTr="5BC2F3FF">
        <w:trPr>
          <w:trHeight w:val="274"/>
        </w:trPr>
        <w:tc>
          <w:tcPr>
            <w:tcW w:w="7121" w:type="dxa"/>
            <w:shd w:val="clear" w:color="auto" w:fill="auto"/>
          </w:tcPr>
          <w:p w14:paraId="23ED3C12" w14:textId="77777777" w:rsidR="00D529A3" w:rsidRPr="002334ED" w:rsidRDefault="5BC2F3FF" w:rsidP="5BC2F3FF">
            <w:pPr>
              <w:spacing w:line="276" w:lineRule="auto"/>
              <w:rPr>
                <w:sz w:val="22"/>
                <w:szCs w:val="22"/>
              </w:rPr>
            </w:pPr>
            <w:r w:rsidRPr="5BC2F3FF">
              <w:rPr>
                <w:sz w:val="22"/>
                <w:szCs w:val="22"/>
              </w:rPr>
              <w:t>Секция 4 будет работать по подсекциям:</w:t>
            </w:r>
          </w:p>
          <w:p w14:paraId="6D13014E" w14:textId="77777777" w:rsidR="00D529A3" w:rsidRPr="002334ED" w:rsidRDefault="5BC2F3FF" w:rsidP="5BC2F3FF">
            <w:pPr>
              <w:spacing w:line="276" w:lineRule="auto"/>
              <w:rPr>
                <w:b/>
                <w:bCs/>
                <w:sz w:val="22"/>
                <w:szCs w:val="22"/>
              </w:rPr>
            </w:pPr>
            <w:r w:rsidRPr="5BC2F3FF">
              <w:rPr>
                <w:b/>
                <w:bCs/>
                <w:sz w:val="22"/>
                <w:szCs w:val="22"/>
              </w:rPr>
              <w:t>«Социальные проблемы инновационного развития атомной отрасли»</w:t>
            </w:r>
          </w:p>
          <w:p w14:paraId="0213C295" w14:textId="1FBA86C0" w:rsidR="00D529A3" w:rsidRPr="008D2AFA" w:rsidRDefault="5BC2F3FF" w:rsidP="5BC2F3FF">
            <w:pPr>
              <w:spacing w:line="276" w:lineRule="auto"/>
              <w:rPr>
                <w:sz w:val="22"/>
                <w:szCs w:val="22"/>
              </w:rPr>
            </w:pPr>
            <w:r w:rsidRPr="5BC2F3FF">
              <w:rPr>
                <w:b/>
                <w:bCs/>
                <w:sz w:val="22"/>
                <w:szCs w:val="22"/>
              </w:rPr>
              <w:t xml:space="preserve">Сопредседатели подсекции: </w:t>
            </w:r>
            <w:r w:rsidR="007C2E04" w:rsidRPr="007C2E04">
              <w:rPr>
                <w:sz w:val="22"/>
                <w:szCs w:val="22"/>
              </w:rPr>
              <w:t>Вторушин С.В.</w:t>
            </w:r>
            <w:r w:rsidRPr="007C2E04">
              <w:rPr>
                <w:sz w:val="22"/>
                <w:szCs w:val="22"/>
              </w:rPr>
              <w:t xml:space="preserve">, </w:t>
            </w:r>
            <w:r w:rsidR="007C2E04" w:rsidRPr="007C2E04">
              <w:rPr>
                <w:sz w:val="22"/>
                <w:szCs w:val="22"/>
              </w:rPr>
              <w:t xml:space="preserve">Заместитель генерального директора по управлению персоналом </w:t>
            </w:r>
            <w:r w:rsidRPr="007C2E04">
              <w:rPr>
                <w:sz w:val="22"/>
                <w:szCs w:val="22"/>
              </w:rPr>
              <w:t>АО «СХК»;</w:t>
            </w:r>
            <w:r w:rsidRPr="5BC2F3FF">
              <w:rPr>
                <w:sz w:val="22"/>
                <w:szCs w:val="22"/>
              </w:rPr>
              <w:t xml:space="preserve"> </w:t>
            </w:r>
            <w:proofErr w:type="spellStart"/>
            <w:r w:rsidRPr="5BC2F3FF">
              <w:rPr>
                <w:sz w:val="22"/>
                <w:szCs w:val="22"/>
              </w:rPr>
              <w:t>Гаман</w:t>
            </w:r>
            <w:proofErr w:type="spellEnd"/>
            <w:r w:rsidRPr="5BC2F3FF">
              <w:rPr>
                <w:sz w:val="22"/>
                <w:szCs w:val="22"/>
              </w:rPr>
              <w:t xml:space="preserve"> Л.А., д.и.н., доц., зав. кафедрой </w:t>
            </w:r>
            <w:proofErr w:type="spellStart"/>
            <w:r w:rsidRPr="5BC2F3FF">
              <w:rPr>
                <w:sz w:val="22"/>
                <w:szCs w:val="22"/>
              </w:rPr>
              <w:t>ГиСН</w:t>
            </w:r>
            <w:proofErr w:type="spellEnd"/>
            <w:r w:rsidRPr="5BC2F3FF">
              <w:rPr>
                <w:sz w:val="22"/>
                <w:szCs w:val="22"/>
              </w:rPr>
              <w:t xml:space="preserve"> СТИ НИЯУ МИФИ.</w:t>
            </w:r>
          </w:p>
          <w:p w14:paraId="410EC2AE" w14:textId="77777777" w:rsidR="00D529A3" w:rsidRPr="002334ED" w:rsidRDefault="5BC2F3FF" w:rsidP="5BC2F3FF">
            <w:pPr>
              <w:spacing w:line="276" w:lineRule="auto"/>
              <w:rPr>
                <w:sz w:val="22"/>
                <w:szCs w:val="22"/>
              </w:rPr>
            </w:pPr>
            <w:r w:rsidRPr="00D053E7">
              <w:rPr>
                <w:b/>
                <w:bCs/>
                <w:sz w:val="22"/>
                <w:szCs w:val="22"/>
              </w:rPr>
              <w:t>Секретарь секции</w:t>
            </w:r>
            <w:r w:rsidRPr="00D053E7">
              <w:rPr>
                <w:sz w:val="22"/>
                <w:szCs w:val="22"/>
              </w:rPr>
              <w:t xml:space="preserve">: </w:t>
            </w:r>
            <w:proofErr w:type="spellStart"/>
            <w:r w:rsidRPr="00D053E7">
              <w:rPr>
                <w:sz w:val="22"/>
                <w:szCs w:val="22"/>
              </w:rPr>
              <w:t>Луковская</w:t>
            </w:r>
            <w:proofErr w:type="spellEnd"/>
            <w:r w:rsidRPr="00D053E7">
              <w:rPr>
                <w:sz w:val="22"/>
                <w:szCs w:val="22"/>
              </w:rPr>
              <w:t xml:space="preserve"> В.В.</w:t>
            </w:r>
          </w:p>
          <w:p w14:paraId="3461D779" w14:textId="77777777" w:rsidR="00D529A3" w:rsidRPr="002334ED" w:rsidRDefault="00D529A3" w:rsidP="5BC2F3FF">
            <w:pPr>
              <w:spacing w:line="276" w:lineRule="auto"/>
              <w:rPr>
                <w:b/>
                <w:bCs/>
                <w:sz w:val="22"/>
                <w:szCs w:val="22"/>
              </w:rPr>
            </w:pPr>
          </w:p>
          <w:p w14:paraId="10FB5DEA" w14:textId="77777777" w:rsidR="00D529A3" w:rsidRPr="002334ED" w:rsidRDefault="5BC2F3FF" w:rsidP="5BC2F3FF">
            <w:pPr>
              <w:spacing w:line="276" w:lineRule="auto"/>
              <w:rPr>
                <w:b/>
                <w:bCs/>
                <w:sz w:val="22"/>
                <w:szCs w:val="22"/>
              </w:rPr>
            </w:pPr>
            <w:r w:rsidRPr="5BC2F3FF">
              <w:rPr>
                <w:b/>
                <w:bCs/>
                <w:sz w:val="22"/>
                <w:szCs w:val="22"/>
              </w:rPr>
              <w:t>«Экономические проблемы инновационного развития атомной отрасли»</w:t>
            </w:r>
          </w:p>
          <w:p w14:paraId="3FFE95C0" w14:textId="1CAC73E8" w:rsidR="00D529A3" w:rsidRPr="002334ED" w:rsidRDefault="5BC2F3FF" w:rsidP="5BC2F3FF">
            <w:pPr>
              <w:spacing w:line="276" w:lineRule="auto"/>
              <w:rPr>
                <w:sz w:val="22"/>
                <w:szCs w:val="22"/>
              </w:rPr>
            </w:pPr>
            <w:r w:rsidRPr="5BC2F3FF">
              <w:rPr>
                <w:b/>
                <w:bCs/>
                <w:sz w:val="22"/>
                <w:szCs w:val="22"/>
              </w:rPr>
              <w:t>Сопредседатели подсекции</w:t>
            </w:r>
            <w:proofErr w:type="gramStart"/>
            <w:r w:rsidRPr="5BC2F3FF">
              <w:rPr>
                <w:b/>
                <w:bCs/>
                <w:sz w:val="22"/>
                <w:szCs w:val="22"/>
              </w:rPr>
              <w:t xml:space="preserve">: </w:t>
            </w:r>
            <w:r w:rsidR="007C2E04" w:rsidRPr="5BC2F3FF">
              <w:rPr>
                <w:b/>
                <w:bCs/>
                <w:sz w:val="22"/>
                <w:szCs w:val="22"/>
              </w:rPr>
              <w:t xml:space="preserve">: </w:t>
            </w:r>
            <w:proofErr w:type="gramEnd"/>
            <w:r w:rsidR="007C2E04" w:rsidRPr="007C2E04">
              <w:rPr>
                <w:sz w:val="22"/>
                <w:szCs w:val="22"/>
              </w:rPr>
              <w:t>Вторушин С.В., Заместитель генерального директора по управлению персоналом АО «СХК»;</w:t>
            </w:r>
            <w:r w:rsidR="007C2E04" w:rsidRPr="5BC2F3FF">
              <w:rPr>
                <w:sz w:val="22"/>
                <w:szCs w:val="22"/>
              </w:rPr>
              <w:t xml:space="preserve"> </w:t>
            </w:r>
            <w:r w:rsidRPr="5BC2F3FF">
              <w:rPr>
                <w:sz w:val="22"/>
                <w:szCs w:val="22"/>
              </w:rPr>
              <w:t xml:space="preserve"> </w:t>
            </w:r>
            <w:proofErr w:type="spellStart"/>
            <w:r w:rsidRPr="5BC2F3FF">
              <w:rPr>
                <w:sz w:val="22"/>
                <w:szCs w:val="22"/>
              </w:rPr>
              <w:t>Вотякова</w:t>
            </w:r>
            <w:proofErr w:type="spellEnd"/>
            <w:r w:rsidRPr="5BC2F3FF">
              <w:rPr>
                <w:sz w:val="22"/>
                <w:szCs w:val="22"/>
              </w:rPr>
              <w:t xml:space="preserve"> И.В., д.э.н., доц., зав. кафедрой </w:t>
            </w:r>
            <w:proofErr w:type="spellStart"/>
            <w:r w:rsidRPr="5BC2F3FF">
              <w:rPr>
                <w:sz w:val="22"/>
                <w:szCs w:val="22"/>
              </w:rPr>
              <w:t>ЭФиМ</w:t>
            </w:r>
            <w:proofErr w:type="spellEnd"/>
            <w:r w:rsidRPr="5BC2F3FF">
              <w:rPr>
                <w:sz w:val="22"/>
                <w:szCs w:val="22"/>
              </w:rPr>
              <w:t xml:space="preserve"> СТИ НИЯУ МИФИ.</w:t>
            </w:r>
          </w:p>
          <w:p w14:paraId="5B150FA8" w14:textId="77777777" w:rsidR="00D529A3" w:rsidRDefault="5BC2F3FF" w:rsidP="5BC2F3FF">
            <w:pPr>
              <w:spacing w:line="276" w:lineRule="auto"/>
              <w:rPr>
                <w:sz w:val="22"/>
                <w:szCs w:val="22"/>
              </w:rPr>
            </w:pPr>
            <w:r w:rsidRPr="5BC2F3FF">
              <w:rPr>
                <w:b/>
                <w:bCs/>
                <w:sz w:val="22"/>
                <w:szCs w:val="22"/>
              </w:rPr>
              <w:t>Секретарь секции:</w:t>
            </w:r>
            <w:r w:rsidRPr="5BC2F3FF">
              <w:rPr>
                <w:sz w:val="22"/>
                <w:szCs w:val="22"/>
              </w:rPr>
              <w:t xml:space="preserve"> Филиппова Н.А.</w:t>
            </w:r>
            <w:r w:rsidRPr="5BC2F3FF">
              <w:t xml:space="preserve"> </w:t>
            </w:r>
            <w:r w:rsidRPr="5BC2F3FF">
              <w:rPr>
                <w:sz w:val="22"/>
                <w:szCs w:val="22"/>
              </w:rPr>
              <w:t>ст. преподаватель</w:t>
            </w:r>
          </w:p>
          <w:p w14:paraId="52067885" w14:textId="77777777" w:rsidR="00FA2A18" w:rsidRDefault="00FA2A18" w:rsidP="5BC2F3FF">
            <w:pPr>
              <w:spacing w:line="276" w:lineRule="auto"/>
              <w:rPr>
                <w:sz w:val="22"/>
                <w:szCs w:val="22"/>
              </w:rPr>
            </w:pPr>
          </w:p>
          <w:p w14:paraId="27FC6FDC" w14:textId="77777777" w:rsidR="00FA2A18" w:rsidRPr="002334ED" w:rsidRDefault="00FA2A18" w:rsidP="5BC2F3FF">
            <w:pPr>
              <w:spacing w:line="276" w:lineRule="auto"/>
              <w:rPr>
                <w:sz w:val="22"/>
                <w:szCs w:val="22"/>
              </w:rPr>
            </w:pPr>
          </w:p>
        </w:tc>
        <w:tc>
          <w:tcPr>
            <w:tcW w:w="976" w:type="dxa"/>
          </w:tcPr>
          <w:p w14:paraId="3CF2D8B6" w14:textId="77777777" w:rsidR="00D529A3" w:rsidRDefault="00D529A3" w:rsidP="5BC2F3FF">
            <w:pPr>
              <w:spacing w:line="276" w:lineRule="auto"/>
              <w:jc w:val="center"/>
              <w:rPr>
                <w:sz w:val="22"/>
                <w:szCs w:val="22"/>
                <w:highlight w:val="yellow"/>
              </w:rPr>
            </w:pPr>
          </w:p>
          <w:p w14:paraId="3AD8BB85" w14:textId="77777777" w:rsidR="00D529A3" w:rsidRPr="0041122E" w:rsidRDefault="5BC2F3FF" w:rsidP="5BC2F3FF">
            <w:pPr>
              <w:spacing w:line="276" w:lineRule="auto"/>
              <w:jc w:val="center"/>
              <w:rPr>
                <w:sz w:val="22"/>
                <w:szCs w:val="22"/>
              </w:rPr>
            </w:pPr>
            <w:r w:rsidRPr="5BC2F3FF">
              <w:rPr>
                <w:sz w:val="22"/>
                <w:szCs w:val="22"/>
              </w:rPr>
              <w:t>-</w:t>
            </w:r>
          </w:p>
          <w:p w14:paraId="0FB78278" w14:textId="77777777" w:rsidR="00D529A3" w:rsidRPr="00D529A3" w:rsidRDefault="00D529A3" w:rsidP="5BC2F3FF">
            <w:pPr>
              <w:spacing w:line="276" w:lineRule="auto"/>
              <w:jc w:val="center"/>
              <w:rPr>
                <w:sz w:val="22"/>
                <w:szCs w:val="22"/>
              </w:rPr>
            </w:pPr>
          </w:p>
          <w:p w14:paraId="1FC39945" w14:textId="77777777" w:rsidR="00D529A3" w:rsidRPr="00D529A3" w:rsidRDefault="00D529A3" w:rsidP="5BC2F3FF">
            <w:pPr>
              <w:spacing w:line="276" w:lineRule="auto"/>
              <w:jc w:val="center"/>
              <w:rPr>
                <w:sz w:val="22"/>
                <w:szCs w:val="22"/>
              </w:rPr>
            </w:pPr>
          </w:p>
          <w:p w14:paraId="0562CB0E" w14:textId="77777777" w:rsidR="00D529A3" w:rsidRPr="00D529A3" w:rsidRDefault="00D529A3" w:rsidP="5BC2F3FF">
            <w:pPr>
              <w:spacing w:line="276" w:lineRule="auto"/>
              <w:jc w:val="center"/>
              <w:rPr>
                <w:sz w:val="22"/>
                <w:szCs w:val="22"/>
              </w:rPr>
            </w:pPr>
          </w:p>
          <w:p w14:paraId="34CE0A41" w14:textId="77777777" w:rsidR="00D529A3" w:rsidRPr="00D529A3" w:rsidRDefault="00D529A3" w:rsidP="5BC2F3FF">
            <w:pPr>
              <w:spacing w:line="276" w:lineRule="auto"/>
              <w:jc w:val="center"/>
              <w:rPr>
                <w:sz w:val="22"/>
                <w:szCs w:val="22"/>
              </w:rPr>
            </w:pPr>
          </w:p>
          <w:p w14:paraId="62EBF3C5" w14:textId="77777777" w:rsidR="00D529A3" w:rsidRPr="00D529A3" w:rsidRDefault="00D529A3" w:rsidP="5BC2F3FF">
            <w:pPr>
              <w:spacing w:line="276" w:lineRule="auto"/>
              <w:jc w:val="center"/>
              <w:rPr>
                <w:sz w:val="22"/>
                <w:szCs w:val="22"/>
              </w:rPr>
            </w:pPr>
          </w:p>
          <w:p w14:paraId="6D98A12B" w14:textId="77777777" w:rsidR="00D529A3" w:rsidRPr="00D529A3" w:rsidRDefault="00D529A3" w:rsidP="5BC2F3FF">
            <w:pPr>
              <w:spacing w:line="276" w:lineRule="auto"/>
              <w:jc w:val="center"/>
              <w:rPr>
                <w:sz w:val="22"/>
                <w:szCs w:val="22"/>
              </w:rPr>
            </w:pPr>
          </w:p>
          <w:p w14:paraId="3AC2E41B" w14:textId="77777777" w:rsidR="00D529A3" w:rsidRPr="006020C9" w:rsidRDefault="5BC2F3FF" w:rsidP="5BC2F3FF">
            <w:pPr>
              <w:spacing w:line="276" w:lineRule="auto"/>
              <w:jc w:val="center"/>
              <w:rPr>
                <w:sz w:val="22"/>
                <w:szCs w:val="22"/>
                <w:highlight w:val="yellow"/>
              </w:rPr>
            </w:pPr>
            <w:r w:rsidRPr="5BC2F3FF">
              <w:rPr>
                <w:sz w:val="22"/>
                <w:szCs w:val="22"/>
              </w:rPr>
              <w:t>-</w:t>
            </w:r>
          </w:p>
        </w:tc>
        <w:tc>
          <w:tcPr>
            <w:tcW w:w="1037" w:type="dxa"/>
            <w:shd w:val="clear" w:color="auto" w:fill="auto"/>
          </w:tcPr>
          <w:p w14:paraId="2946DB82" w14:textId="77777777" w:rsidR="00D529A3" w:rsidRPr="006020C9" w:rsidRDefault="00D529A3" w:rsidP="5BC2F3FF">
            <w:pPr>
              <w:spacing w:line="276" w:lineRule="auto"/>
              <w:jc w:val="center"/>
              <w:rPr>
                <w:sz w:val="22"/>
                <w:szCs w:val="22"/>
                <w:highlight w:val="yellow"/>
              </w:rPr>
            </w:pPr>
          </w:p>
          <w:p w14:paraId="0CBEA943" w14:textId="77777777" w:rsidR="00D529A3" w:rsidRPr="006020C9" w:rsidRDefault="5BC2F3FF" w:rsidP="5BC2F3FF">
            <w:pPr>
              <w:spacing w:line="276" w:lineRule="auto"/>
              <w:jc w:val="center"/>
              <w:rPr>
                <w:sz w:val="22"/>
                <w:szCs w:val="22"/>
                <w:highlight w:val="yellow"/>
              </w:rPr>
            </w:pPr>
            <w:r w:rsidRPr="5BC2F3FF">
              <w:rPr>
                <w:sz w:val="22"/>
                <w:szCs w:val="22"/>
              </w:rPr>
              <w:t>121 ауд.</w:t>
            </w:r>
          </w:p>
          <w:p w14:paraId="5997CC1D" w14:textId="77777777" w:rsidR="00D529A3" w:rsidRPr="00D529A3" w:rsidRDefault="00D529A3" w:rsidP="5BC2F3FF">
            <w:pPr>
              <w:spacing w:line="276" w:lineRule="auto"/>
              <w:jc w:val="center"/>
              <w:rPr>
                <w:sz w:val="22"/>
                <w:szCs w:val="22"/>
              </w:rPr>
            </w:pPr>
          </w:p>
          <w:p w14:paraId="110FFD37" w14:textId="77777777" w:rsidR="00D529A3" w:rsidRPr="00D529A3" w:rsidRDefault="00D529A3" w:rsidP="5BC2F3FF">
            <w:pPr>
              <w:spacing w:line="276" w:lineRule="auto"/>
              <w:jc w:val="center"/>
              <w:rPr>
                <w:sz w:val="22"/>
                <w:szCs w:val="22"/>
              </w:rPr>
            </w:pPr>
          </w:p>
          <w:p w14:paraId="6B699379" w14:textId="77777777" w:rsidR="00D529A3" w:rsidRPr="00D529A3" w:rsidRDefault="00D529A3" w:rsidP="5BC2F3FF">
            <w:pPr>
              <w:spacing w:line="276" w:lineRule="auto"/>
              <w:jc w:val="center"/>
              <w:rPr>
                <w:sz w:val="22"/>
                <w:szCs w:val="22"/>
              </w:rPr>
            </w:pPr>
          </w:p>
          <w:p w14:paraId="3FE9F23F" w14:textId="77777777" w:rsidR="00D529A3" w:rsidRPr="00D529A3" w:rsidRDefault="00D529A3" w:rsidP="5BC2F3FF">
            <w:pPr>
              <w:spacing w:line="276" w:lineRule="auto"/>
              <w:jc w:val="center"/>
              <w:rPr>
                <w:sz w:val="22"/>
                <w:szCs w:val="22"/>
              </w:rPr>
            </w:pPr>
          </w:p>
          <w:p w14:paraId="1F72F646" w14:textId="77777777" w:rsidR="00D529A3" w:rsidRPr="00D529A3" w:rsidRDefault="00D529A3" w:rsidP="5BC2F3FF">
            <w:pPr>
              <w:spacing w:line="276" w:lineRule="auto"/>
              <w:jc w:val="center"/>
              <w:rPr>
                <w:sz w:val="22"/>
                <w:szCs w:val="22"/>
              </w:rPr>
            </w:pPr>
          </w:p>
          <w:p w14:paraId="08CE6F91" w14:textId="77777777" w:rsidR="00D529A3" w:rsidRPr="00D529A3" w:rsidRDefault="00D529A3" w:rsidP="5BC2F3FF">
            <w:pPr>
              <w:spacing w:line="276" w:lineRule="auto"/>
              <w:jc w:val="center"/>
              <w:rPr>
                <w:sz w:val="22"/>
                <w:szCs w:val="22"/>
              </w:rPr>
            </w:pPr>
          </w:p>
          <w:p w14:paraId="09D9AC6E" w14:textId="77777777" w:rsidR="00D529A3" w:rsidRPr="006020C9" w:rsidRDefault="5BC2F3FF" w:rsidP="5BC2F3FF">
            <w:pPr>
              <w:spacing w:line="276" w:lineRule="auto"/>
              <w:jc w:val="center"/>
              <w:rPr>
                <w:sz w:val="22"/>
                <w:szCs w:val="22"/>
                <w:highlight w:val="yellow"/>
              </w:rPr>
            </w:pPr>
            <w:r w:rsidRPr="5BC2F3FF">
              <w:rPr>
                <w:sz w:val="22"/>
                <w:szCs w:val="22"/>
              </w:rPr>
              <w:t>-</w:t>
            </w:r>
          </w:p>
        </w:tc>
        <w:tc>
          <w:tcPr>
            <w:tcW w:w="1179" w:type="dxa"/>
            <w:shd w:val="clear" w:color="auto" w:fill="auto"/>
          </w:tcPr>
          <w:p w14:paraId="61CDCEAD" w14:textId="77777777" w:rsidR="00D529A3" w:rsidRPr="006020C9" w:rsidRDefault="00D529A3" w:rsidP="5BC2F3FF">
            <w:pPr>
              <w:spacing w:line="276" w:lineRule="auto"/>
              <w:jc w:val="center"/>
              <w:rPr>
                <w:sz w:val="22"/>
                <w:szCs w:val="22"/>
                <w:highlight w:val="yellow"/>
              </w:rPr>
            </w:pPr>
          </w:p>
          <w:p w14:paraId="2A9CB6E2" w14:textId="77777777" w:rsidR="00D529A3" w:rsidRPr="0041122E" w:rsidRDefault="5BC2F3FF" w:rsidP="5BC2F3FF">
            <w:pPr>
              <w:spacing w:line="276" w:lineRule="auto"/>
              <w:jc w:val="center"/>
              <w:rPr>
                <w:sz w:val="22"/>
                <w:szCs w:val="22"/>
              </w:rPr>
            </w:pPr>
            <w:r w:rsidRPr="5BC2F3FF">
              <w:rPr>
                <w:sz w:val="22"/>
                <w:szCs w:val="22"/>
              </w:rPr>
              <w:t>-</w:t>
            </w:r>
          </w:p>
          <w:p w14:paraId="6BB9E253" w14:textId="77777777" w:rsidR="00D529A3" w:rsidRPr="00D529A3" w:rsidRDefault="00D529A3" w:rsidP="5BC2F3FF">
            <w:pPr>
              <w:spacing w:line="276" w:lineRule="auto"/>
              <w:jc w:val="center"/>
              <w:rPr>
                <w:sz w:val="22"/>
                <w:szCs w:val="22"/>
              </w:rPr>
            </w:pPr>
          </w:p>
          <w:p w14:paraId="23DE523C" w14:textId="77777777" w:rsidR="00D529A3" w:rsidRPr="00D529A3" w:rsidRDefault="00D529A3" w:rsidP="5BC2F3FF">
            <w:pPr>
              <w:spacing w:line="276" w:lineRule="auto"/>
              <w:jc w:val="center"/>
              <w:rPr>
                <w:sz w:val="22"/>
                <w:szCs w:val="22"/>
              </w:rPr>
            </w:pPr>
          </w:p>
          <w:p w14:paraId="52E56223" w14:textId="77777777" w:rsidR="00D529A3" w:rsidRPr="00D529A3" w:rsidRDefault="00D529A3" w:rsidP="5BC2F3FF">
            <w:pPr>
              <w:spacing w:line="276" w:lineRule="auto"/>
              <w:jc w:val="center"/>
              <w:rPr>
                <w:sz w:val="22"/>
                <w:szCs w:val="22"/>
              </w:rPr>
            </w:pPr>
          </w:p>
          <w:p w14:paraId="07547A01" w14:textId="77777777" w:rsidR="00D529A3" w:rsidRPr="00D529A3" w:rsidRDefault="00D529A3" w:rsidP="5BC2F3FF">
            <w:pPr>
              <w:spacing w:line="276" w:lineRule="auto"/>
              <w:jc w:val="center"/>
              <w:rPr>
                <w:sz w:val="22"/>
                <w:szCs w:val="22"/>
              </w:rPr>
            </w:pPr>
          </w:p>
          <w:p w14:paraId="5043CB0F" w14:textId="77777777" w:rsidR="00D529A3" w:rsidRPr="00D529A3" w:rsidRDefault="00D529A3" w:rsidP="5BC2F3FF">
            <w:pPr>
              <w:spacing w:line="276" w:lineRule="auto"/>
              <w:jc w:val="center"/>
              <w:rPr>
                <w:sz w:val="22"/>
                <w:szCs w:val="22"/>
              </w:rPr>
            </w:pPr>
          </w:p>
          <w:p w14:paraId="07459315" w14:textId="77777777" w:rsidR="00D529A3" w:rsidRPr="00D529A3" w:rsidRDefault="00D529A3" w:rsidP="5BC2F3FF">
            <w:pPr>
              <w:spacing w:line="276" w:lineRule="auto"/>
              <w:jc w:val="center"/>
              <w:rPr>
                <w:sz w:val="22"/>
                <w:szCs w:val="22"/>
              </w:rPr>
            </w:pPr>
          </w:p>
          <w:p w14:paraId="0A37D35C" w14:textId="77777777" w:rsidR="00D529A3" w:rsidRPr="006020C9" w:rsidRDefault="5BC2F3FF" w:rsidP="5BC2F3FF">
            <w:pPr>
              <w:spacing w:line="276" w:lineRule="auto"/>
              <w:jc w:val="center"/>
              <w:rPr>
                <w:sz w:val="22"/>
                <w:szCs w:val="22"/>
                <w:highlight w:val="yellow"/>
              </w:rPr>
            </w:pPr>
            <w:r w:rsidRPr="5BC2F3FF">
              <w:rPr>
                <w:sz w:val="22"/>
                <w:szCs w:val="22"/>
              </w:rPr>
              <w:t>206 ауд.</w:t>
            </w:r>
          </w:p>
        </w:tc>
      </w:tr>
      <w:tr w:rsidR="00D529A3" w:rsidRPr="00584971" w14:paraId="43347BE9" w14:textId="77777777" w:rsidTr="5BC2F3FF">
        <w:trPr>
          <w:trHeight w:val="286"/>
        </w:trPr>
        <w:tc>
          <w:tcPr>
            <w:tcW w:w="7121" w:type="dxa"/>
            <w:shd w:val="clear" w:color="auto" w:fill="auto"/>
            <w:vAlign w:val="center"/>
          </w:tcPr>
          <w:p w14:paraId="19515988" w14:textId="77777777" w:rsidR="00D529A3" w:rsidRPr="002334ED" w:rsidRDefault="5BC2F3FF" w:rsidP="5BC2F3FF">
            <w:pPr>
              <w:spacing w:line="276" w:lineRule="auto"/>
              <w:rPr>
                <w:sz w:val="22"/>
                <w:szCs w:val="22"/>
              </w:rPr>
            </w:pPr>
            <w:r w:rsidRPr="5BC2F3FF">
              <w:rPr>
                <w:sz w:val="22"/>
                <w:szCs w:val="22"/>
              </w:rPr>
              <w:lastRenderedPageBreak/>
              <w:t xml:space="preserve">Секция 5 </w:t>
            </w:r>
          </w:p>
          <w:p w14:paraId="3A72DC04" w14:textId="77777777" w:rsidR="00D529A3" w:rsidRPr="00CA0DC9" w:rsidRDefault="5BC2F3FF" w:rsidP="5BC2F3FF">
            <w:pPr>
              <w:spacing w:line="276" w:lineRule="auto"/>
              <w:rPr>
                <w:b/>
                <w:bCs/>
                <w:sz w:val="22"/>
                <w:szCs w:val="22"/>
              </w:rPr>
            </w:pPr>
            <w:r w:rsidRPr="5BC2F3FF">
              <w:rPr>
                <w:b/>
                <w:bCs/>
                <w:sz w:val="22"/>
                <w:szCs w:val="22"/>
              </w:rPr>
              <w:t>«Доклады на английском языке»</w:t>
            </w:r>
          </w:p>
          <w:p w14:paraId="72B89196" w14:textId="77777777" w:rsidR="00506263" w:rsidRDefault="5BC2F3FF" w:rsidP="5BC2F3FF">
            <w:pPr>
              <w:spacing w:line="276" w:lineRule="auto"/>
              <w:rPr>
                <w:b/>
                <w:bCs/>
                <w:sz w:val="22"/>
                <w:szCs w:val="22"/>
              </w:rPr>
            </w:pPr>
            <w:r w:rsidRPr="5BC2F3FF">
              <w:rPr>
                <w:b/>
                <w:bCs/>
                <w:sz w:val="22"/>
                <w:szCs w:val="22"/>
              </w:rPr>
              <w:t>Сопредседатели секции:</w:t>
            </w:r>
          </w:p>
          <w:p w14:paraId="41A4E4CE" w14:textId="77777777" w:rsidR="00D529A3" w:rsidRDefault="5BC2F3FF" w:rsidP="5BC2F3FF">
            <w:pPr>
              <w:spacing w:line="276" w:lineRule="auto"/>
              <w:rPr>
                <w:sz w:val="22"/>
                <w:szCs w:val="22"/>
              </w:rPr>
            </w:pPr>
            <w:r w:rsidRPr="5BC2F3FF">
              <w:rPr>
                <w:sz w:val="22"/>
                <w:szCs w:val="22"/>
              </w:rPr>
              <w:t>Казанцева Т.Ю. к.ф.н., доцент, зав. кафедрой ИЯ</w:t>
            </w:r>
          </w:p>
          <w:p w14:paraId="4A6F5740" w14:textId="6DEA92F7" w:rsidR="00FA2A18" w:rsidRPr="002334ED" w:rsidRDefault="00FA2A18" w:rsidP="5BC2F3FF">
            <w:pPr>
              <w:spacing w:line="276" w:lineRule="auto"/>
              <w:rPr>
                <w:sz w:val="22"/>
                <w:szCs w:val="22"/>
              </w:rPr>
            </w:pPr>
            <w:r w:rsidRPr="00171E05">
              <w:rPr>
                <w:b/>
                <w:sz w:val="22"/>
                <w:szCs w:val="22"/>
              </w:rPr>
              <w:t>Ссылка для подключения:</w:t>
            </w:r>
            <w:r>
              <w:rPr>
                <w:b/>
                <w:sz w:val="22"/>
                <w:szCs w:val="22"/>
              </w:rPr>
              <w:t xml:space="preserve"> </w:t>
            </w:r>
            <w:r w:rsidRPr="009C60D7">
              <w:rPr>
                <w:sz w:val="22"/>
                <w:szCs w:val="22"/>
              </w:rPr>
              <w:t>https://edu.ssti.ru/mod/bigbluebuttonbn/view.php?id=40620</w:t>
            </w:r>
          </w:p>
        </w:tc>
        <w:tc>
          <w:tcPr>
            <w:tcW w:w="976" w:type="dxa"/>
          </w:tcPr>
          <w:p w14:paraId="6537F28F" w14:textId="77777777" w:rsidR="00D529A3" w:rsidRPr="00D529A3" w:rsidRDefault="00D529A3" w:rsidP="5BC2F3FF">
            <w:pPr>
              <w:spacing w:line="276" w:lineRule="auto"/>
              <w:jc w:val="center"/>
              <w:rPr>
                <w:sz w:val="22"/>
                <w:szCs w:val="22"/>
              </w:rPr>
            </w:pPr>
          </w:p>
          <w:p w14:paraId="7752B8E3" w14:textId="77777777" w:rsidR="00D529A3" w:rsidRPr="00D529A3" w:rsidRDefault="5BC2F3FF" w:rsidP="5BC2F3FF">
            <w:pPr>
              <w:spacing w:line="276" w:lineRule="auto"/>
              <w:jc w:val="center"/>
              <w:rPr>
                <w:sz w:val="22"/>
                <w:szCs w:val="22"/>
              </w:rPr>
            </w:pPr>
            <w:r w:rsidRPr="5BC2F3FF">
              <w:rPr>
                <w:sz w:val="22"/>
                <w:szCs w:val="22"/>
              </w:rPr>
              <w:t>203 ауд.</w:t>
            </w:r>
          </w:p>
        </w:tc>
        <w:tc>
          <w:tcPr>
            <w:tcW w:w="1037" w:type="dxa"/>
            <w:shd w:val="clear" w:color="auto" w:fill="auto"/>
          </w:tcPr>
          <w:p w14:paraId="6DFB9E20" w14:textId="77777777" w:rsidR="00D529A3" w:rsidRPr="00D529A3" w:rsidRDefault="00D529A3" w:rsidP="5BC2F3FF">
            <w:pPr>
              <w:spacing w:line="276" w:lineRule="auto"/>
              <w:jc w:val="center"/>
              <w:rPr>
                <w:sz w:val="22"/>
                <w:szCs w:val="22"/>
              </w:rPr>
            </w:pPr>
          </w:p>
          <w:p w14:paraId="0A5B7069" w14:textId="77777777" w:rsidR="00D529A3" w:rsidRPr="00D529A3" w:rsidRDefault="5BC2F3FF" w:rsidP="5BC2F3FF">
            <w:pPr>
              <w:spacing w:line="276" w:lineRule="auto"/>
              <w:jc w:val="center"/>
              <w:rPr>
                <w:sz w:val="22"/>
                <w:szCs w:val="22"/>
              </w:rPr>
            </w:pPr>
            <w:r w:rsidRPr="5BC2F3FF">
              <w:rPr>
                <w:sz w:val="22"/>
                <w:szCs w:val="22"/>
              </w:rPr>
              <w:t>-</w:t>
            </w:r>
          </w:p>
        </w:tc>
        <w:tc>
          <w:tcPr>
            <w:tcW w:w="1179" w:type="dxa"/>
            <w:shd w:val="clear" w:color="auto" w:fill="auto"/>
          </w:tcPr>
          <w:p w14:paraId="70DF9E56" w14:textId="77777777" w:rsidR="00D529A3" w:rsidRPr="00D529A3" w:rsidRDefault="00D529A3" w:rsidP="5BC2F3FF">
            <w:pPr>
              <w:spacing w:line="276" w:lineRule="auto"/>
              <w:jc w:val="center"/>
              <w:rPr>
                <w:sz w:val="22"/>
                <w:szCs w:val="22"/>
              </w:rPr>
            </w:pPr>
          </w:p>
          <w:p w14:paraId="21D3E181" w14:textId="77777777" w:rsidR="00D529A3" w:rsidRPr="00D529A3" w:rsidRDefault="5BC2F3FF" w:rsidP="5BC2F3FF">
            <w:pPr>
              <w:spacing w:line="276" w:lineRule="auto"/>
              <w:jc w:val="center"/>
              <w:rPr>
                <w:sz w:val="22"/>
                <w:szCs w:val="22"/>
              </w:rPr>
            </w:pPr>
            <w:r w:rsidRPr="5BC2F3FF">
              <w:rPr>
                <w:sz w:val="22"/>
                <w:szCs w:val="22"/>
              </w:rPr>
              <w:t>419 ауд.</w:t>
            </w:r>
          </w:p>
        </w:tc>
      </w:tr>
    </w:tbl>
    <w:p w14:paraId="44E871BC" w14:textId="77777777" w:rsidR="0007480B" w:rsidRDefault="0007480B" w:rsidP="5BC2F3FF">
      <w:pPr>
        <w:rPr>
          <w:rStyle w:val="a3"/>
          <w:noProof/>
          <w:color w:val="auto"/>
          <w:sz w:val="28"/>
          <w:szCs w:val="28"/>
          <w:u w:val="none"/>
          <w:lang w:eastAsia="en-US"/>
        </w:rPr>
      </w:pPr>
      <w:r w:rsidRPr="5BC2F3FF">
        <w:rPr>
          <w:rStyle w:val="a3"/>
          <w:noProof/>
          <w:color w:val="auto"/>
          <w:sz w:val="28"/>
          <w:szCs w:val="28"/>
          <w:u w:val="none"/>
          <w:lang w:eastAsia="en-US"/>
        </w:rPr>
        <w:br w:type="page"/>
      </w:r>
    </w:p>
    <w:p w14:paraId="1309E189" w14:textId="77777777" w:rsidR="00C65552" w:rsidRDefault="00DE7378" w:rsidP="5BC2F3FF">
      <w:pPr>
        <w:pStyle w:val="12"/>
        <w:rPr>
          <w:rStyle w:val="a3"/>
          <w:rFonts w:eastAsia="Times New Roman"/>
          <w:color w:val="auto"/>
          <w:u w:val="none"/>
        </w:rPr>
      </w:pPr>
      <w:hyperlink w:anchor="_Toc5024589">
        <w:r w:rsidR="5BC2F3FF" w:rsidRPr="5BC2F3FF">
          <w:rPr>
            <w:rFonts w:eastAsia="Times New Roman"/>
          </w:rPr>
          <w:t xml:space="preserve"> </w:t>
        </w:r>
        <w:r w:rsidR="5BC2F3FF" w:rsidRPr="5BC2F3FF">
          <w:rPr>
            <w:rStyle w:val="a3"/>
            <w:rFonts w:eastAsia="Times New Roman"/>
            <w:color w:val="auto"/>
            <w:u w:val="none"/>
          </w:rPr>
          <w:t xml:space="preserve">СЕКЦИЯ №1  </w:t>
        </w:r>
        <w:r w:rsidR="5BC2F3FF" w:rsidRPr="5BC2F3FF">
          <w:rPr>
            <w:rStyle w:val="a3"/>
            <w:rFonts w:eastAsia="Times New Roman"/>
            <w:b w:val="0"/>
            <w:color w:val="auto"/>
            <w:u w:val="none"/>
          </w:rPr>
          <w:t>Материалы и технологии атомного энергопромышленного комплекса</w:t>
        </w:r>
      </w:hyperlink>
    </w:p>
    <w:p w14:paraId="1DB7E61C" w14:textId="5D6456E1" w:rsidR="00D053E7" w:rsidRDefault="5BC2F3FF" w:rsidP="5BC2F3FF">
      <w:pPr>
        <w:spacing w:before="60"/>
        <w:jc w:val="both"/>
        <w:rPr>
          <w:i/>
          <w:iCs/>
          <w:sz w:val="28"/>
          <w:szCs w:val="28"/>
        </w:rPr>
      </w:pPr>
      <w:r w:rsidRPr="5BC2F3FF">
        <w:rPr>
          <w:i/>
          <w:iCs/>
          <w:sz w:val="28"/>
          <w:szCs w:val="28"/>
        </w:rPr>
        <w:t xml:space="preserve">1. </w:t>
      </w:r>
      <w:r w:rsidR="001D318F">
        <w:rPr>
          <w:i/>
          <w:iCs/>
          <w:sz w:val="28"/>
          <w:szCs w:val="28"/>
        </w:rPr>
        <w:t>Бабаев Р.Г.</w:t>
      </w:r>
    </w:p>
    <w:p w14:paraId="6FF677F1" w14:textId="3762F023" w:rsidR="001D318F" w:rsidRPr="001D318F" w:rsidRDefault="001D318F" w:rsidP="5BC2F3FF">
      <w:pPr>
        <w:spacing w:before="60"/>
        <w:jc w:val="both"/>
        <w:rPr>
          <w:sz w:val="28"/>
          <w:szCs w:val="28"/>
        </w:rPr>
      </w:pPr>
      <w:r w:rsidRPr="001D318F">
        <w:rPr>
          <w:sz w:val="28"/>
          <w:szCs w:val="28"/>
        </w:rPr>
        <w:t>Оптимизация процесса карботермического синтеза при изготовлении СНУП-топлива</w:t>
      </w:r>
    </w:p>
    <w:p w14:paraId="754C050C" w14:textId="28754216" w:rsidR="0041122E" w:rsidRDefault="00D053E7" w:rsidP="5BC2F3FF">
      <w:pPr>
        <w:spacing w:before="60"/>
        <w:jc w:val="both"/>
        <w:rPr>
          <w:i/>
          <w:iCs/>
          <w:sz w:val="28"/>
          <w:szCs w:val="28"/>
        </w:rPr>
      </w:pPr>
      <w:r>
        <w:rPr>
          <w:i/>
          <w:iCs/>
          <w:sz w:val="28"/>
          <w:szCs w:val="28"/>
        </w:rPr>
        <w:t xml:space="preserve">2. </w:t>
      </w:r>
      <w:proofErr w:type="spellStart"/>
      <w:r w:rsidR="5BC2F3FF" w:rsidRPr="5BC2F3FF">
        <w:rPr>
          <w:i/>
          <w:iCs/>
          <w:sz w:val="28"/>
          <w:szCs w:val="28"/>
        </w:rPr>
        <w:t>Бочанов</w:t>
      </w:r>
      <w:proofErr w:type="spellEnd"/>
      <w:r w:rsidR="5BC2F3FF" w:rsidRPr="5BC2F3FF">
        <w:rPr>
          <w:i/>
          <w:iCs/>
          <w:sz w:val="28"/>
          <w:szCs w:val="28"/>
        </w:rPr>
        <w:t xml:space="preserve"> А.Д., Грачева Д.К., </w:t>
      </w:r>
      <w:proofErr w:type="spellStart"/>
      <w:r w:rsidR="5BC2F3FF" w:rsidRPr="5BC2F3FF">
        <w:rPr>
          <w:i/>
          <w:iCs/>
          <w:sz w:val="28"/>
          <w:szCs w:val="28"/>
        </w:rPr>
        <w:t>Роскош</w:t>
      </w:r>
      <w:proofErr w:type="spellEnd"/>
      <w:r w:rsidR="5BC2F3FF" w:rsidRPr="5BC2F3FF">
        <w:rPr>
          <w:i/>
          <w:iCs/>
          <w:sz w:val="28"/>
          <w:szCs w:val="28"/>
        </w:rPr>
        <w:t xml:space="preserve"> Е.С., </w:t>
      </w:r>
      <w:proofErr w:type="spellStart"/>
      <w:r w:rsidR="5BC2F3FF" w:rsidRPr="5BC2F3FF">
        <w:rPr>
          <w:i/>
          <w:iCs/>
          <w:sz w:val="28"/>
          <w:szCs w:val="28"/>
        </w:rPr>
        <w:t>Кикенина</w:t>
      </w:r>
      <w:proofErr w:type="spellEnd"/>
      <w:r w:rsidR="5BC2F3FF" w:rsidRPr="5BC2F3FF">
        <w:rPr>
          <w:i/>
          <w:iCs/>
          <w:sz w:val="28"/>
          <w:szCs w:val="28"/>
        </w:rPr>
        <w:t xml:space="preserve"> И.К., Грачев Е.К.</w:t>
      </w:r>
    </w:p>
    <w:p w14:paraId="65D8B07C" w14:textId="77777777" w:rsidR="00456D6C" w:rsidRPr="00456D6C" w:rsidRDefault="5BC2F3FF" w:rsidP="5BC2F3FF">
      <w:pPr>
        <w:jc w:val="both"/>
        <w:rPr>
          <w:sz w:val="28"/>
          <w:szCs w:val="28"/>
        </w:rPr>
      </w:pPr>
      <w:r w:rsidRPr="5BC2F3FF">
        <w:rPr>
          <w:sz w:val="28"/>
          <w:szCs w:val="28"/>
        </w:rPr>
        <w:t>Исследования по определению оптимальных параметров термообработки сплавов с повышенным содержанием РЗМ перед проведением процесса «</w:t>
      </w:r>
      <w:r w:rsidRPr="5BC2F3FF">
        <w:rPr>
          <w:sz w:val="28"/>
          <w:szCs w:val="28"/>
          <w:lang w:val="en-US"/>
        </w:rPr>
        <w:t>H</w:t>
      </w:r>
      <w:proofErr w:type="spellStart"/>
      <w:r w:rsidRPr="5BC2F3FF">
        <w:rPr>
          <w:sz w:val="28"/>
          <w:szCs w:val="28"/>
        </w:rPr>
        <w:t>ydrogen</w:t>
      </w:r>
      <w:proofErr w:type="spellEnd"/>
      <w:r w:rsidRPr="5BC2F3FF">
        <w:rPr>
          <w:sz w:val="28"/>
          <w:szCs w:val="28"/>
        </w:rPr>
        <w:t xml:space="preserve"> </w:t>
      </w:r>
      <w:proofErr w:type="spellStart"/>
      <w:r w:rsidRPr="5BC2F3FF">
        <w:rPr>
          <w:sz w:val="28"/>
          <w:szCs w:val="28"/>
        </w:rPr>
        <w:t>decrepitation</w:t>
      </w:r>
      <w:proofErr w:type="spellEnd"/>
      <w:r w:rsidRPr="5BC2F3FF">
        <w:rPr>
          <w:sz w:val="28"/>
          <w:szCs w:val="28"/>
        </w:rPr>
        <w:t>»</w:t>
      </w:r>
    </w:p>
    <w:p w14:paraId="718F63BB" w14:textId="692DA1BB" w:rsidR="00456D6C" w:rsidRPr="003A7CFC" w:rsidRDefault="00D053E7" w:rsidP="5BC2F3FF">
      <w:pPr>
        <w:spacing w:before="60"/>
        <w:jc w:val="both"/>
        <w:rPr>
          <w:i/>
          <w:iCs/>
          <w:sz w:val="28"/>
          <w:szCs w:val="28"/>
        </w:rPr>
      </w:pPr>
      <w:r>
        <w:rPr>
          <w:i/>
          <w:iCs/>
          <w:sz w:val="28"/>
          <w:szCs w:val="28"/>
        </w:rPr>
        <w:t>3</w:t>
      </w:r>
      <w:r w:rsidR="5BC2F3FF" w:rsidRPr="5BC2F3FF">
        <w:rPr>
          <w:i/>
          <w:iCs/>
          <w:sz w:val="28"/>
          <w:szCs w:val="28"/>
        </w:rPr>
        <w:t xml:space="preserve">. </w:t>
      </w:r>
      <w:proofErr w:type="spellStart"/>
      <w:r w:rsidR="5BC2F3FF" w:rsidRPr="5BC2F3FF">
        <w:rPr>
          <w:i/>
          <w:iCs/>
          <w:sz w:val="28"/>
          <w:szCs w:val="28"/>
        </w:rPr>
        <w:t>Буйновский</w:t>
      </w:r>
      <w:proofErr w:type="spellEnd"/>
      <w:r w:rsidR="5BC2F3FF" w:rsidRPr="5BC2F3FF">
        <w:rPr>
          <w:i/>
          <w:iCs/>
          <w:sz w:val="28"/>
          <w:szCs w:val="28"/>
        </w:rPr>
        <w:t xml:space="preserve"> А.П., Жиганов А.Н., </w:t>
      </w:r>
      <w:proofErr w:type="spellStart"/>
      <w:r w:rsidR="5BC2F3FF" w:rsidRPr="5BC2F3FF">
        <w:rPr>
          <w:i/>
          <w:iCs/>
          <w:sz w:val="28"/>
          <w:szCs w:val="28"/>
        </w:rPr>
        <w:t>Буйновский</w:t>
      </w:r>
      <w:proofErr w:type="spellEnd"/>
      <w:r w:rsidR="5BC2F3FF" w:rsidRPr="5BC2F3FF">
        <w:rPr>
          <w:i/>
          <w:iCs/>
          <w:sz w:val="28"/>
          <w:szCs w:val="28"/>
        </w:rPr>
        <w:t xml:space="preserve"> А.С., </w:t>
      </w:r>
      <w:proofErr w:type="spellStart"/>
      <w:r w:rsidR="5BC2F3FF" w:rsidRPr="5BC2F3FF">
        <w:rPr>
          <w:i/>
          <w:iCs/>
          <w:sz w:val="28"/>
          <w:szCs w:val="28"/>
        </w:rPr>
        <w:t>Муслимова</w:t>
      </w:r>
      <w:proofErr w:type="spellEnd"/>
      <w:r w:rsidR="5BC2F3FF" w:rsidRPr="5BC2F3FF">
        <w:rPr>
          <w:i/>
          <w:iCs/>
          <w:sz w:val="28"/>
          <w:szCs w:val="28"/>
        </w:rPr>
        <w:t xml:space="preserve"> А.В.</w:t>
      </w:r>
    </w:p>
    <w:p w14:paraId="237A8B78" w14:textId="77777777" w:rsidR="00456D6C" w:rsidRPr="003A7CFC" w:rsidRDefault="5BC2F3FF" w:rsidP="5BC2F3FF">
      <w:pPr>
        <w:jc w:val="both"/>
        <w:rPr>
          <w:sz w:val="28"/>
          <w:szCs w:val="28"/>
        </w:rPr>
      </w:pPr>
      <w:r w:rsidRPr="5BC2F3FF">
        <w:rPr>
          <w:sz w:val="28"/>
          <w:szCs w:val="28"/>
        </w:rPr>
        <w:t>Современные проблемы российского редкоземельного производства и методы их решения</w:t>
      </w:r>
    </w:p>
    <w:p w14:paraId="50B213AF" w14:textId="7004301F" w:rsidR="00456D6C" w:rsidRPr="00456D6C" w:rsidRDefault="00D053E7" w:rsidP="5BC2F3FF">
      <w:pPr>
        <w:spacing w:before="60"/>
        <w:jc w:val="both"/>
        <w:rPr>
          <w:i/>
          <w:iCs/>
          <w:sz w:val="28"/>
          <w:szCs w:val="28"/>
        </w:rPr>
      </w:pPr>
      <w:r>
        <w:rPr>
          <w:i/>
          <w:iCs/>
          <w:sz w:val="28"/>
          <w:szCs w:val="28"/>
        </w:rPr>
        <w:t>4</w:t>
      </w:r>
      <w:r w:rsidR="5BC2F3FF" w:rsidRPr="5BC2F3FF">
        <w:rPr>
          <w:i/>
          <w:iCs/>
          <w:sz w:val="28"/>
          <w:szCs w:val="28"/>
        </w:rPr>
        <w:t xml:space="preserve">. Бурков К.А., </w:t>
      </w:r>
      <w:proofErr w:type="spellStart"/>
      <w:r w:rsidR="5BC2F3FF" w:rsidRPr="5BC2F3FF">
        <w:rPr>
          <w:i/>
          <w:iCs/>
          <w:sz w:val="28"/>
          <w:szCs w:val="28"/>
        </w:rPr>
        <w:t>Толмосова</w:t>
      </w:r>
      <w:proofErr w:type="spellEnd"/>
      <w:r w:rsidR="5BC2F3FF" w:rsidRPr="5BC2F3FF">
        <w:rPr>
          <w:i/>
          <w:iCs/>
          <w:sz w:val="28"/>
          <w:szCs w:val="28"/>
        </w:rPr>
        <w:t xml:space="preserve"> О.В. </w:t>
      </w:r>
      <w:proofErr w:type="spellStart"/>
      <w:r w:rsidR="5BC2F3FF" w:rsidRPr="5BC2F3FF">
        <w:rPr>
          <w:i/>
          <w:iCs/>
          <w:sz w:val="28"/>
          <w:szCs w:val="28"/>
        </w:rPr>
        <w:t>Колмыков</w:t>
      </w:r>
      <w:proofErr w:type="spellEnd"/>
      <w:r w:rsidR="5BC2F3FF" w:rsidRPr="5BC2F3FF">
        <w:rPr>
          <w:i/>
          <w:iCs/>
          <w:sz w:val="28"/>
          <w:szCs w:val="28"/>
        </w:rPr>
        <w:t xml:space="preserve"> А.С., </w:t>
      </w:r>
      <w:proofErr w:type="spellStart"/>
      <w:r w:rsidR="5BC2F3FF" w:rsidRPr="5BC2F3FF">
        <w:rPr>
          <w:i/>
          <w:iCs/>
          <w:sz w:val="28"/>
          <w:szCs w:val="28"/>
        </w:rPr>
        <w:t>Буйновский</w:t>
      </w:r>
      <w:proofErr w:type="spellEnd"/>
      <w:r w:rsidR="5BC2F3FF" w:rsidRPr="5BC2F3FF">
        <w:rPr>
          <w:i/>
          <w:iCs/>
          <w:sz w:val="28"/>
          <w:szCs w:val="28"/>
        </w:rPr>
        <w:t xml:space="preserve"> А.С., </w:t>
      </w:r>
      <w:proofErr w:type="spellStart"/>
      <w:r w:rsidR="5BC2F3FF" w:rsidRPr="5BC2F3FF">
        <w:rPr>
          <w:i/>
          <w:iCs/>
          <w:sz w:val="28"/>
          <w:szCs w:val="28"/>
        </w:rPr>
        <w:t>Муслимова</w:t>
      </w:r>
      <w:proofErr w:type="spellEnd"/>
      <w:r w:rsidR="5BC2F3FF" w:rsidRPr="5BC2F3FF">
        <w:rPr>
          <w:i/>
          <w:iCs/>
          <w:sz w:val="28"/>
          <w:szCs w:val="28"/>
        </w:rPr>
        <w:t xml:space="preserve"> А.В., </w:t>
      </w:r>
      <w:proofErr w:type="spellStart"/>
      <w:r w:rsidR="5BC2F3FF" w:rsidRPr="5BC2F3FF">
        <w:rPr>
          <w:i/>
          <w:iCs/>
          <w:sz w:val="28"/>
          <w:szCs w:val="28"/>
        </w:rPr>
        <w:t>Молоков</w:t>
      </w:r>
      <w:proofErr w:type="spellEnd"/>
      <w:r w:rsidR="5BC2F3FF" w:rsidRPr="5BC2F3FF">
        <w:rPr>
          <w:i/>
          <w:iCs/>
          <w:sz w:val="28"/>
          <w:szCs w:val="28"/>
        </w:rPr>
        <w:t xml:space="preserve"> П.Б.</w:t>
      </w:r>
    </w:p>
    <w:p w14:paraId="02E7FC3C" w14:textId="77777777" w:rsidR="00456D6C" w:rsidRDefault="5BC2F3FF" w:rsidP="5BC2F3FF">
      <w:pPr>
        <w:jc w:val="both"/>
        <w:rPr>
          <w:sz w:val="28"/>
          <w:szCs w:val="28"/>
        </w:rPr>
      </w:pPr>
      <w:r w:rsidRPr="5BC2F3FF">
        <w:rPr>
          <w:sz w:val="28"/>
          <w:szCs w:val="28"/>
        </w:rPr>
        <w:t>Экстракционное отделение церия от суммы РЗЭ</w:t>
      </w:r>
    </w:p>
    <w:p w14:paraId="1D06B920" w14:textId="68BF7369" w:rsidR="00456D6C" w:rsidRPr="00456D6C" w:rsidRDefault="00D053E7" w:rsidP="5BC2F3FF">
      <w:pPr>
        <w:spacing w:before="60"/>
        <w:jc w:val="both"/>
        <w:rPr>
          <w:i/>
          <w:iCs/>
          <w:sz w:val="28"/>
          <w:szCs w:val="28"/>
        </w:rPr>
      </w:pPr>
      <w:r>
        <w:rPr>
          <w:i/>
          <w:iCs/>
          <w:sz w:val="28"/>
          <w:szCs w:val="28"/>
        </w:rPr>
        <w:t>5</w:t>
      </w:r>
      <w:r w:rsidR="5BC2F3FF" w:rsidRPr="5BC2F3FF">
        <w:rPr>
          <w:i/>
          <w:iCs/>
          <w:sz w:val="28"/>
          <w:szCs w:val="28"/>
        </w:rPr>
        <w:t xml:space="preserve">. </w:t>
      </w:r>
      <w:proofErr w:type="spellStart"/>
      <w:r w:rsidR="5BC2F3FF" w:rsidRPr="5BC2F3FF">
        <w:rPr>
          <w:i/>
          <w:iCs/>
          <w:sz w:val="28"/>
          <w:szCs w:val="28"/>
        </w:rPr>
        <w:t>Венедиктова</w:t>
      </w:r>
      <w:proofErr w:type="spellEnd"/>
      <w:r w:rsidR="5BC2F3FF" w:rsidRPr="5BC2F3FF">
        <w:rPr>
          <w:i/>
          <w:iCs/>
          <w:sz w:val="28"/>
          <w:szCs w:val="28"/>
        </w:rPr>
        <w:t xml:space="preserve"> А.Л., Молокова Т.А., </w:t>
      </w:r>
      <w:proofErr w:type="spellStart"/>
      <w:r w:rsidR="5BC2F3FF" w:rsidRPr="5BC2F3FF">
        <w:rPr>
          <w:i/>
          <w:iCs/>
          <w:sz w:val="28"/>
          <w:szCs w:val="28"/>
        </w:rPr>
        <w:t>Молоков</w:t>
      </w:r>
      <w:proofErr w:type="spellEnd"/>
      <w:r w:rsidR="5BC2F3FF" w:rsidRPr="5BC2F3FF">
        <w:rPr>
          <w:i/>
          <w:iCs/>
          <w:sz w:val="28"/>
          <w:szCs w:val="28"/>
        </w:rPr>
        <w:t xml:space="preserve"> П.Б.</w:t>
      </w:r>
    </w:p>
    <w:p w14:paraId="72CF8D0E" w14:textId="77777777" w:rsidR="00456D6C" w:rsidRDefault="5BC2F3FF" w:rsidP="5BC2F3FF">
      <w:pPr>
        <w:jc w:val="both"/>
        <w:rPr>
          <w:sz w:val="28"/>
          <w:szCs w:val="28"/>
        </w:rPr>
      </w:pPr>
      <w:r w:rsidRPr="5BC2F3FF">
        <w:rPr>
          <w:sz w:val="28"/>
          <w:szCs w:val="28"/>
        </w:rPr>
        <w:t>Определение фторид ионов в технологических растворах различными методами</w:t>
      </w:r>
    </w:p>
    <w:p w14:paraId="5104D37F" w14:textId="19159CC0" w:rsidR="00FD6A4B" w:rsidRPr="00FD6A4B" w:rsidRDefault="00D053E7" w:rsidP="5BC2F3FF">
      <w:pPr>
        <w:spacing w:before="60"/>
        <w:jc w:val="both"/>
        <w:rPr>
          <w:i/>
          <w:iCs/>
          <w:sz w:val="28"/>
          <w:szCs w:val="28"/>
        </w:rPr>
      </w:pPr>
      <w:r>
        <w:rPr>
          <w:i/>
          <w:iCs/>
          <w:sz w:val="28"/>
          <w:szCs w:val="28"/>
        </w:rPr>
        <w:t>6</w:t>
      </w:r>
      <w:r w:rsidR="5BC2F3FF" w:rsidRPr="5BC2F3FF">
        <w:rPr>
          <w:i/>
          <w:iCs/>
          <w:sz w:val="28"/>
          <w:szCs w:val="28"/>
        </w:rPr>
        <w:t xml:space="preserve">. Грачев Е.К., Грачева Д.К., Чуркин А. А., Карташов Е.Ю., </w:t>
      </w:r>
      <w:proofErr w:type="spellStart"/>
      <w:r w:rsidR="5BC2F3FF" w:rsidRPr="5BC2F3FF">
        <w:rPr>
          <w:i/>
          <w:iCs/>
          <w:sz w:val="28"/>
          <w:szCs w:val="28"/>
        </w:rPr>
        <w:t>Муслимова</w:t>
      </w:r>
      <w:proofErr w:type="spellEnd"/>
      <w:r w:rsidR="5BC2F3FF" w:rsidRPr="5BC2F3FF">
        <w:rPr>
          <w:i/>
          <w:iCs/>
          <w:sz w:val="28"/>
          <w:szCs w:val="28"/>
        </w:rPr>
        <w:t xml:space="preserve"> А.В.</w:t>
      </w:r>
    </w:p>
    <w:p w14:paraId="7C21C365" w14:textId="77777777" w:rsidR="00FD6A4B" w:rsidRPr="00FD6A4B" w:rsidRDefault="5BC2F3FF" w:rsidP="5BC2F3FF">
      <w:pPr>
        <w:jc w:val="both"/>
        <w:rPr>
          <w:sz w:val="28"/>
          <w:szCs w:val="28"/>
        </w:rPr>
      </w:pPr>
      <w:r w:rsidRPr="5BC2F3FF">
        <w:rPr>
          <w:sz w:val="28"/>
          <w:szCs w:val="28"/>
        </w:rPr>
        <w:t>Исследование технологии переработки отработанных магнитных материалов на основе редкоземельных металлов</w:t>
      </w:r>
    </w:p>
    <w:p w14:paraId="4F4A2BE3" w14:textId="2F3F45B4" w:rsidR="00FD6A4B" w:rsidRPr="00FD6A4B" w:rsidRDefault="00D053E7" w:rsidP="5BC2F3FF">
      <w:pPr>
        <w:spacing w:before="60"/>
        <w:jc w:val="both"/>
        <w:rPr>
          <w:i/>
          <w:iCs/>
          <w:sz w:val="28"/>
          <w:szCs w:val="28"/>
        </w:rPr>
      </w:pPr>
      <w:r>
        <w:rPr>
          <w:i/>
          <w:iCs/>
          <w:sz w:val="28"/>
          <w:szCs w:val="28"/>
        </w:rPr>
        <w:t>7</w:t>
      </w:r>
      <w:r w:rsidR="5BC2F3FF" w:rsidRPr="5BC2F3FF">
        <w:rPr>
          <w:i/>
          <w:iCs/>
          <w:sz w:val="28"/>
          <w:szCs w:val="28"/>
        </w:rPr>
        <w:t xml:space="preserve">. Грачева Д.К., Грачев Е.К., </w:t>
      </w:r>
      <w:proofErr w:type="spellStart"/>
      <w:r w:rsidR="5BC2F3FF" w:rsidRPr="5BC2F3FF">
        <w:rPr>
          <w:i/>
          <w:iCs/>
          <w:sz w:val="28"/>
          <w:szCs w:val="28"/>
        </w:rPr>
        <w:t>Муслимова</w:t>
      </w:r>
      <w:proofErr w:type="spellEnd"/>
      <w:r w:rsidR="5BC2F3FF" w:rsidRPr="5BC2F3FF">
        <w:rPr>
          <w:i/>
          <w:iCs/>
          <w:sz w:val="28"/>
          <w:szCs w:val="28"/>
        </w:rPr>
        <w:t xml:space="preserve"> А.В., </w:t>
      </w:r>
      <w:proofErr w:type="spellStart"/>
      <w:r w:rsidR="5BC2F3FF" w:rsidRPr="5BC2F3FF">
        <w:rPr>
          <w:i/>
          <w:iCs/>
          <w:sz w:val="28"/>
          <w:szCs w:val="28"/>
        </w:rPr>
        <w:t>Шачнева</w:t>
      </w:r>
      <w:proofErr w:type="spellEnd"/>
      <w:r w:rsidR="5BC2F3FF" w:rsidRPr="5BC2F3FF">
        <w:rPr>
          <w:i/>
          <w:iCs/>
          <w:sz w:val="28"/>
          <w:szCs w:val="28"/>
        </w:rPr>
        <w:t xml:space="preserve"> М.И., </w:t>
      </w:r>
      <w:proofErr w:type="spellStart"/>
      <w:r w:rsidR="5BC2F3FF" w:rsidRPr="5BC2F3FF">
        <w:rPr>
          <w:i/>
          <w:iCs/>
          <w:sz w:val="28"/>
          <w:szCs w:val="28"/>
        </w:rPr>
        <w:t>Кикенина</w:t>
      </w:r>
      <w:proofErr w:type="spellEnd"/>
      <w:r w:rsidR="5BC2F3FF" w:rsidRPr="5BC2F3FF">
        <w:rPr>
          <w:i/>
          <w:iCs/>
          <w:sz w:val="28"/>
          <w:szCs w:val="28"/>
        </w:rPr>
        <w:t xml:space="preserve"> И.К.</w:t>
      </w:r>
    </w:p>
    <w:p w14:paraId="4E58360D" w14:textId="77777777" w:rsidR="00FD6A4B" w:rsidRDefault="5BC2F3FF" w:rsidP="5BC2F3FF">
      <w:pPr>
        <w:jc w:val="both"/>
        <w:rPr>
          <w:sz w:val="28"/>
          <w:szCs w:val="28"/>
        </w:rPr>
      </w:pPr>
      <w:r w:rsidRPr="5BC2F3FF">
        <w:rPr>
          <w:sz w:val="28"/>
          <w:szCs w:val="28"/>
        </w:rPr>
        <w:t>Исследование морфологии сплавов и определение химического состава порошков магнитных материалов на основе РЗМ</w:t>
      </w:r>
    </w:p>
    <w:p w14:paraId="04FC4B37" w14:textId="2A07CDEB" w:rsidR="00FD6A4B" w:rsidRPr="00FD6A4B" w:rsidRDefault="00D053E7" w:rsidP="5BC2F3FF">
      <w:pPr>
        <w:spacing w:before="60"/>
        <w:jc w:val="both"/>
        <w:rPr>
          <w:i/>
          <w:iCs/>
          <w:sz w:val="28"/>
          <w:szCs w:val="28"/>
        </w:rPr>
      </w:pPr>
      <w:r>
        <w:rPr>
          <w:i/>
          <w:iCs/>
          <w:sz w:val="28"/>
          <w:szCs w:val="28"/>
        </w:rPr>
        <w:t>8</w:t>
      </w:r>
      <w:r w:rsidR="5BC2F3FF" w:rsidRPr="5BC2F3FF">
        <w:rPr>
          <w:i/>
          <w:iCs/>
          <w:sz w:val="28"/>
          <w:szCs w:val="28"/>
        </w:rPr>
        <w:t xml:space="preserve">. Гусев Р.Я., Кулагина Д.С., </w:t>
      </w:r>
      <w:proofErr w:type="spellStart"/>
      <w:r w:rsidR="5BC2F3FF" w:rsidRPr="5BC2F3FF">
        <w:rPr>
          <w:i/>
          <w:iCs/>
          <w:sz w:val="28"/>
          <w:szCs w:val="28"/>
        </w:rPr>
        <w:t>Молоков</w:t>
      </w:r>
      <w:proofErr w:type="spellEnd"/>
      <w:r w:rsidR="5BC2F3FF" w:rsidRPr="5BC2F3FF">
        <w:rPr>
          <w:i/>
          <w:iCs/>
          <w:sz w:val="28"/>
          <w:szCs w:val="28"/>
        </w:rPr>
        <w:t xml:space="preserve"> П.Б.</w:t>
      </w:r>
    </w:p>
    <w:p w14:paraId="1D1D0B54" w14:textId="77777777" w:rsidR="00FD6A4B" w:rsidRDefault="5BC2F3FF" w:rsidP="5BC2F3FF">
      <w:pPr>
        <w:jc w:val="both"/>
        <w:rPr>
          <w:sz w:val="28"/>
          <w:szCs w:val="28"/>
        </w:rPr>
      </w:pPr>
      <w:r w:rsidRPr="5BC2F3FF">
        <w:rPr>
          <w:sz w:val="28"/>
          <w:szCs w:val="28"/>
        </w:rPr>
        <w:t>Разработка методики определения РЗЭ с использованием проекции на латентные структуры в спектрофотометрическом анализе</w:t>
      </w:r>
    </w:p>
    <w:p w14:paraId="50AFD8A1" w14:textId="53450E64" w:rsidR="00FD6A4B" w:rsidRPr="00FD6A4B" w:rsidRDefault="00D053E7" w:rsidP="5BC2F3FF">
      <w:pPr>
        <w:spacing w:before="60"/>
        <w:jc w:val="both"/>
        <w:rPr>
          <w:i/>
          <w:iCs/>
          <w:sz w:val="28"/>
          <w:szCs w:val="28"/>
        </w:rPr>
      </w:pPr>
      <w:r>
        <w:rPr>
          <w:i/>
          <w:iCs/>
          <w:sz w:val="28"/>
          <w:szCs w:val="28"/>
        </w:rPr>
        <w:t>9</w:t>
      </w:r>
      <w:r w:rsidR="5BC2F3FF" w:rsidRPr="5BC2F3FF">
        <w:rPr>
          <w:i/>
          <w:iCs/>
          <w:sz w:val="28"/>
          <w:szCs w:val="28"/>
        </w:rPr>
        <w:t xml:space="preserve">. Гусев Р.Я., Кулагина Д.С., </w:t>
      </w:r>
      <w:proofErr w:type="spellStart"/>
      <w:r w:rsidR="5BC2F3FF" w:rsidRPr="5BC2F3FF">
        <w:rPr>
          <w:i/>
          <w:iCs/>
          <w:sz w:val="28"/>
          <w:szCs w:val="28"/>
        </w:rPr>
        <w:t>Молоков</w:t>
      </w:r>
      <w:proofErr w:type="spellEnd"/>
      <w:r w:rsidR="5BC2F3FF" w:rsidRPr="5BC2F3FF">
        <w:rPr>
          <w:i/>
          <w:iCs/>
          <w:sz w:val="28"/>
          <w:szCs w:val="28"/>
        </w:rPr>
        <w:t xml:space="preserve"> П.Б.</w:t>
      </w:r>
    </w:p>
    <w:p w14:paraId="43175EDD" w14:textId="77777777" w:rsidR="00FD6A4B" w:rsidRDefault="5BC2F3FF" w:rsidP="5BC2F3FF">
      <w:pPr>
        <w:jc w:val="both"/>
        <w:rPr>
          <w:sz w:val="28"/>
          <w:szCs w:val="28"/>
        </w:rPr>
      </w:pPr>
      <w:r w:rsidRPr="5BC2F3FF">
        <w:rPr>
          <w:sz w:val="28"/>
          <w:szCs w:val="28"/>
        </w:rPr>
        <w:t>Прямое фотометрическое определение урана и плутония</w:t>
      </w:r>
    </w:p>
    <w:p w14:paraId="63F192D2" w14:textId="55EFADED" w:rsidR="00FD6A4B" w:rsidRPr="00FD6A4B" w:rsidRDefault="00D053E7" w:rsidP="5BC2F3FF">
      <w:pPr>
        <w:spacing w:before="60"/>
        <w:jc w:val="both"/>
        <w:rPr>
          <w:i/>
          <w:iCs/>
          <w:sz w:val="28"/>
          <w:szCs w:val="28"/>
        </w:rPr>
      </w:pPr>
      <w:r>
        <w:rPr>
          <w:i/>
          <w:iCs/>
          <w:sz w:val="28"/>
          <w:szCs w:val="28"/>
        </w:rPr>
        <w:t>10</w:t>
      </w:r>
      <w:r w:rsidR="5BC2F3FF" w:rsidRPr="5BC2F3FF">
        <w:rPr>
          <w:i/>
          <w:iCs/>
          <w:sz w:val="28"/>
          <w:szCs w:val="28"/>
        </w:rPr>
        <w:t xml:space="preserve">. Епифанов К.Ю., </w:t>
      </w:r>
      <w:proofErr w:type="spellStart"/>
      <w:r w:rsidR="5BC2F3FF" w:rsidRPr="5BC2F3FF">
        <w:rPr>
          <w:i/>
          <w:iCs/>
          <w:sz w:val="28"/>
          <w:szCs w:val="28"/>
        </w:rPr>
        <w:t>Мокина</w:t>
      </w:r>
      <w:proofErr w:type="spellEnd"/>
      <w:r w:rsidR="5BC2F3FF" w:rsidRPr="5BC2F3FF">
        <w:rPr>
          <w:i/>
          <w:iCs/>
          <w:sz w:val="28"/>
          <w:szCs w:val="28"/>
        </w:rPr>
        <w:t xml:space="preserve"> А.Н., </w:t>
      </w:r>
      <w:proofErr w:type="spellStart"/>
      <w:r w:rsidR="5BC2F3FF" w:rsidRPr="5BC2F3FF">
        <w:rPr>
          <w:i/>
          <w:iCs/>
          <w:sz w:val="28"/>
          <w:szCs w:val="28"/>
        </w:rPr>
        <w:t>Ожерельев</w:t>
      </w:r>
      <w:proofErr w:type="spellEnd"/>
      <w:r w:rsidR="5BC2F3FF" w:rsidRPr="5BC2F3FF">
        <w:rPr>
          <w:i/>
          <w:iCs/>
          <w:sz w:val="28"/>
          <w:szCs w:val="28"/>
        </w:rPr>
        <w:t xml:space="preserve"> О.А.</w:t>
      </w:r>
    </w:p>
    <w:p w14:paraId="5AD2506D" w14:textId="77777777" w:rsidR="00FD6A4B" w:rsidRDefault="5BC2F3FF" w:rsidP="5BC2F3FF">
      <w:pPr>
        <w:jc w:val="both"/>
        <w:rPr>
          <w:sz w:val="28"/>
          <w:szCs w:val="28"/>
        </w:rPr>
      </w:pPr>
      <w:r w:rsidRPr="5BC2F3FF">
        <w:rPr>
          <w:sz w:val="28"/>
          <w:szCs w:val="28"/>
        </w:rPr>
        <w:t>Разработка физико-химической модели очистки ZrF</w:t>
      </w:r>
      <w:r w:rsidRPr="5BC2F3FF">
        <w:rPr>
          <w:sz w:val="28"/>
          <w:szCs w:val="28"/>
          <w:vertAlign w:val="subscript"/>
        </w:rPr>
        <w:t>4</w:t>
      </w:r>
      <w:r w:rsidRPr="5BC2F3FF">
        <w:rPr>
          <w:sz w:val="28"/>
          <w:szCs w:val="28"/>
        </w:rPr>
        <w:t xml:space="preserve"> от 3d – переходных металлов</w:t>
      </w:r>
    </w:p>
    <w:p w14:paraId="741D8629" w14:textId="2B8363D0" w:rsidR="00FD6A4B" w:rsidRPr="00FD6A4B" w:rsidRDefault="5BC2F3FF" w:rsidP="5BC2F3FF">
      <w:pPr>
        <w:spacing w:before="60"/>
        <w:jc w:val="both"/>
        <w:rPr>
          <w:i/>
          <w:iCs/>
          <w:sz w:val="28"/>
          <w:szCs w:val="28"/>
        </w:rPr>
      </w:pPr>
      <w:r w:rsidRPr="5BC2F3FF">
        <w:rPr>
          <w:i/>
          <w:iCs/>
          <w:sz w:val="28"/>
          <w:szCs w:val="28"/>
        </w:rPr>
        <w:t>1</w:t>
      </w:r>
      <w:r w:rsidR="00D053E7">
        <w:rPr>
          <w:i/>
          <w:iCs/>
          <w:sz w:val="28"/>
          <w:szCs w:val="28"/>
        </w:rPr>
        <w:t>1</w:t>
      </w:r>
      <w:r w:rsidRPr="5BC2F3FF">
        <w:rPr>
          <w:i/>
          <w:iCs/>
          <w:sz w:val="28"/>
          <w:szCs w:val="28"/>
        </w:rPr>
        <w:t>. Игнатович Е.С., Шишкина Н.И., Зеличенко Е.А.</w:t>
      </w:r>
    </w:p>
    <w:p w14:paraId="5F561460" w14:textId="77777777" w:rsidR="00FD6A4B" w:rsidRDefault="5BC2F3FF" w:rsidP="5BC2F3FF">
      <w:pPr>
        <w:jc w:val="both"/>
        <w:rPr>
          <w:sz w:val="28"/>
          <w:szCs w:val="28"/>
        </w:rPr>
      </w:pPr>
      <w:r w:rsidRPr="5BC2F3FF">
        <w:rPr>
          <w:sz w:val="28"/>
          <w:szCs w:val="28"/>
        </w:rPr>
        <w:t xml:space="preserve">Влияние добавок на физико-химические свойства растворов </w:t>
      </w:r>
      <w:proofErr w:type="spellStart"/>
      <w:r w:rsidRPr="5BC2F3FF">
        <w:rPr>
          <w:sz w:val="28"/>
          <w:szCs w:val="28"/>
        </w:rPr>
        <w:t>Na</w:t>
      </w:r>
      <w:proofErr w:type="spellEnd"/>
      <w:r w:rsidRPr="5BC2F3FF">
        <w:rPr>
          <w:sz w:val="28"/>
          <w:szCs w:val="28"/>
        </w:rPr>
        <w:t>-КМЦ</w:t>
      </w:r>
    </w:p>
    <w:p w14:paraId="1BB2AD4D" w14:textId="0962B53E" w:rsidR="00FD6A4B" w:rsidRPr="00FD6A4B" w:rsidRDefault="5BC2F3FF" w:rsidP="5BC2F3FF">
      <w:pPr>
        <w:spacing w:before="60"/>
        <w:jc w:val="both"/>
        <w:rPr>
          <w:i/>
          <w:iCs/>
          <w:sz w:val="28"/>
          <w:szCs w:val="28"/>
        </w:rPr>
      </w:pPr>
      <w:r w:rsidRPr="5BC2F3FF">
        <w:rPr>
          <w:i/>
          <w:iCs/>
          <w:sz w:val="28"/>
          <w:szCs w:val="28"/>
        </w:rPr>
        <w:t>1</w:t>
      </w:r>
      <w:r w:rsidR="00D053E7">
        <w:rPr>
          <w:i/>
          <w:iCs/>
          <w:sz w:val="28"/>
          <w:szCs w:val="28"/>
        </w:rPr>
        <w:t>2</w:t>
      </w:r>
      <w:r w:rsidRPr="5BC2F3FF">
        <w:rPr>
          <w:i/>
          <w:iCs/>
          <w:sz w:val="28"/>
          <w:szCs w:val="28"/>
        </w:rPr>
        <w:t xml:space="preserve">. </w:t>
      </w:r>
      <w:proofErr w:type="spellStart"/>
      <w:r w:rsidRPr="5BC2F3FF">
        <w:rPr>
          <w:i/>
          <w:iCs/>
          <w:sz w:val="28"/>
          <w:szCs w:val="28"/>
        </w:rPr>
        <w:t>Коба</w:t>
      </w:r>
      <w:proofErr w:type="spellEnd"/>
      <w:r w:rsidRPr="5BC2F3FF">
        <w:rPr>
          <w:i/>
          <w:iCs/>
          <w:sz w:val="28"/>
          <w:szCs w:val="28"/>
        </w:rPr>
        <w:t xml:space="preserve"> Е.В., Житков С.А., </w:t>
      </w:r>
      <w:proofErr w:type="spellStart"/>
      <w:r w:rsidRPr="5BC2F3FF">
        <w:rPr>
          <w:i/>
          <w:iCs/>
          <w:sz w:val="28"/>
          <w:szCs w:val="28"/>
        </w:rPr>
        <w:t>Макасеев</w:t>
      </w:r>
      <w:proofErr w:type="spellEnd"/>
      <w:r w:rsidRPr="5BC2F3FF">
        <w:rPr>
          <w:i/>
          <w:iCs/>
          <w:sz w:val="28"/>
          <w:szCs w:val="28"/>
        </w:rPr>
        <w:t xml:space="preserve"> Ю.Н.</w:t>
      </w:r>
    </w:p>
    <w:p w14:paraId="119300A2" w14:textId="77777777" w:rsidR="00FD6A4B" w:rsidRPr="00FD6A4B" w:rsidRDefault="5BC2F3FF" w:rsidP="5BC2F3FF">
      <w:pPr>
        <w:jc w:val="both"/>
        <w:rPr>
          <w:sz w:val="28"/>
          <w:szCs w:val="28"/>
        </w:rPr>
      </w:pPr>
      <w:r w:rsidRPr="5BC2F3FF">
        <w:rPr>
          <w:sz w:val="28"/>
          <w:szCs w:val="28"/>
        </w:rPr>
        <w:t>Исследование зависимости средней плотности тока от высоты анода</w:t>
      </w:r>
    </w:p>
    <w:p w14:paraId="453F0D85" w14:textId="7D77E4D6" w:rsidR="003B38AE" w:rsidRPr="003B38AE" w:rsidRDefault="5BC2F3FF" w:rsidP="5BC2F3FF">
      <w:pPr>
        <w:spacing w:before="60"/>
        <w:jc w:val="both"/>
        <w:rPr>
          <w:i/>
          <w:iCs/>
          <w:sz w:val="28"/>
          <w:szCs w:val="28"/>
        </w:rPr>
      </w:pPr>
      <w:r w:rsidRPr="5BC2F3FF">
        <w:rPr>
          <w:i/>
          <w:iCs/>
          <w:sz w:val="28"/>
          <w:szCs w:val="28"/>
        </w:rPr>
        <w:t>1</w:t>
      </w:r>
      <w:r w:rsidR="00D053E7">
        <w:rPr>
          <w:i/>
          <w:iCs/>
          <w:sz w:val="28"/>
          <w:szCs w:val="28"/>
        </w:rPr>
        <w:t>3</w:t>
      </w:r>
      <w:r w:rsidRPr="5BC2F3FF">
        <w:rPr>
          <w:i/>
          <w:iCs/>
          <w:sz w:val="28"/>
          <w:szCs w:val="28"/>
        </w:rPr>
        <w:t xml:space="preserve">. </w:t>
      </w:r>
      <w:proofErr w:type="gramStart"/>
      <w:r w:rsidRPr="5BC2F3FF">
        <w:rPr>
          <w:i/>
          <w:iCs/>
          <w:sz w:val="28"/>
          <w:szCs w:val="28"/>
        </w:rPr>
        <w:t>Леденев</w:t>
      </w:r>
      <w:proofErr w:type="gramEnd"/>
      <w:r w:rsidRPr="5BC2F3FF">
        <w:rPr>
          <w:i/>
          <w:iCs/>
          <w:sz w:val="28"/>
          <w:szCs w:val="28"/>
        </w:rPr>
        <w:t xml:space="preserve"> Ю.А., Жиганов А.Н.</w:t>
      </w:r>
    </w:p>
    <w:p w14:paraId="3B585CB8" w14:textId="77777777" w:rsidR="00FD6A4B" w:rsidRDefault="5BC2F3FF" w:rsidP="5BC2F3FF">
      <w:pPr>
        <w:jc w:val="both"/>
        <w:rPr>
          <w:sz w:val="28"/>
          <w:szCs w:val="28"/>
        </w:rPr>
      </w:pPr>
      <w:r w:rsidRPr="5BC2F3FF">
        <w:rPr>
          <w:sz w:val="28"/>
          <w:szCs w:val="28"/>
        </w:rPr>
        <w:t xml:space="preserve">Накопленные </w:t>
      </w:r>
      <w:proofErr w:type="spellStart"/>
      <w:r w:rsidRPr="5BC2F3FF">
        <w:rPr>
          <w:sz w:val="28"/>
          <w:szCs w:val="28"/>
        </w:rPr>
        <w:t>высокоактывные</w:t>
      </w:r>
      <w:proofErr w:type="spellEnd"/>
      <w:r w:rsidRPr="5BC2F3FF">
        <w:rPr>
          <w:sz w:val="28"/>
          <w:szCs w:val="28"/>
        </w:rPr>
        <w:t xml:space="preserve"> отходы контроль содержания долгоживущих трансурановых радионуклидов</w:t>
      </w:r>
    </w:p>
    <w:p w14:paraId="35276D28" w14:textId="4A30CD41" w:rsidR="004C3AF6" w:rsidRPr="004C3AF6" w:rsidRDefault="5BC2F3FF" w:rsidP="5BC2F3FF">
      <w:pPr>
        <w:spacing w:before="60"/>
        <w:jc w:val="both"/>
        <w:rPr>
          <w:i/>
          <w:iCs/>
          <w:sz w:val="28"/>
          <w:szCs w:val="28"/>
        </w:rPr>
      </w:pPr>
      <w:r w:rsidRPr="5BC2F3FF">
        <w:rPr>
          <w:i/>
          <w:iCs/>
          <w:sz w:val="28"/>
          <w:szCs w:val="28"/>
        </w:rPr>
        <w:lastRenderedPageBreak/>
        <w:t>1</w:t>
      </w:r>
      <w:r w:rsidR="00D053E7">
        <w:rPr>
          <w:i/>
          <w:iCs/>
          <w:sz w:val="28"/>
          <w:szCs w:val="28"/>
        </w:rPr>
        <w:t>4</w:t>
      </w:r>
      <w:r w:rsidRPr="5BC2F3FF">
        <w:rPr>
          <w:i/>
          <w:iCs/>
          <w:sz w:val="28"/>
          <w:szCs w:val="28"/>
        </w:rPr>
        <w:t xml:space="preserve">. Максимова Н.К., </w:t>
      </w:r>
      <w:proofErr w:type="spellStart"/>
      <w:r w:rsidRPr="5BC2F3FF">
        <w:rPr>
          <w:i/>
          <w:iCs/>
          <w:sz w:val="28"/>
          <w:szCs w:val="28"/>
        </w:rPr>
        <w:t>Сергейченко</w:t>
      </w:r>
      <w:proofErr w:type="spellEnd"/>
      <w:r w:rsidRPr="5BC2F3FF">
        <w:rPr>
          <w:i/>
          <w:iCs/>
          <w:sz w:val="28"/>
          <w:szCs w:val="28"/>
        </w:rPr>
        <w:t xml:space="preserve"> Н.В., Малиновская Т.Д., </w:t>
      </w:r>
      <w:proofErr w:type="spellStart"/>
      <w:r w:rsidRPr="5BC2F3FF">
        <w:rPr>
          <w:i/>
          <w:iCs/>
          <w:sz w:val="28"/>
          <w:szCs w:val="28"/>
        </w:rPr>
        <w:t>Жек</w:t>
      </w:r>
      <w:proofErr w:type="spellEnd"/>
      <w:r w:rsidRPr="5BC2F3FF">
        <w:rPr>
          <w:i/>
          <w:iCs/>
          <w:sz w:val="28"/>
          <w:szCs w:val="28"/>
        </w:rPr>
        <w:t xml:space="preserve"> В.В., Ким С.В.</w:t>
      </w:r>
    </w:p>
    <w:p w14:paraId="24A63F50" w14:textId="77777777" w:rsidR="004C3AF6" w:rsidRPr="004C3AF6" w:rsidRDefault="5BC2F3FF" w:rsidP="5BC2F3FF">
      <w:pPr>
        <w:jc w:val="both"/>
        <w:rPr>
          <w:sz w:val="28"/>
          <w:szCs w:val="28"/>
        </w:rPr>
      </w:pPr>
      <w:r w:rsidRPr="5BC2F3FF">
        <w:rPr>
          <w:sz w:val="28"/>
          <w:szCs w:val="28"/>
        </w:rPr>
        <w:t xml:space="preserve">Создание </w:t>
      </w:r>
      <w:proofErr w:type="spellStart"/>
      <w:r w:rsidRPr="5BC2F3FF">
        <w:rPr>
          <w:sz w:val="28"/>
          <w:szCs w:val="28"/>
        </w:rPr>
        <w:t>наноструктурированных</w:t>
      </w:r>
      <w:proofErr w:type="spellEnd"/>
      <w:r w:rsidRPr="5BC2F3FF">
        <w:rPr>
          <w:sz w:val="28"/>
          <w:szCs w:val="28"/>
        </w:rPr>
        <w:t xml:space="preserve"> тонкопленочных сенсоров для детектирования опасных газов</w:t>
      </w:r>
    </w:p>
    <w:p w14:paraId="18C73EAF" w14:textId="0807FC93" w:rsidR="004C3AF6" w:rsidRPr="004C3AF6" w:rsidRDefault="5BC2F3FF" w:rsidP="5BC2F3FF">
      <w:pPr>
        <w:spacing w:before="60"/>
        <w:jc w:val="both"/>
        <w:rPr>
          <w:i/>
          <w:iCs/>
          <w:sz w:val="28"/>
          <w:szCs w:val="28"/>
        </w:rPr>
      </w:pPr>
      <w:r w:rsidRPr="5BC2F3FF">
        <w:rPr>
          <w:i/>
          <w:iCs/>
          <w:sz w:val="28"/>
          <w:szCs w:val="28"/>
        </w:rPr>
        <w:t>1</w:t>
      </w:r>
      <w:r w:rsidR="00D053E7">
        <w:rPr>
          <w:i/>
          <w:iCs/>
          <w:sz w:val="28"/>
          <w:szCs w:val="28"/>
        </w:rPr>
        <w:t>5</w:t>
      </w:r>
      <w:r w:rsidRPr="5BC2F3FF">
        <w:rPr>
          <w:i/>
          <w:iCs/>
          <w:sz w:val="28"/>
          <w:szCs w:val="28"/>
        </w:rPr>
        <w:t xml:space="preserve">. Максимова Н.К., </w:t>
      </w:r>
      <w:proofErr w:type="spellStart"/>
      <w:r w:rsidRPr="5BC2F3FF">
        <w:rPr>
          <w:i/>
          <w:iCs/>
          <w:sz w:val="28"/>
          <w:szCs w:val="28"/>
        </w:rPr>
        <w:t>Шапорев</w:t>
      </w:r>
      <w:proofErr w:type="spellEnd"/>
      <w:r w:rsidRPr="5BC2F3FF">
        <w:rPr>
          <w:i/>
          <w:iCs/>
          <w:sz w:val="28"/>
          <w:szCs w:val="28"/>
        </w:rPr>
        <w:t xml:space="preserve"> В.Я., Малиновская Т.Д., </w:t>
      </w:r>
      <w:proofErr w:type="spellStart"/>
      <w:r w:rsidRPr="5BC2F3FF">
        <w:rPr>
          <w:i/>
          <w:iCs/>
          <w:sz w:val="28"/>
          <w:szCs w:val="28"/>
        </w:rPr>
        <w:t>Сергейченко</w:t>
      </w:r>
      <w:proofErr w:type="spellEnd"/>
      <w:r w:rsidRPr="5BC2F3FF">
        <w:rPr>
          <w:i/>
          <w:iCs/>
          <w:sz w:val="28"/>
          <w:szCs w:val="28"/>
        </w:rPr>
        <w:t xml:space="preserve"> Н.В.</w:t>
      </w:r>
    </w:p>
    <w:p w14:paraId="1234AD67" w14:textId="77777777" w:rsidR="004C3AF6" w:rsidRDefault="5BC2F3FF" w:rsidP="5BC2F3FF">
      <w:pPr>
        <w:jc w:val="both"/>
        <w:rPr>
          <w:sz w:val="28"/>
          <w:szCs w:val="28"/>
        </w:rPr>
      </w:pPr>
      <w:r w:rsidRPr="5BC2F3FF">
        <w:rPr>
          <w:sz w:val="28"/>
          <w:szCs w:val="28"/>
        </w:rPr>
        <w:t>Универсальный полупроводниковый газоанализатор паров токсичных и взрывоопасных газов</w:t>
      </w:r>
    </w:p>
    <w:p w14:paraId="29C654F1" w14:textId="5590B938" w:rsidR="003B38AE" w:rsidRPr="003B38AE" w:rsidRDefault="5BC2F3FF" w:rsidP="5BC2F3FF">
      <w:pPr>
        <w:spacing w:before="60"/>
        <w:jc w:val="both"/>
        <w:rPr>
          <w:i/>
          <w:iCs/>
          <w:sz w:val="28"/>
          <w:szCs w:val="28"/>
        </w:rPr>
      </w:pPr>
      <w:r w:rsidRPr="5BC2F3FF">
        <w:rPr>
          <w:i/>
          <w:iCs/>
          <w:sz w:val="28"/>
          <w:szCs w:val="28"/>
        </w:rPr>
        <w:t>1</w:t>
      </w:r>
      <w:r w:rsidR="00D053E7">
        <w:rPr>
          <w:i/>
          <w:iCs/>
          <w:sz w:val="28"/>
          <w:szCs w:val="28"/>
        </w:rPr>
        <w:t>6</w:t>
      </w:r>
      <w:r w:rsidRPr="5BC2F3FF">
        <w:rPr>
          <w:i/>
          <w:iCs/>
          <w:sz w:val="28"/>
          <w:szCs w:val="28"/>
        </w:rPr>
        <w:t xml:space="preserve">. Мельникова К.В., Дмитриченко Д.Д., Васильченко Я.В., </w:t>
      </w:r>
      <w:proofErr w:type="spellStart"/>
      <w:r w:rsidRPr="5BC2F3FF">
        <w:rPr>
          <w:i/>
          <w:iCs/>
          <w:sz w:val="28"/>
          <w:szCs w:val="28"/>
        </w:rPr>
        <w:t>Гузеева</w:t>
      </w:r>
      <w:proofErr w:type="spellEnd"/>
      <w:r w:rsidRPr="5BC2F3FF">
        <w:rPr>
          <w:i/>
          <w:iCs/>
          <w:sz w:val="28"/>
          <w:szCs w:val="28"/>
        </w:rPr>
        <w:t>, Т.И.</w:t>
      </w:r>
    </w:p>
    <w:p w14:paraId="65908D82" w14:textId="77777777" w:rsidR="00FD6A4B" w:rsidRPr="003B38AE" w:rsidRDefault="5BC2F3FF" w:rsidP="5BC2F3FF">
      <w:pPr>
        <w:jc w:val="both"/>
        <w:rPr>
          <w:sz w:val="28"/>
          <w:szCs w:val="28"/>
        </w:rPr>
      </w:pPr>
      <w:r w:rsidRPr="5BC2F3FF">
        <w:rPr>
          <w:sz w:val="28"/>
          <w:szCs w:val="28"/>
        </w:rPr>
        <w:t xml:space="preserve">Формообразование </w:t>
      </w:r>
      <w:proofErr w:type="gramStart"/>
      <w:r w:rsidRPr="5BC2F3FF">
        <w:rPr>
          <w:sz w:val="28"/>
          <w:szCs w:val="28"/>
        </w:rPr>
        <w:t>синтетического</w:t>
      </w:r>
      <w:proofErr w:type="gramEnd"/>
      <w:r w:rsidRPr="5BC2F3FF">
        <w:rPr>
          <w:sz w:val="28"/>
          <w:szCs w:val="28"/>
        </w:rPr>
        <w:t xml:space="preserve"> гидроксиапатита в вязких средах</w:t>
      </w:r>
    </w:p>
    <w:p w14:paraId="721213D5" w14:textId="2A0A0328" w:rsidR="003B38AE" w:rsidRPr="003B38AE" w:rsidRDefault="5BC2F3FF" w:rsidP="5BC2F3FF">
      <w:pPr>
        <w:spacing w:before="60"/>
        <w:jc w:val="both"/>
        <w:rPr>
          <w:i/>
          <w:iCs/>
          <w:sz w:val="28"/>
          <w:szCs w:val="28"/>
        </w:rPr>
      </w:pPr>
      <w:r w:rsidRPr="5BC2F3FF">
        <w:rPr>
          <w:i/>
          <w:iCs/>
          <w:sz w:val="28"/>
          <w:szCs w:val="28"/>
        </w:rPr>
        <w:t>1</w:t>
      </w:r>
      <w:r w:rsidR="00D053E7">
        <w:rPr>
          <w:i/>
          <w:iCs/>
          <w:sz w:val="28"/>
          <w:szCs w:val="28"/>
        </w:rPr>
        <w:t>7</w:t>
      </w:r>
      <w:r w:rsidRPr="5BC2F3FF">
        <w:rPr>
          <w:i/>
          <w:iCs/>
          <w:sz w:val="28"/>
          <w:szCs w:val="28"/>
        </w:rPr>
        <w:t xml:space="preserve">. </w:t>
      </w:r>
      <w:proofErr w:type="spellStart"/>
      <w:r w:rsidRPr="5BC2F3FF">
        <w:rPr>
          <w:i/>
          <w:iCs/>
          <w:sz w:val="28"/>
          <w:szCs w:val="28"/>
        </w:rPr>
        <w:t>Нижегородов</w:t>
      </w:r>
      <w:proofErr w:type="spellEnd"/>
      <w:r w:rsidRPr="5BC2F3FF">
        <w:rPr>
          <w:i/>
          <w:iCs/>
          <w:sz w:val="28"/>
          <w:szCs w:val="28"/>
        </w:rPr>
        <w:t xml:space="preserve"> Д.С., </w:t>
      </w:r>
      <w:proofErr w:type="spellStart"/>
      <w:r w:rsidRPr="5BC2F3FF">
        <w:rPr>
          <w:i/>
          <w:iCs/>
          <w:sz w:val="28"/>
          <w:szCs w:val="28"/>
        </w:rPr>
        <w:t>Макасеев</w:t>
      </w:r>
      <w:proofErr w:type="spellEnd"/>
      <w:r w:rsidRPr="5BC2F3FF">
        <w:rPr>
          <w:i/>
          <w:iCs/>
          <w:sz w:val="28"/>
          <w:szCs w:val="28"/>
        </w:rPr>
        <w:t xml:space="preserve"> Ю.Н.</w:t>
      </w:r>
    </w:p>
    <w:p w14:paraId="44169270" w14:textId="77777777" w:rsidR="003B38AE" w:rsidRDefault="5BC2F3FF" w:rsidP="5BC2F3FF">
      <w:pPr>
        <w:jc w:val="both"/>
        <w:rPr>
          <w:sz w:val="28"/>
          <w:szCs w:val="28"/>
        </w:rPr>
      </w:pPr>
      <w:r w:rsidRPr="5BC2F3FF">
        <w:rPr>
          <w:sz w:val="28"/>
          <w:szCs w:val="28"/>
        </w:rPr>
        <w:t>Изготовление анодов из игольчатого кокса</w:t>
      </w:r>
    </w:p>
    <w:p w14:paraId="736F3550" w14:textId="5F9E269D" w:rsidR="00007A03" w:rsidRPr="00007A03" w:rsidRDefault="5BC2F3FF" w:rsidP="5BC2F3FF">
      <w:pPr>
        <w:spacing w:before="60"/>
        <w:jc w:val="both"/>
        <w:rPr>
          <w:i/>
          <w:iCs/>
          <w:sz w:val="28"/>
          <w:szCs w:val="28"/>
        </w:rPr>
      </w:pPr>
      <w:r w:rsidRPr="5BC2F3FF">
        <w:rPr>
          <w:i/>
          <w:iCs/>
          <w:sz w:val="28"/>
          <w:szCs w:val="28"/>
        </w:rPr>
        <w:t>1</w:t>
      </w:r>
      <w:r w:rsidR="00D053E7">
        <w:rPr>
          <w:i/>
          <w:iCs/>
          <w:sz w:val="28"/>
          <w:szCs w:val="28"/>
        </w:rPr>
        <w:t>8</w:t>
      </w:r>
      <w:r w:rsidRPr="5BC2F3FF">
        <w:rPr>
          <w:i/>
          <w:iCs/>
          <w:sz w:val="28"/>
          <w:szCs w:val="28"/>
        </w:rPr>
        <w:t>. Пак А.Д., Софронов В.Л.</w:t>
      </w:r>
    </w:p>
    <w:p w14:paraId="035144A6" w14:textId="77777777" w:rsidR="00007A03" w:rsidRDefault="5BC2F3FF" w:rsidP="5BC2F3FF">
      <w:pPr>
        <w:jc w:val="both"/>
        <w:rPr>
          <w:sz w:val="28"/>
          <w:szCs w:val="28"/>
        </w:rPr>
      </w:pPr>
      <w:r w:rsidRPr="5BC2F3FF">
        <w:rPr>
          <w:sz w:val="28"/>
          <w:szCs w:val="28"/>
        </w:rPr>
        <w:t>Современные методы дезактивации металлических отходов, загрязненных радиоактивными веществами</w:t>
      </w:r>
    </w:p>
    <w:p w14:paraId="78D9F198" w14:textId="0FBEF7F1" w:rsidR="00EC5B58" w:rsidRPr="00EC5B58" w:rsidRDefault="5BC2F3FF" w:rsidP="5BC2F3FF">
      <w:pPr>
        <w:spacing w:before="60"/>
        <w:jc w:val="both"/>
        <w:rPr>
          <w:i/>
          <w:iCs/>
          <w:sz w:val="28"/>
          <w:szCs w:val="28"/>
        </w:rPr>
      </w:pPr>
      <w:r w:rsidRPr="5BC2F3FF">
        <w:rPr>
          <w:i/>
          <w:iCs/>
          <w:sz w:val="28"/>
          <w:szCs w:val="28"/>
        </w:rPr>
        <w:t>1</w:t>
      </w:r>
      <w:r w:rsidR="00D053E7">
        <w:rPr>
          <w:i/>
          <w:iCs/>
          <w:sz w:val="28"/>
          <w:szCs w:val="28"/>
        </w:rPr>
        <w:t>9</w:t>
      </w:r>
      <w:r w:rsidRPr="5BC2F3FF">
        <w:rPr>
          <w:i/>
          <w:iCs/>
          <w:sz w:val="28"/>
          <w:szCs w:val="28"/>
        </w:rPr>
        <w:t xml:space="preserve">. Попова К.Е., </w:t>
      </w:r>
      <w:proofErr w:type="spellStart"/>
      <w:r w:rsidRPr="5BC2F3FF">
        <w:rPr>
          <w:i/>
          <w:iCs/>
          <w:sz w:val="28"/>
          <w:szCs w:val="28"/>
        </w:rPr>
        <w:t>Муслимова</w:t>
      </w:r>
      <w:proofErr w:type="spellEnd"/>
      <w:r w:rsidRPr="5BC2F3FF">
        <w:rPr>
          <w:i/>
          <w:iCs/>
          <w:sz w:val="28"/>
          <w:szCs w:val="28"/>
        </w:rPr>
        <w:t xml:space="preserve"> А.В.</w:t>
      </w:r>
    </w:p>
    <w:p w14:paraId="5AE61E78" w14:textId="77777777" w:rsidR="003B38AE" w:rsidRDefault="5BC2F3FF" w:rsidP="5BC2F3FF">
      <w:pPr>
        <w:jc w:val="both"/>
        <w:rPr>
          <w:sz w:val="28"/>
          <w:szCs w:val="28"/>
        </w:rPr>
      </w:pPr>
      <w:r w:rsidRPr="5BC2F3FF">
        <w:rPr>
          <w:sz w:val="28"/>
          <w:szCs w:val="28"/>
        </w:rPr>
        <w:t>Оценка полноты растворения фторида лантана в азотной кислоте</w:t>
      </w:r>
    </w:p>
    <w:p w14:paraId="1FD3A6FA" w14:textId="162A120A" w:rsidR="00EC5B58" w:rsidRPr="00EC5B58" w:rsidRDefault="00D053E7" w:rsidP="5BC2F3FF">
      <w:pPr>
        <w:spacing w:before="60"/>
        <w:jc w:val="both"/>
        <w:rPr>
          <w:i/>
          <w:iCs/>
          <w:sz w:val="28"/>
          <w:szCs w:val="28"/>
        </w:rPr>
      </w:pPr>
      <w:r>
        <w:rPr>
          <w:i/>
          <w:iCs/>
          <w:sz w:val="28"/>
          <w:szCs w:val="28"/>
        </w:rPr>
        <w:t>20</w:t>
      </w:r>
      <w:r w:rsidR="5BC2F3FF" w:rsidRPr="5BC2F3FF">
        <w:rPr>
          <w:i/>
          <w:iCs/>
          <w:sz w:val="28"/>
          <w:szCs w:val="28"/>
        </w:rPr>
        <w:t xml:space="preserve">. Степанов К.И., </w:t>
      </w:r>
      <w:proofErr w:type="spellStart"/>
      <w:r w:rsidR="5BC2F3FF" w:rsidRPr="5BC2F3FF">
        <w:rPr>
          <w:i/>
          <w:iCs/>
          <w:sz w:val="28"/>
          <w:szCs w:val="28"/>
        </w:rPr>
        <w:t>Макасеев</w:t>
      </w:r>
      <w:proofErr w:type="spellEnd"/>
      <w:r w:rsidR="5BC2F3FF" w:rsidRPr="5BC2F3FF">
        <w:rPr>
          <w:i/>
          <w:iCs/>
          <w:sz w:val="28"/>
          <w:szCs w:val="28"/>
        </w:rPr>
        <w:t xml:space="preserve"> Ю.Н.</w:t>
      </w:r>
    </w:p>
    <w:p w14:paraId="683CF74F" w14:textId="77777777" w:rsidR="00EC5B58" w:rsidRDefault="5BC2F3FF" w:rsidP="5BC2F3FF">
      <w:pPr>
        <w:jc w:val="both"/>
        <w:rPr>
          <w:sz w:val="28"/>
          <w:szCs w:val="28"/>
        </w:rPr>
      </w:pPr>
      <w:r w:rsidRPr="5BC2F3FF">
        <w:rPr>
          <w:sz w:val="28"/>
          <w:szCs w:val="28"/>
        </w:rPr>
        <w:t xml:space="preserve">Исследование анодов из </w:t>
      </w:r>
      <w:proofErr w:type="gramStart"/>
      <w:r w:rsidRPr="5BC2F3FF">
        <w:rPr>
          <w:sz w:val="28"/>
          <w:szCs w:val="28"/>
        </w:rPr>
        <w:t>угле-композитного</w:t>
      </w:r>
      <w:proofErr w:type="gramEnd"/>
      <w:r w:rsidRPr="5BC2F3FF">
        <w:rPr>
          <w:sz w:val="28"/>
          <w:szCs w:val="28"/>
        </w:rPr>
        <w:t xml:space="preserve"> материала</w:t>
      </w:r>
    </w:p>
    <w:p w14:paraId="465AB160" w14:textId="6FE9C3A9" w:rsidR="00FD6A4B" w:rsidRPr="00FD6A4B" w:rsidRDefault="5BC2F3FF" w:rsidP="5BC2F3FF">
      <w:pPr>
        <w:spacing w:before="60"/>
        <w:jc w:val="both"/>
        <w:rPr>
          <w:i/>
          <w:iCs/>
          <w:sz w:val="28"/>
          <w:szCs w:val="28"/>
        </w:rPr>
      </w:pPr>
      <w:r w:rsidRPr="5BC2F3FF">
        <w:rPr>
          <w:i/>
          <w:iCs/>
          <w:sz w:val="28"/>
          <w:szCs w:val="28"/>
        </w:rPr>
        <w:t>2</w:t>
      </w:r>
      <w:r w:rsidR="00D053E7">
        <w:rPr>
          <w:i/>
          <w:iCs/>
          <w:sz w:val="28"/>
          <w:szCs w:val="28"/>
        </w:rPr>
        <w:t>1</w:t>
      </w:r>
      <w:r w:rsidRPr="5BC2F3FF">
        <w:rPr>
          <w:i/>
          <w:iCs/>
          <w:sz w:val="28"/>
          <w:szCs w:val="28"/>
        </w:rPr>
        <w:t>. Тарасова П.Е., Богданова С.А, Голубева А.А.</w:t>
      </w:r>
    </w:p>
    <w:p w14:paraId="261BF6BB" w14:textId="77777777" w:rsidR="00FD6A4B" w:rsidRDefault="5BC2F3FF" w:rsidP="5BC2F3FF">
      <w:pPr>
        <w:jc w:val="both"/>
        <w:rPr>
          <w:sz w:val="28"/>
          <w:szCs w:val="28"/>
        </w:rPr>
      </w:pPr>
      <w:r w:rsidRPr="5BC2F3FF">
        <w:rPr>
          <w:sz w:val="28"/>
          <w:szCs w:val="28"/>
        </w:rPr>
        <w:t xml:space="preserve">Влияние катионов металлов на функцию </w:t>
      </w:r>
      <w:proofErr w:type="gramStart"/>
      <w:r w:rsidRPr="5BC2F3FF">
        <w:rPr>
          <w:sz w:val="28"/>
          <w:szCs w:val="28"/>
        </w:rPr>
        <w:t>фторид-селективного</w:t>
      </w:r>
      <w:proofErr w:type="gramEnd"/>
      <w:r w:rsidRPr="5BC2F3FF">
        <w:rPr>
          <w:sz w:val="28"/>
          <w:szCs w:val="28"/>
        </w:rPr>
        <w:t xml:space="preserve"> электрода</w:t>
      </w:r>
    </w:p>
    <w:p w14:paraId="4E3D2D2C" w14:textId="15370B8C" w:rsidR="00EC5B58" w:rsidRPr="00547FE1" w:rsidRDefault="5BC2F3FF" w:rsidP="5BC2F3FF">
      <w:pPr>
        <w:spacing w:before="60"/>
        <w:jc w:val="both"/>
        <w:rPr>
          <w:i/>
          <w:iCs/>
          <w:sz w:val="28"/>
          <w:szCs w:val="28"/>
        </w:rPr>
      </w:pPr>
      <w:r w:rsidRPr="5BC2F3FF">
        <w:rPr>
          <w:i/>
          <w:iCs/>
          <w:sz w:val="28"/>
          <w:szCs w:val="28"/>
        </w:rPr>
        <w:t>2</w:t>
      </w:r>
      <w:r w:rsidR="00D053E7">
        <w:rPr>
          <w:i/>
          <w:iCs/>
          <w:sz w:val="28"/>
          <w:szCs w:val="28"/>
        </w:rPr>
        <w:t>2</w:t>
      </w:r>
      <w:r w:rsidRPr="5BC2F3FF">
        <w:rPr>
          <w:i/>
          <w:iCs/>
          <w:sz w:val="28"/>
          <w:szCs w:val="28"/>
        </w:rPr>
        <w:t xml:space="preserve">. Ушаков А.О., </w:t>
      </w:r>
      <w:proofErr w:type="spellStart"/>
      <w:r w:rsidRPr="5BC2F3FF">
        <w:rPr>
          <w:i/>
          <w:iCs/>
          <w:sz w:val="28"/>
          <w:szCs w:val="28"/>
        </w:rPr>
        <w:t>Жерин</w:t>
      </w:r>
      <w:proofErr w:type="spellEnd"/>
      <w:r w:rsidRPr="5BC2F3FF">
        <w:rPr>
          <w:i/>
          <w:iCs/>
          <w:sz w:val="28"/>
          <w:szCs w:val="28"/>
        </w:rPr>
        <w:t xml:space="preserve"> И.И., </w:t>
      </w:r>
      <w:proofErr w:type="spellStart"/>
      <w:r w:rsidRPr="5BC2F3FF">
        <w:rPr>
          <w:i/>
          <w:iCs/>
          <w:sz w:val="28"/>
          <w:szCs w:val="28"/>
        </w:rPr>
        <w:t>Муслимова</w:t>
      </w:r>
      <w:proofErr w:type="spellEnd"/>
      <w:r w:rsidRPr="5BC2F3FF">
        <w:rPr>
          <w:i/>
          <w:iCs/>
          <w:sz w:val="28"/>
          <w:szCs w:val="28"/>
        </w:rPr>
        <w:t xml:space="preserve"> А.В., Носков М.Д. </w:t>
      </w:r>
    </w:p>
    <w:p w14:paraId="16E8856F" w14:textId="77777777" w:rsidR="00FD6A4B" w:rsidRDefault="5BC2F3FF" w:rsidP="5BC2F3FF">
      <w:pPr>
        <w:jc w:val="both"/>
        <w:rPr>
          <w:sz w:val="28"/>
          <w:szCs w:val="28"/>
        </w:rPr>
      </w:pPr>
      <w:r w:rsidRPr="5BC2F3FF">
        <w:rPr>
          <w:sz w:val="28"/>
          <w:szCs w:val="28"/>
        </w:rPr>
        <w:t>Анализ моделей экстракции для системы UO</w:t>
      </w:r>
      <w:r w:rsidRPr="5BC2F3FF">
        <w:rPr>
          <w:sz w:val="28"/>
          <w:szCs w:val="28"/>
          <w:vertAlign w:val="subscript"/>
        </w:rPr>
        <w:t>2</w:t>
      </w:r>
      <w:r w:rsidRPr="5BC2F3FF">
        <w:rPr>
          <w:sz w:val="28"/>
          <w:szCs w:val="28"/>
        </w:rPr>
        <w:t>(NO</w:t>
      </w:r>
      <w:r w:rsidRPr="5BC2F3FF">
        <w:rPr>
          <w:sz w:val="28"/>
          <w:szCs w:val="28"/>
          <w:vertAlign w:val="subscript"/>
        </w:rPr>
        <w:t>3</w:t>
      </w:r>
      <w:r w:rsidRPr="5BC2F3FF">
        <w:rPr>
          <w:sz w:val="28"/>
          <w:szCs w:val="28"/>
        </w:rPr>
        <w:t>)</w:t>
      </w:r>
      <w:r w:rsidRPr="5BC2F3FF">
        <w:rPr>
          <w:sz w:val="28"/>
          <w:szCs w:val="28"/>
          <w:vertAlign w:val="subscript"/>
        </w:rPr>
        <w:t>2-</w:t>
      </w:r>
      <w:r w:rsidRPr="5BC2F3FF">
        <w:rPr>
          <w:sz w:val="28"/>
          <w:szCs w:val="28"/>
        </w:rPr>
        <w:t>HNO</w:t>
      </w:r>
      <w:r w:rsidRPr="5BC2F3FF">
        <w:rPr>
          <w:sz w:val="28"/>
          <w:szCs w:val="28"/>
          <w:vertAlign w:val="subscript"/>
        </w:rPr>
        <w:t>3-</w:t>
      </w:r>
      <w:r w:rsidRPr="5BC2F3FF">
        <w:rPr>
          <w:sz w:val="28"/>
          <w:szCs w:val="28"/>
        </w:rPr>
        <w:t>ТБФ</w:t>
      </w:r>
    </w:p>
    <w:p w14:paraId="2620DE24" w14:textId="772D0627" w:rsidR="00547FE1" w:rsidRPr="00547FE1" w:rsidRDefault="5BC2F3FF" w:rsidP="5BC2F3FF">
      <w:pPr>
        <w:spacing w:before="60"/>
        <w:jc w:val="both"/>
        <w:rPr>
          <w:i/>
          <w:iCs/>
          <w:sz w:val="28"/>
          <w:szCs w:val="28"/>
        </w:rPr>
      </w:pPr>
      <w:r w:rsidRPr="5BC2F3FF">
        <w:rPr>
          <w:i/>
          <w:iCs/>
          <w:sz w:val="28"/>
          <w:szCs w:val="28"/>
        </w:rPr>
        <w:t>2</w:t>
      </w:r>
      <w:r w:rsidR="00D053E7">
        <w:rPr>
          <w:i/>
          <w:iCs/>
          <w:sz w:val="28"/>
          <w:szCs w:val="28"/>
        </w:rPr>
        <w:t>3</w:t>
      </w:r>
      <w:r w:rsidRPr="5BC2F3FF">
        <w:rPr>
          <w:i/>
          <w:iCs/>
          <w:sz w:val="28"/>
          <w:szCs w:val="28"/>
        </w:rPr>
        <w:t xml:space="preserve">. Федоров М.С., Зозуля Д.В., </w:t>
      </w:r>
      <w:proofErr w:type="spellStart"/>
      <w:r w:rsidRPr="5BC2F3FF">
        <w:rPr>
          <w:i/>
          <w:iCs/>
          <w:sz w:val="28"/>
          <w:szCs w:val="28"/>
        </w:rPr>
        <w:t>Лачканов</w:t>
      </w:r>
      <w:proofErr w:type="spellEnd"/>
      <w:r w:rsidRPr="5BC2F3FF">
        <w:rPr>
          <w:i/>
          <w:iCs/>
          <w:sz w:val="28"/>
          <w:szCs w:val="28"/>
        </w:rPr>
        <w:t xml:space="preserve"> Е.В., Жиганов А.Н.</w:t>
      </w:r>
    </w:p>
    <w:p w14:paraId="6F49D160" w14:textId="77777777" w:rsidR="00FD6A4B" w:rsidRDefault="5BC2F3FF" w:rsidP="5BC2F3FF">
      <w:pPr>
        <w:jc w:val="both"/>
        <w:rPr>
          <w:sz w:val="28"/>
          <w:szCs w:val="28"/>
        </w:rPr>
      </w:pPr>
      <w:r w:rsidRPr="5BC2F3FF">
        <w:rPr>
          <w:sz w:val="28"/>
          <w:szCs w:val="28"/>
        </w:rPr>
        <w:t>Применение метода высоковольтной электроимпульсной консолидации при спекании таблеток смешанного нитридного уран-плутониевого топлива</w:t>
      </w:r>
    </w:p>
    <w:p w14:paraId="64988656" w14:textId="042A9A86" w:rsidR="00547FE1" w:rsidRPr="00547FE1" w:rsidRDefault="5BC2F3FF" w:rsidP="5BC2F3FF">
      <w:pPr>
        <w:spacing w:before="60"/>
        <w:jc w:val="both"/>
        <w:rPr>
          <w:i/>
          <w:iCs/>
          <w:sz w:val="28"/>
          <w:szCs w:val="28"/>
        </w:rPr>
      </w:pPr>
      <w:r w:rsidRPr="5BC2F3FF">
        <w:rPr>
          <w:i/>
          <w:iCs/>
          <w:sz w:val="28"/>
          <w:szCs w:val="28"/>
        </w:rPr>
        <w:t>2</w:t>
      </w:r>
      <w:r w:rsidR="00D053E7">
        <w:rPr>
          <w:i/>
          <w:iCs/>
          <w:sz w:val="28"/>
          <w:szCs w:val="28"/>
        </w:rPr>
        <w:t>4</w:t>
      </w:r>
      <w:r w:rsidRPr="5BC2F3FF">
        <w:rPr>
          <w:i/>
          <w:iCs/>
          <w:sz w:val="28"/>
          <w:szCs w:val="28"/>
        </w:rPr>
        <w:t xml:space="preserve">. </w:t>
      </w:r>
      <w:proofErr w:type="spellStart"/>
      <w:r w:rsidRPr="5BC2F3FF">
        <w:rPr>
          <w:i/>
          <w:iCs/>
          <w:sz w:val="28"/>
          <w:szCs w:val="28"/>
        </w:rPr>
        <w:t>Чекинева</w:t>
      </w:r>
      <w:proofErr w:type="spellEnd"/>
      <w:r w:rsidRPr="5BC2F3FF">
        <w:rPr>
          <w:i/>
          <w:iCs/>
          <w:sz w:val="28"/>
          <w:szCs w:val="28"/>
        </w:rPr>
        <w:t xml:space="preserve"> Ю.А., Жиганов А.Н.</w:t>
      </w:r>
    </w:p>
    <w:p w14:paraId="30FBE177" w14:textId="77777777" w:rsidR="00FD6A4B" w:rsidRDefault="5BC2F3FF" w:rsidP="5BC2F3FF">
      <w:pPr>
        <w:jc w:val="both"/>
        <w:rPr>
          <w:sz w:val="28"/>
          <w:szCs w:val="28"/>
        </w:rPr>
      </w:pPr>
      <w:r w:rsidRPr="5BC2F3FF">
        <w:rPr>
          <w:sz w:val="28"/>
          <w:szCs w:val="28"/>
        </w:rPr>
        <w:t xml:space="preserve">Исследование механизма термического разложение </w:t>
      </w:r>
      <w:proofErr w:type="spellStart"/>
      <w:r w:rsidRPr="5BC2F3FF">
        <w:rPr>
          <w:sz w:val="28"/>
          <w:szCs w:val="28"/>
        </w:rPr>
        <w:t>гексагидрата</w:t>
      </w:r>
      <w:proofErr w:type="spellEnd"/>
      <w:r w:rsidRPr="5BC2F3FF">
        <w:rPr>
          <w:sz w:val="28"/>
          <w:szCs w:val="28"/>
        </w:rPr>
        <w:t xml:space="preserve"> </w:t>
      </w:r>
      <w:proofErr w:type="spellStart"/>
      <w:r w:rsidRPr="5BC2F3FF">
        <w:rPr>
          <w:sz w:val="28"/>
          <w:szCs w:val="28"/>
        </w:rPr>
        <w:t>уранилнитрата</w:t>
      </w:r>
      <w:proofErr w:type="spellEnd"/>
    </w:p>
    <w:p w14:paraId="57521A84" w14:textId="7493ADE5" w:rsidR="00547FE1" w:rsidRPr="00547FE1" w:rsidRDefault="5BC2F3FF" w:rsidP="5BC2F3FF">
      <w:pPr>
        <w:spacing w:before="60"/>
        <w:jc w:val="both"/>
        <w:rPr>
          <w:i/>
          <w:iCs/>
          <w:sz w:val="28"/>
          <w:szCs w:val="28"/>
        </w:rPr>
      </w:pPr>
      <w:r w:rsidRPr="5BC2F3FF">
        <w:rPr>
          <w:i/>
          <w:iCs/>
          <w:sz w:val="28"/>
          <w:szCs w:val="28"/>
        </w:rPr>
        <w:t>2</w:t>
      </w:r>
      <w:r w:rsidR="00D053E7">
        <w:rPr>
          <w:i/>
          <w:iCs/>
          <w:sz w:val="28"/>
          <w:szCs w:val="28"/>
        </w:rPr>
        <w:t>5</w:t>
      </w:r>
      <w:r w:rsidRPr="5BC2F3FF">
        <w:rPr>
          <w:i/>
          <w:iCs/>
          <w:sz w:val="28"/>
          <w:szCs w:val="28"/>
        </w:rPr>
        <w:t xml:space="preserve">. Ченцов Ф.А., Молокова Т.А., </w:t>
      </w:r>
      <w:proofErr w:type="spellStart"/>
      <w:r w:rsidRPr="5BC2F3FF">
        <w:rPr>
          <w:i/>
          <w:iCs/>
          <w:sz w:val="28"/>
          <w:szCs w:val="28"/>
        </w:rPr>
        <w:t>Молоков</w:t>
      </w:r>
      <w:proofErr w:type="spellEnd"/>
      <w:r w:rsidRPr="5BC2F3FF">
        <w:rPr>
          <w:i/>
          <w:iCs/>
          <w:sz w:val="28"/>
          <w:szCs w:val="28"/>
        </w:rPr>
        <w:t xml:space="preserve"> П.Б.</w:t>
      </w:r>
    </w:p>
    <w:p w14:paraId="17DBE186" w14:textId="77777777" w:rsidR="00547FE1" w:rsidRDefault="5BC2F3FF" w:rsidP="5BC2F3FF">
      <w:pPr>
        <w:jc w:val="both"/>
        <w:rPr>
          <w:sz w:val="28"/>
          <w:szCs w:val="28"/>
        </w:rPr>
      </w:pPr>
      <w:r w:rsidRPr="5BC2F3FF">
        <w:rPr>
          <w:sz w:val="28"/>
          <w:szCs w:val="28"/>
        </w:rPr>
        <w:t xml:space="preserve">Извлечение </w:t>
      </w:r>
      <w:proofErr w:type="spellStart"/>
      <w:r w:rsidRPr="5BC2F3FF">
        <w:rPr>
          <w:sz w:val="28"/>
          <w:szCs w:val="28"/>
        </w:rPr>
        <w:t>редкозмельных</w:t>
      </w:r>
      <w:proofErr w:type="spellEnd"/>
      <w:r w:rsidRPr="5BC2F3FF">
        <w:rPr>
          <w:sz w:val="28"/>
          <w:szCs w:val="28"/>
        </w:rPr>
        <w:t xml:space="preserve"> элементов из </w:t>
      </w:r>
      <w:proofErr w:type="spellStart"/>
      <w:r w:rsidRPr="5BC2F3FF">
        <w:rPr>
          <w:sz w:val="28"/>
          <w:szCs w:val="28"/>
        </w:rPr>
        <w:t>ситаллов</w:t>
      </w:r>
      <w:proofErr w:type="spellEnd"/>
    </w:p>
    <w:p w14:paraId="0B52C8B2" w14:textId="23B62E2A" w:rsidR="00547FE1" w:rsidRPr="00547FE1" w:rsidRDefault="5BC2F3FF" w:rsidP="5BC2F3FF">
      <w:pPr>
        <w:spacing w:before="60"/>
        <w:jc w:val="both"/>
        <w:rPr>
          <w:i/>
          <w:iCs/>
          <w:sz w:val="28"/>
          <w:szCs w:val="28"/>
        </w:rPr>
      </w:pPr>
      <w:r w:rsidRPr="5BC2F3FF">
        <w:rPr>
          <w:i/>
          <w:iCs/>
          <w:sz w:val="28"/>
          <w:szCs w:val="28"/>
        </w:rPr>
        <w:t>2</w:t>
      </w:r>
      <w:r w:rsidR="00D053E7">
        <w:rPr>
          <w:i/>
          <w:iCs/>
          <w:sz w:val="28"/>
          <w:szCs w:val="28"/>
        </w:rPr>
        <w:t>6</w:t>
      </w:r>
      <w:r w:rsidRPr="5BC2F3FF">
        <w:rPr>
          <w:i/>
          <w:iCs/>
          <w:sz w:val="28"/>
          <w:szCs w:val="28"/>
        </w:rPr>
        <w:t xml:space="preserve">. Чуркин А.А., Грачева Д.К., </w:t>
      </w:r>
      <w:proofErr w:type="spellStart"/>
      <w:r w:rsidRPr="5BC2F3FF">
        <w:rPr>
          <w:i/>
          <w:iCs/>
          <w:sz w:val="28"/>
          <w:szCs w:val="28"/>
        </w:rPr>
        <w:t>Бочанов</w:t>
      </w:r>
      <w:proofErr w:type="spellEnd"/>
      <w:r w:rsidRPr="5BC2F3FF">
        <w:rPr>
          <w:i/>
          <w:iCs/>
          <w:sz w:val="28"/>
          <w:szCs w:val="28"/>
        </w:rPr>
        <w:t xml:space="preserve"> А.Д., Грачев Е.К., Карташов Е.Ю.</w:t>
      </w:r>
    </w:p>
    <w:p w14:paraId="587770EE" w14:textId="77777777" w:rsidR="00547FE1" w:rsidRDefault="5BC2F3FF" w:rsidP="5BC2F3FF">
      <w:pPr>
        <w:jc w:val="both"/>
        <w:rPr>
          <w:sz w:val="28"/>
          <w:szCs w:val="28"/>
        </w:rPr>
      </w:pPr>
      <w:r w:rsidRPr="5BC2F3FF">
        <w:rPr>
          <w:sz w:val="28"/>
          <w:szCs w:val="28"/>
        </w:rPr>
        <w:t>Исследование процесса «</w:t>
      </w:r>
      <w:proofErr w:type="spellStart"/>
      <w:r w:rsidRPr="5BC2F3FF">
        <w:rPr>
          <w:sz w:val="28"/>
          <w:szCs w:val="28"/>
        </w:rPr>
        <w:t>Hydrogen</w:t>
      </w:r>
      <w:proofErr w:type="spellEnd"/>
      <w:r w:rsidRPr="5BC2F3FF">
        <w:rPr>
          <w:sz w:val="28"/>
          <w:szCs w:val="28"/>
        </w:rPr>
        <w:t xml:space="preserve"> </w:t>
      </w:r>
      <w:proofErr w:type="spellStart"/>
      <w:r w:rsidRPr="5BC2F3FF">
        <w:rPr>
          <w:sz w:val="28"/>
          <w:szCs w:val="28"/>
        </w:rPr>
        <w:t>decrepitation</w:t>
      </w:r>
      <w:proofErr w:type="spellEnd"/>
      <w:r w:rsidRPr="5BC2F3FF">
        <w:rPr>
          <w:sz w:val="28"/>
          <w:szCs w:val="28"/>
        </w:rPr>
        <w:t>» для получения порошков высококоэрцитивных сплавов и лигатур на основе РЗМ</w:t>
      </w:r>
    </w:p>
    <w:p w14:paraId="3029764B" w14:textId="20756E71" w:rsidR="00547FE1" w:rsidRPr="00547FE1" w:rsidRDefault="5BC2F3FF" w:rsidP="5BC2F3FF">
      <w:pPr>
        <w:spacing w:before="60"/>
        <w:jc w:val="both"/>
        <w:rPr>
          <w:i/>
          <w:iCs/>
          <w:sz w:val="28"/>
          <w:szCs w:val="28"/>
        </w:rPr>
      </w:pPr>
      <w:r w:rsidRPr="5BC2F3FF">
        <w:rPr>
          <w:i/>
          <w:iCs/>
          <w:sz w:val="28"/>
          <w:szCs w:val="28"/>
        </w:rPr>
        <w:t>2</w:t>
      </w:r>
      <w:r w:rsidR="00D053E7">
        <w:rPr>
          <w:i/>
          <w:iCs/>
          <w:sz w:val="28"/>
          <w:szCs w:val="28"/>
        </w:rPr>
        <w:t>7</w:t>
      </w:r>
      <w:r w:rsidRPr="5BC2F3FF">
        <w:rPr>
          <w:i/>
          <w:iCs/>
          <w:sz w:val="28"/>
          <w:szCs w:val="28"/>
        </w:rPr>
        <w:t xml:space="preserve">. </w:t>
      </w:r>
      <w:proofErr w:type="spellStart"/>
      <w:r w:rsidRPr="5BC2F3FF">
        <w:rPr>
          <w:i/>
          <w:iCs/>
          <w:sz w:val="28"/>
          <w:szCs w:val="28"/>
        </w:rPr>
        <w:t>Шайдуллин</w:t>
      </w:r>
      <w:proofErr w:type="spellEnd"/>
      <w:r w:rsidRPr="5BC2F3FF">
        <w:rPr>
          <w:i/>
          <w:iCs/>
          <w:sz w:val="28"/>
          <w:szCs w:val="28"/>
        </w:rPr>
        <w:t xml:space="preserve"> С.М., Ремизов М.Б., Козлов П.В., Панкратова О.М., Жиганов А.Н.</w:t>
      </w:r>
    </w:p>
    <w:p w14:paraId="67426B3C" w14:textId="77777777" w:rsidR="00547FE1" w:rsidRDefault="5BC2F3FF" w:rsidP="5BC2F3FF">
      <w:pPr>
        <w:jc w:val="both"/>
        <w:rPr>
          <w:sz w:val="28"/>
          <w:szCs w:val="28"/>
        </w:rPr>
      </w:pPr>
      <w:r w:rsidRPr="5BC2F3FF">
        <w:rPr>
          <w:sz w:val="28"/>
          <w:szCs w:val="28"/>
        </w:rPr>
        <w:t>Исследование коррозионного воздействия расплавов боросиликатного стекла на сплавы ХН45Ю и ХН70Ю</w:t>
      </w:r>
    </w:p>
    <w:p w14:paraId="71C6F683" w14:textId="1FC3F1E4" w:rsidR="00547FE1" w:rsidRPr="0034400C" w:rsidRDefault="5BC2F3FF" w:rsidP="5BC2F3FF">
      <w:pPr>
        <w:spacing w:before="60"/>
        <w:jc w:val="both"/>
        <w:rPr>
          <w:i/>
          <w:iCs/>
          <w:sz w:val="28"/>
          <w:szCs w:val="28"/>
        </w:rPr>
      </w:pPr>
      <w:r w:rsidRPr="5BC2F3FF">
        <w:rPr>
          <w:i/>
          <w:iCs/>
          <w:sz w:val="28"/>
          <w:szCs w:val="28"/>
        </w:rPr>
        <w:t>2</w:t>
      </w:r>
      <w:r w:rsidR="00D053E7">
        <w:rPr>
          <w:i/>
          <w:iCs/>
          <w:sz w:val="28"/>
          <w:szCs w:val="28"/>
        </w:rPr>
        <w:t>8</w:t>
      </w:r>
      <w:r w:rsidRPr="5BC2F3FF">
        <w:rPr>
          <w:i/>
          <w:iCs/>
          <w:sz w:val="28"/>
          <w:szCs w:val="28"/>
        </w:rPr>
        <w:t>. Шишкина Н.И., Игнатович Е.С., Зеличенко Е.А.</w:t>
      </w:r>
    </w:p>
    <w:p w14:paraId="0AE11F75" w14:textId="77777777" w:rsidR="00547FE1" w:rsidRDefault="5BC2F3FF" w:rsidP="5BC2F3FF">
      <w:pPr>
        <w:jc w:val="both"/>
        <w:rPr>
          <w:sz w:val="28"/>
          <w:szCs w:val="28"/>
        </w:rPr>
      </w:pPr>
      <w:r w:rsidRPr="5BC2F3FF">
        <w:rPr>
          <w:sz w:val="28"/>
          <w:szCs w:val="28"/>
        </w:rPr>
        <w:t xml:space="preserve">Влияние добавок на физико-химические свойства растворов </w:t>
      </w:r>
      <w:proofErr w:type="spellStart"/>
      <w:r w:rsidRPr="5BC2F3FF">
        <w:rPr>
          <w:sz w:val="28"/>
          <w:szCs w:val="28"/>
        </w:rPr>
        <w:t>альгината</w:t>
      </w:r>
      <w:proofErr w:type="spellEnd"/>
      <w:r w:rsidRPr="5BC2F3FF">
        <w:rPr>
          <w:sz w:val="28"/>
          <w:szCs w:val="28"/>
        </w:rPr>
        <w:t xml:space="preserve"> натрия</w:t>
      </w:r>
    </w:p>
    <w:p w14:paraId="2548132B" w14:textId="5D47CDEC" w:rsidR="0034400C" w:rsidRPr="0034400C" w:rsidRDefault="5BC2F3FF" w:rsidP="5BC2F3FF">
      <w:pPr>
        <w:spacing w:before="60"/>
        <w:jc w:val="both"/>
        <w:rPr>
          <w:i/>
          <w:iCs/>
          <w:sz w:val="28"/>
          <w:szCs w:val="28"/>
        </w:rPr>
      </w:pPr>
      <w:r w:rsidRPr="5BC2F3FF">
        <w:rPr>
          <w:i/>
          <w:iCs/>
          <w:sz w:val="28"/>
          <w:szCs w:val="28"/>
        </w:rPr>
        <w:t>2</w:t>
      </w:r>
      <w:r w:rsidR="00D053E7">
        <w:rPr>
          <w:i/>
          <w:iCs/>
          <w:sz w:val="28"/>
          <w:szCs w:val="28"/>
        </w:rPr>
        <w:t>9</w:t>
      </w:r>
      <w:r w:rsidRPr="5BC2F3FF">
        <w:rPr>
          <w:i/>
          <w:iCs/>
          <w:sz w:val="28"/>
          <w:szCs w:val="28"/>
        </w:rPr>
        <w:t xml:space="preserve">. </w:t>
      </w:r>
      <w:proofErr w:type="spellStart"/>
      <w:r w:rsidRPr="5BC2F3FF">
        <w:rPr>
          <w:i/>
          <w:iCs/>
          <w:sz w:val="28"/>
          <w:szCs w:val="28"/>
        </w:rPr>
        <w:t>Шляжко</w:t>
      </w:r>
      <w:proofErr w:type="spellEnd"/>
      <w:r w:rsidRPr="5BC2F3FF">
        <w:rPr>
          <w:i/>
          <w:iCs/>
          <w:sz w:val="28"/>
          <w:szCs w:val="28"/>
        </w:rPr>
        <w:t xml:space="preserve"> Д.С., </w:t>
      </w:r>
      <w:proofErr w:type="spellStart"/>
      <w:r w:rsidRPr="5BC2F3FF">
        <w:rPr>
          <w:i/>
          <w:iCs/>
          <w:sz w:val="28"/>
          <w:szCs w:val="28"/>
        </w:rPr>
        <w:t>Чешуяков</w:t>
      </w:r>
      <w:proofErr w:type="spellEnd"/>
      <w:r w:rsidRPr="5BC2F3FF">
        <w:rPr>
          <w:i/>
          <w:iCs/>
          <w:sz w:val="28"/>
          <w:szCs w:val="28"/>
        </w:rPr>
        <w:t xml:space="preserve"> С.А., </w:t>
      </w:r>
      <w:proofErr w:type="spellStart"/>
      <w:r w:rsidRPr="5BC2F3FF">
        <w:rPr>
          <w:i/>
          <w:iCs/>
          <w:sz w:val="28"/>
          <w:szCs w:val="28"/>
        </w:rPr>
        <w:t>Шамин</w:t>
      </w:r>
      <w:proofErr w:type="spellEnd"/>
      <w:r w:rsidRPr="5BC2F3FF">
        <w:rPr>
          <w:i/>
          <w:iCs/>
          <w:sz w:val="28"/>
          <w:szCs w:val="28"/>
        </w:rPr>
        <w:t xml:space="preserve"> В.И., </w:t>
      </w:r>
      <w:proofErr w:type="spellStart"/>
      <w:r w:rsidRPr="5BC2F3FF">
        <w:rPr>
          <w:i/>
          <w:iCs/>
          <w:sz w:val="28"/>
          <w:szCs w:val="28"/>
        </w:rPr>
        <w:t>Двоеглазов</w:t>
      </w:r>
      <w:proofErr w:type="spellEnd"/>
      <w:r w:rsidRPr="5BC2F3FF">
        <w:rPr>
          <w:i/>
          <w:iCs/>
          <w:sz w:val="28"/>
          <w:szCs w:val="28"/>
        </w:rPr>
        <w:t xml:space="preserve"> К.Н.</w:t>
      </w:r>
    </w:p>
    <w:p w14:paraId="2AD2238D" w14:textId="77777777" w:rsidR="002C73A3" w:rsidRDefault="5BC2F3FF" w:rsidP="5BC2F3FF">
      <w:pPr>
        <w:jc w:val="both"/>
        <w:rPr>
          <w:sz w:val="28"/>
          <w:szCs w:val="28"/>
        </w:rPr>
      </w:pPr>
      <w:r w:rsidRPr="5BC2F3FF">
        <w:rPr>
          <w:sz w:val="28"/>
          <w:szCs w:val="28"/>
        </w:rPr>
        <w:lastRenderedPageBreak/>
        <w:t xml:space="preserve">Совершенствование процесса </w:t>
      </w:r>
      <w:proofErr w:type="spellStart"/>
      <w:r w:rsidRPr="5BC2F3FF">
        <w:rPr>
          <w:sz w:val="28"/>
          <w:szCs w:val="28"/>
        </w:rPr>
        <w:t>реэкстракции</w:t>
      </w:r>
      <w:proofErr w:type="spellEnd"/>
      <w:r w:rsidRPr="5BC2F3FF">
        <w:rPr>
          <w:sz w:val="28"/>
          <w:szCs w:val="28"/>
        </w:rPr>
        <w:t xml:space="preserve"> плутония применительно к технологии переработки ОЯТ РБН</w:t>
      </w:r>
    </w:p>
    <w:p w14:paraId="17F72172" w14:textId="43579A22" w:rsidR="0034400C" w:rsidRPr="0034400C" w:rsidRDefault="00D053E7" w:rsidP="423BD355">
      <w:pPr>
        <w:spacing w:before="60"/>
        <w:jc w:val="both"/>
        <w:rPr>
          <w:i/>
          <w:iCs/>
          <w:sz w:val="28"/>
          <w:szCs w:val="28"/>
        </w:rPr>
      </w:pPr>
      <w:r>
        <w:rPr>
          <w:i/>
          <w:iCs/>
          <w:sz w:val="28"/>
          <w:szCs w:val="28"/>
        </w:rPr>
        <w:t>30</w:t>
      </w:r>
      <w:r w:rsidR="423BD355" w:rsidRPr="423BD355">
        <w:rPr>
          <w:i/>
          <w:iCs/>
          <w:sz w:val="28"/>
          <w:szCs w:val="28"/>
        </w:rPr>
        <w:t xml:space="preserve">. </w:t>
      </w:r>
      <w:proofErr w:type="spellStart"/>
      <w:r w:rsidR="423BD355" w:rsidRPr="423BD355">
        <w:rPr>
          <w:i/>
          <w:iCs/>
          <w:sz w:val="28"/>
          <w:szCs w:val="28"/>
        </w:rPr>
        <w:t>Шрайнер</w:t>
      </w:r>
      <w:proofErr w:type="spellEnd"/>
      <w:r w:rsidR="423BD355" w:rsidRPr="423BD355">
        <w:rPr>
          <w:i/>
          <w:iCs/>
          <w:sz w:val="28"/>
          <w:szCs w:val="28"/>
        </w:rPr>
        <w:t xml:space="preserve"> А.Э., </w:t>
      </w:r>
      <w:proofErr w:type="spellStart"/>
      <w:r w:rsidR="423BD355" w:rsidRPr="423BD355">
        <w:rPr>
          <w:i/>
          <w:iCs/>
          <w:sz w:val="28"/>
          <w:szCs w:val="28"/>
        </w:rPr>
        <w:t>Шамин</w:t>
      </w:r>
      <w:proofErr w:type="spellEnd"/>
      <w:r w:rsidR="423BD355" w:rsidRPr="423BD355">
        <w:rPr>
          <w:i/>
          <w:iCs/>
          <w:sz w:val="28"/>
          <w:szCs w:val="28"/>
        </w:rPr>
        <w:t xml:space="preserve"> В.И., </w:t>
      </w:r>
      <w:proofErr w:type="spellStart"/>
      <w:r w:rsidR="423BD355" w:rsidRPr="423BD355">
        <w:rPr>
          <w:i/>
          <w:iCs/>
          <w:sz w:val="28"/>
          <w:szCs w:val="28"/>
        </w:rPr>
        <w:t>Тинин</w:t>
      </w:r>
      <w:proofErr w:type="spellEnd"/>
      <w:r w:rsidR="423BD355" w:rsidRPr="423BD355">
        <w:rPr>
          <w:i/>
          <w:iCs/>
          <w:sz w:val="28"/>
          <w:szCs w:val="28"/>
        </w:rPr>
        <w:t xml:space="preserve"> В.В., Зозуля М.В.</w:t>
      </w:r>
      <w:r w:rsidR="0034400C">
        <w:br/>
      </w:r>
      <w:r w:rsidR="423BD355" w:rsidRPr="423BD355">
        <w:rPr>
          <w:sz w:val="28"/>
          <w:szCs w:val="28"/>
        </w:rPr>
        <w:t xml:space="preserve">Некоторые особенности работы каскада центробежных экстракторов с использованием </w:t>
      </w:r>
      <w:proofErr w:type="spellStart"/>
      <w:r w:rsidR="423BD355" w:rsidRPr="423BD355">
        <w:rPr>
          <w:sz w:val="28"/>
          <w:szCs w:val="28"/>
        </w:rPr>
        <w:t>краун</w:t>
      </w:r>
      <w:proofErr w:type="spellEnd"/>
      <w:r w:rsidR="423BD355" w:rsidRPr="423BD355">
        <w:rPr>
          <w:sz w:val="28"/>
          <w:szCs w:val="28"/>
        </w:rPr>
        <w:t>-эфира Б15К5</w:t>
      </w:r>
    </w:p>
    <w:p w14:paraId="6142C910" w14:textId="0A025FE0" w:rsidR="0034400C" w:rsidRPr="0034400C" w:rsidRDefault="423BD355" w:rsidP="423BD355">
      <w:pPr>
        <w:spacing w:before="60"/>
        <w:jc w:val="both"/>
        <w:rPr>
          <w:i/>
          <w:iCs/>
          <w:sz w:val="28"/>
          <w:szCs w:val="28"/>
        </w:rPr>
      </w:pPr>
      <w:r w:rsidRPr="423BD355">
        <w:rPr>
          <w:i/>
          <w:iCs/>
          <w:sz w:val="28"/>
          <w:szCs w:val="28"/>
        </w:rPr>
        <w:t>3</w:t>
      </w:r>
      <w:r w:rsidR="00D053E7">
        <w:rPr>
          <w:i/>
          <w:iCs/>
          <w:sz w:val="28"/>
          <w:szCs w:val="28"/>
        </w:rPr>
        <w:t>1</w:t>
      </w:r>
      <w:r w:rsidRPr="423BD355">
        <w:rPr>
          <w:i/>
          <w:iCs/>
          <w:sz w:val="28"/>
          <w:szCs w:val="28"/>
        </w:rPr>
        <w:t xml:space="preserve">. Юрченко М.Д., Кузнецов М.С., Семенов А.О., </w:t>
      </w:r>
      <w:proofErr w:type="spellStart"/>
      <w:r w:rsidRPr="423BD355">
        <w:rPr>
          <w:i/>
          <w:iCs/>
          <w:sz w:val="28"/>
          <w:szCs w:val="28"/>
        </w:rPr>
        <w:t>Долматов</w:t>
      </w:r>
      <w:proofErr w:type="spellEnd"/>
      <w:r w:rsidRPr="423BD355">
        <w:rPr>
          <w:i/>
          <w:iCs/>
          <w:sz w:val="28"/>
          <w:szCs w:val="28"/>
        </w:rPr>
        <w:t xml:space="preserve"> О.Ю.</w:t>
      </w:r>
    </w:p>
    <w:p w14:paraId="70EDD9A2" w14:textId="77777777" w:rsidR="0034400C" w:rsidRPr="0034400C" w:rsidRDefault="5BC2F3FF" w:rsidP="5BC2F3FF">
      <w:pPr>
        <w:jc w:val="both"/>
        <w:rPr>
          <w:sz w:val="28"/>
          <w:szCs w:val="28"/>
        </w:rPr>
      </w:pPr>
      <w:r w:rsidRPr="5BC2F3FF">
        <w:rPr>
          <w:sz w:val="28"/>
          <w:szCs w:val="28"/>
        </w:rPr>
        <w:t xml:space="preserve">Моделирование защитных свойств </w:t>
      </w:r>
      <w:proofErr w:type="spellStart"/>
      <w:r w:rsidRPr="5BC2F3FF">
        <w:rPr>
          <w:sz w:val="28"/>
          <w:szCs w:val="28"/>
        </w:rPr>
        <w:t>моноборида</w:t>
      </w:r>
      <w:proofErr w:type="spellEnd"/>
      <w:r w:rsidRPr="5BC2F3FF">
        <w:rPr>
          <w:sz w:val="28"/>
          <w:szCs w:val="28"/>
        </w:rPr>
        <w:t xml:space="preserve"> вольфрама WB, получаемого методом СВ-синтеза</w:t>
      </w:r>
    </w:p>
    <w:p w14:paraId="144A5D23" w14:textId="77777777" w:rsidR="002C73A3" w:rsidRDefault="002C73A3" w:rsidP="5BC2F3FF">
      <w:pPr>
        <w:spacing w:after="200" w:line="276" w:lineRule="auto"/>
        <w:rPr>
          <w:noProof/>
          <w:sz w:val="28"/>
          <w:szCs w:val="28"/>
          <w:lang w:eastAsia="en-US"/>
        </w:rPr>
      </w:pPr>
      <w:r w:rsidRPr="5BC2F3FF">
        <w:br w:type="page"/>
      </w:r>
    </w:p>
    <w:p w14:paraId="38F89421" w14:textId="77777777" w:rsidR="00C65552" w:rsidRDefault="00DE7378" w:rsidP="5BC2F3FF">
      <w:pPr>
        <w:pStyle w:val="12"/>
        <w:rPr>
          <w:rStyle w:val="a3"/>
          <w:rFonts w:eastAsia="Times New Roman"/>
          <w:color w:val="auto"/>
          <w:u w:val="none"/>
        </w:rPr>
      </w:pPr>
      <w:hyperlink w:anchor="_Toc5024662">
        <w:r w:rsidR="5BC2F3FF" w:rsidRPr="5BC2F3FF">
          <w:rPr>
            <w:rStyle w:val="a3"/>
            <w:rFonts w:eastAsia="Times New Roman"/>
            <w:color w:val="auto"/>
            <w:u w:val="none"/>
          </w:rPr>
          <w:t xml:space="preserve">СЕКЦИЯ №2  </w:t>
        </w:r>
        <w:r w:rsidR="5BC2F3FF" w:rsidRPr="5BC2F3FF">
          <w:rPr>
            <w:rStyle w:val="a3"/>
            <w:rFonts w:eastAsia="Times New Roman"/>
            <w:b w:val="0"/>
            <w:color w:val="auto"/>
            <w:u w:val="none"/>
          </w:rPr>
          <w:t>Оборудование и автоматизация ядерно-химической технологии</w:t>
        </w:r>
      </w:hyperlink>
    </w:p>
    <w:p w14:paraId="738610EB" w14:textId="77777777" w:rsidR="008B3D54" w:rsidRPr="00647D53" w:rsidRDefault="008B3D54" w:rsidP="5BC2F3FF">
      <w:pPr>
        <w:rPr>
          <w:lang w:eastAsia="en-US"/>
        </w:rPr>
      </w:pPr>
    </w:p>
    <w:p w14:paraId="74048E22" w14:textId="30EFF04D" w:rsidR="008B3D54" w:rsidRPr="008B3D54" w:rsidRDefault="5BC2F3FF" w:rsidP="5BC2F3FF">
      <w:pPr>
        <w:spacing w:before="120"/>
        <w:jc w:val="both"/>
        <w:rPr>
          <w:i/>
          <w:iCs/>
          <w:sz w:val="28"/>
          <w:szCs w:val="28"/>
        </w:rPr>
      </w:pPr>
      <w:r w:rsidRPr="5BC2F3FF">
        <w:rPr>
          <w:i/>
          <w:iCs/>
          <w:sz w:val="28"/>
          <w:szCs w:val="28"/>
        </w:rPr>
        <w:t xml:space="preserve">1. Борисов Д.А., </w:t>
      </w:r>
      <w:proofErr w:type="spellStart"/>
      <w:r w:rsidRPr="5BC2F3FF">
        <w:rPr>
          <w:i/>
          <w:iCs/>
          <w:sz w:val="28"/>
          <w:szCs w:val="28"/>
        </w:rPr>
        <w:t>Лохтина</w:t>
      </w:r>
      <w:proofErr w:type="spellEnd"/>
      <w:r w:rsidRPr="5BC2F3FF">
        <w:rPr>
          <w:i/>
          <w:iCs/>
          <w:sz w:val="28"/>
          <w:szCs w:val="28"/>
        </w:rPr>
        <w:t xml:space="preserve"> Л.Н.</w:t>
      </w:r>
    </w:p>
    <w:p w14:paraId="02485667" w14:textId="393117F6" w:rsidR="008B3D54" w:rsidRPr="008B3D54" w:rsidRDefault="5BC2F3FF" w:rsidP="5BC2F3FF">
      <w:pPr>
        <w:spacing w:before="120"/>
        <w:jc w:val="both"/>
        <w:rPr>
          <w:i/>
          <w:iCs/>
          <w:sz w:val="28"/>
          <w:szCs w:val="28"/>
        </w:rPr>
      </w:pPr>
      <w:r w:rsidRPr="5BC2F3FF">
        <w:rPr>
          <w:i/>
          <w:iCs/>
          <w:sz w:val="28"/>
          <w:szCs w:val="28"/>
        </w:rPr>
        <w:t xml:space="preserve">Использование отечественного программного обеспечения </w:t>
      </w:r>
      <w:proofErr w:type="spellStart"/>
      <w:r w:rsidRPr="5BC2F3FF">
        <w:rPr>
          <w:i/>
          <w:iCs/>
          <w:sz w:val="28"/>
          <w:szCs w:val="28"/>
        </w:rPr>
        <w:t>Trace</w:t>
      </w:r>
      <w:proofErr w:type="spellEnd"/>
      <w:r w:rsidRPr="5BC2F3FF">
        <w:rPr>
          <w:i/>
          <w:iCs/>
          <w:sz w:val="28"/>
          <w:szCs w:val="28"/>
        </w:rPr>
        <w:t xml:space="preserve"> </w:t>
      </w:r>
      <w:proofErr w:type="spellStart"/>
      <w:r w:rsidRPr="5BC2F3FF">
        <w:rPr>
          <w:i/>
          <w:iCs/>
          <w:sz w:val="28"/>
          <w:szCs w:val="28"/>
        </w:rPr>
        <w:t>Mode</w:t>
      </w:r>
      <w:proofErr w:type="spellEnd"/>
      <w:r w:rsidRPr="5BC2F3FF">
        <w:rPr>
          <w:i/>
          <w:iCs/>
          <w:sz w:val="28"/>
          <w:szCs w:val="28"/>
        </w:rPr>
        <w:t xml:space="preserve"> в создании экранов взаимодействия с датчиками мониторинга в атомной промышленности</w:t>
      </w:r>
    </w:p>
    <w:p w14:paraId="7D2661DA" w14:textId="000F178F" w:rsidR="008B3D54" w:rsidRPr="008B3D54" w:rsidRDefault="5BC2F3FF" w:rsidP="5BC2F3FF">
      <w:pPr>
        <w:spacing w:before="120"/>
        <w:jc w:val="both"/>
        <w:rPr>
          <w:i/>
          <w:iCs/>
          <w:sz w:val="28"/>
          <w:szCs w:val="28"/>
        </w:rPr>
      </w:pPr>
      <w:r w:rsidRPr="5BC2F3FF">
        <w:rPr>
          <w:i/>
          <w:iCs/>
          <w:sz w:val="28"/>
          <w:szCs w:val="28"/>
        </w:rPr>
        <w:t xml:space="preserve">2. Денисевич А.А., </w:t>
      </w:r>
      <w:proofErr w:type="spellStart"/>
      <w:r w:rsidRPr="5BC2F3FF">
        <w:rPr>
          <w:i/>
          <w:iCs/>
          <w:sz w:val="28"/>
          <w:szCs w:val="28"/>
        </w:rPr>
        <w:t>Кушков</w:t>
      </w:r>
      <w:proofErr w:type="spellEnd"/>
      <w:r w:rsidRPr="5BC2F3FF">
        <w:rPr>
          <w:i/>
          <w:iCs/>
          <w:sz w:val="28"/>
          <w:szCs w:val="28"/>
        </w:rPr>
        <w:t xml:space="preserve"> О.О.</w:t>
      </w:r>
    </w:p>
    <w:p w14:paraId="74EAD5BD" w14:textId="77777777" w:rsidR="008B3D54" w:rsidRPr="00647D53" w:rsidRDefault="5BC2F3FF" w:rsidP="5BC2F3FF">
      <w:pPr>
        <w:jc w:val="both"/>
        <w:rPr>
          <w:sz w:val="28"/>
          <w:szCs w:val="28"/>
        </w:rPr>
      </w:pPr>
      <w:r w:rsidRPr="5BC2F3FF">
        <w:rPr>
          <w:sz w:val="28"/>
          <w:szCs w:val="28"/>
        </w:rPr>
        <w:t>Система контроля уровня и плотности растворов радиохимических производств</w:t>
      </w:r>
    </w:p>
    <w:p w14:paraId="18F2614C" w14:textId="1D42AF87" w:rsidR="008B3D54" w:rsidRPr="008B3D54" w:rsidRDefault="5BC2F3FF" w:rsidP="5BC2F3FF">
      <w:pPr>
        <w:spacing w:before="120"/>
        <w:jc w:val="both"/>
        <w:rPr>
          <w:i/>
          <w:iCs/>
          <w:sz w:val="28"/>
          <w:szCs w:val="28"/>
        </w:rPr>
      </w:pPr>
      <w:r w:rsidRPr="5BC2F3FF">
        <w:rPr>
          <w:i/>
          <w:iCs/>
          <w:sz w:val="28"/>
          <w:szCs w:val="28"/>
        </w:rPr>
        <w:t xml:space="preserve">3. Иванов К.А., </w:t>
      </w:r>
      <w:proofErr w:type="spellStart"/>
      <w:r w:rsidRPr="5BC2F3FF">
        <w:rPr>
          <w:i/>
          <w:iCs/>
          <w:sz w:val="28"/>
          <w:szCs w:val="28"/>
        </w:rPr>
        <w:t>Глушаева</w:t>
      </w:r>
      <w:proofErr w:type="spellEnd"/>
      <w:r w:rsidRPr="5BC2F3FF">
        <w:rPr>
          <w:i/>
          <w:iCs/>
          <w:sz w:val="28"/>
          <w:szCs w:val="28"/>
        </w:rPr>
        <w:t xml:space="preserve"> А.Е.</w:t>
      </w:r>
    </w:p>
    <w:p w14:paraId="051BC0CA" w14:textId="77777777" w:rsidR="008B3D54" w:rsidRDefault="5BC2F3FF" w:rsidP="5BC2F3FF">
      <w:pPr>
        <w:jc w:val="both"/>
        <w:rPr>
          <w:sz w:val="28"/>
          <w:szCs w:val="28"/>
        </w:rPr>
      </w:pPr>
      <w:r w:rsidRPr="5BC2F3FF">
        <w:rPr>
          <w:sz w:val="28"/>
          <w:szCs w:val="28"/>
        </w:rPr>
        <w:t xml:space="preserve">Устройство для автоматизированного процесса </w:t>
      </w:r>
      <w:proofErr w:type="gramStart"/>
      <w:r w:rsidRPr="5BC2F3FF">
        <w:rPr>
          <w:sz w:val="28"/>
          <w:szCs w:val="28"/>
        </w:rPr>
        <w:t>контроля состояния изоляционного покрытия законченного участка трубопровода</w:t>
      </w:r>
      <w:proofErr w:type="gramEnd"/>
    </w:p>
    <w:p w14:paraId="036CB8AD" w14:textId="666D0832" w:rsidR="008B3D54" w:rsidRPr="008B3D54" w:rsidRDefault="5BC2F3FF" w:rsidP="5BC2F3FF">
      <w:pPr>
        <w:jc w:val="both"/>
        <w:rPr>
          <w:sz w:val="28"/>
          <w:szCs w:val="28"/>
        </w:rPr>
      </w:pPr>
      <w:r w:rsidRPr="5BC2F3FF">
        <w:rPr>
          <w:i/>
          <w:iCs/>
          <w:sz w:val="28"/>
          <w:szCs w:val="28"/>
        </w:rPr>
        <w:t>4. Говорухин С.В.</w:t>
      </w:r>
    </w:p>
    <w:p w14:paraId="3AFA8DB0" w14:textId="77777777" w:rsidR="008B3D54" w:rsidRDefault="5BC2F3FF" w:rsidP="5BC2F3FF">
      <w:pPr>
        <w:jc w:val="both"/>
        <w:rPr>
          <w:sz w:val="28"/>
          <w:szCs w:val="28"/>
        </w:rPr>
      </w:pPr>
      <w:r w:rsidRPr="5BC2F3FF">
        <w:rPr>
          <w:sz w:val="28"/>
          <w:szCs w:val="28"/>
        </w:rPr>
        <w:t>Реализация на базе ПЛИС модуля автоматической корректировки скорости асинхронного последовательного интерфейса</w:t>
      </w:r>
    </w:p>
    <w:p w14:paraId="00B959E9" w14:textId="4413A14F" w:rsidR="008B3D54" w:rsidRPr="008B3D54" w:rsidRDefault="5BC2F3FF" w:rsidP="5BC2F3FF">
      <w:pPr>
        <w:spacing w:before="120"/>
        <w:jc w:val="both"/>
        <w:rPr>
          <w:i/>
          <w:iCs/>
          <w:sz w:val="28"/>
          <w:szCs w:val="28"/>
        </w:rPr>
      </w:pPr>
      <w:r w:rsidRPr="5BC2F3FF">
        <w:rPr>
          <w:i/>
          <w:iCs/>
          <w:sz w:val="28"/>
          <w:szCs w:val="28"/>
        </w:rPr>
        <w:t xml:space="preserve">5. </w:t>
      </w:r>
      <w:proofErr w:type="spellStart"/>
      <w:r w:rsidRPr="5BC2F3FF">
        <w:rPr>
          <w:i/>
          <w:iCs/>
          <w:sz w:val="28"/>
          <w:szCs w:val="28"/>
        </w:rPr>
        <w:t>Заливин</w:t>
      </w:r>
      <w:proofErr w:type="spellEnd"/>
      <w:r w:rsidRPr="5BC2F3FF">
        <w:rPr>
          <w:i/>
          <w:iCs/>
          <w:sz w:val="28"/>
          <w:szCs w:val="28"/>
        </w:rPr>
        <w:t xml:space="preserve"> И.М., </w:t>
      </w:r>
      <w:proofErr w:type="spellStart"/>
      <w:r w:rsidRPr="5BC2F3FF">
        <w:rPr>
          <w:i/>
          <w:iCs/>
          <w:sz w:val="28"/>
          <w:szCs w:val="28"/>
        </w:rPr>
        <w:t>Зарипова</w:t>
      </w:r>
      <w:proofErr w:type="spellEnd"/>
      <w:r w:rsidRPr="5BC2F3FF">
        <w:rPr>
          <w:i/>
          <w:iCs/>
          <w:sz w:val="28"/>
          <w:szCs w:val="28"/>
        </w:rPr>
        <w:t xml:space="preserve"> Л.Ф.</w:t>
      </w:r>
    </w:p>
    <w:p w14:paraId="380507F9" w14:textId="77777777" w:rsidR="008B3D54" w:rsidRDefault="5BC2F3FF" w:rsidP="5BC2F3FF">
      <w:pPr>
        <w:jc w:val="both"/>
        <w:rPr>
          <w:sz w:val="28"/>
          <w:szCs w:val="28"/>
        </w:rPr>
      </w:pPr>
      <w:r w:rsidRPr="5BC2F3FF">
        <w:rPr>
          <w:sz w:val="28"/>
          <w:szCs w:val="28"/>
        </w:rPr>
        <w:t>Технологическое оборудование системы водоподготовки</w:t>
      </w:r>
    </w:p>
    <w:p w14:paraId="2D023BCE" w14:textId="29B6B76A" w:rsidR="008B3D54" w:rsidRPr="008B3D54" w:rsidRDefault="5BC2F3FF" w:rsidP="5BC2F3FF">
      <w:pPr>
        <w:spacing w:before="120"/>
        <w:jc w:val="both"/>
        <w:rPr>
          <w:i/>
          <w:iCs/>
          <w:sz w:val="28"/>
          <w:szCs w:val="28"/>
        </w:rPr>
      </w:pPr>
      <w:r w:rsidRPr="5BC2F3FF">
        <w:rPr>
          <w:i/>
          <w:iCs/>
          <w:sz w:val="28"/>
          <w:szCs w:val="28"/>
        </w:rPr>
        <w:t>6. Корсак К.С., Карташов Е.Ю.</w:t>
      </w:r>
    </w:p>
    <w:p w14:paraId="2D0A4C95" w14:textId="77777777" w:rsidR="008B3D54" w:rsidRDefault="5BC2F3FF" w:rsidP="5BC2F3FF">
      <w:pPr>
        <w:jc w:val="both"/>
        <w:rPr>
          <w:sz w:val="28"/>
          <w:szCs w:val="28"/>
        </w:rPr>
      </w:pPr>
      <w:r w:rsidRPr="5BC2F3FF">
        <w:rPr>
          <w:sz w:val="28"/>
          <w:szCs w:val="28"/>
        </w:rPr>
        <w:t>Манипулятор для демонтажа ядерных установок в узком пространстве</w:t>
      </w:r>
    </w:p>
    <w:p w14:paraId="024F4087" w14:textId="366995E9" w:rsidR="00647D53" w:rsidRPr="00647D53" w:rsidRDefault="423BD355" w:rsidP="423BD355">
      <w:pPr>
        <w:spacing w:after="200" w:line="276" w:lineRule="auto"/>
        <w:jc w:val="both"/>
        <w:rPr>
          <w:sz w:val="28"/>
          <w:szCs w:val="28"/>
        </w:rPr>
      </w:pPr>
      <w:r w:rsidRPr="423BD355">
        <w:rPr>
          <w:i/>
          <w:iCs/>
          <w:sz w:val="28"/>
          <w:szCs w:val="28"/>
        </w:rPr>
        <w:t xml:space="preserve">7. </w:t>
      </w:r>
      <w:proofErr w:type="spellStart"/>
      <w:r w:rsidRPr="423BD355">
        <w:rPr>
          <w:i/>
          <w:iCs/>
          <w:sz w:val="28"/>
          <w:szCs w:val="28"/>
        </w:rPr>
        <w:t>Лохтина</w:t>
      </w:r>
      <w:proofErr w:type="spellEnd"/>
      <w:r w:rsidRPr="423BD355">
        <w:rPr>
          <w:i/>
          <w:iCs/>
          <w:sz w:val="28"/>
          <w:szCs w:val="28"/>
        </w:rPr>
        <w:t xml:space="preserve"> Л.Н., </w:t>
      </w:r>
      <w:proofErr w:type="spellStart"/>
      <w:r w:rsidRPr="423BD355">
        <w:rPr>
          <w:i/>
          <w:iCs/>
          <w:sz w:val="28"/>
          <w:szCs w:val="28"/>
        </w:rPr>
        <w:t>Гатиятуллин</w:t>
      </w:r>
      <w:proofErr w:type="spellEnd"/>
      <w:r w:rsidRPr="423BD355">
        <w:rPr>
          <w:i/>
          <w:iCs/>
          <w:sz w:val="28"/>
          <w:szCs w:val="28"/>
        </w:rPr>
        <w:t xml:space="preserve"> С.И.</w:t>
      </w:r>
      <w:r w:rsidR="008B3D54">
        <w:br/>
      </w:r>
      <w:r w:rsidRPr="423BD355">
        <w:rPr>
          <w:sz w:val="28"/>
          <w:szCs w:val="28"/>
        </w:rPr>
        <w:t>Автоматизация радиационно-измерительного комплекса</w:t>
      </w:r>
    </w:p>
    <w:p w14:paraId="67D08CA9" w14:textId="6A54E0C0" w:rsidR="00647D53" w:rsidRPr="00647D53" w:rsidRDefault="5BC2F3FF" w:rsidP="5BC2F3FF">
      <w:pPr>
        <w:spacing w:before="120"/>
        <w:jc w:val="both"/>
        <w:rPr>
          <w:i/>
          <w:iCs/>
          <w:sz w:val="28"/>
          <w:szCs w:val="28"/>
        </w:rPr>
      </w:pPr>
      <w:r w:rsidRPr="5BC2F3FF">
        <w:rPr>
          <w:i/>
          <w:iCs/>
          <w:sz w:val="28"/>
          <w:szCs w:val="28"/>
        </w:rPr>
        <w:t>8. Меренков В.К., Карташов Е.Ю.</w:t>
      </w:r>
    </w:p>
    <w:p w14:paraId="5CAA68E0" w14:textId="77777777" w:rsidR="008B3D54" w:rsidRDefault="5BC2F3FF" w:rsidP="5BC2F3FF">
      <w:pPr>
        <w:jc w:val="both"/>
        <w:rPr>
          <w:sz w:val="28"/>
          <w:szCs w:val="28"/>
        </w:rPr>
      </w:pPr>
      <w:r w:rsidRPr="5BC2F3FF">
        <w:rPr>
          <w:sz w:val="28"/>
          <w:szCs w:val="28"/>
        </w:rPr>
        <w:t>Сорбционная технология переработки радиоактивных отходов с использованием природных сорбентов</w:t>
      </w:r>
    </w:p>
    <w:p w14:paraId="3DEB6080" w14:textId="64F90CDF" w:rsidR="00647D53" w:rsidRPr="00647D53" w:rsidRDefault="5BC2F3FF" w:rsidP="5BC2F3FF">
      <w:pPr>
        <w:spacing w:before="120"/>
        <w:jc w:val="both"/>
        <w:rPr>
          <w:i/>
          <w:iCs/>
          <w:sz w:val="28"/>
          <w:szCs w:val="28"/>
        </w:rPr>
      </w:pPr>
      <w:r w:rsidRPr="5BC2F3FF">
        <w:rPr>
          <w:i/>
          <w:iCs/>
          <w:sz w:val="28"/>
          <w:szCs w:val="28"/>
        </w:rPr>
        <w:t xml:space="preserve">9. Руденко В.Д., </w:t>
      </w:r>
      <w:proofErr w:type="spellStart"/>
      <w:r w:rsidRPr="5BC2F3FF">
        <w:rPr>
          <w:i/>
          <w:iCs/>
          <w:sz w:val="28"/>
          <w:szCs w:val="28"/>
        </w:rPr>
        <w:t>Зарипова</w:t>
      </w:r>
      <w:proofErr w:type="spellEnd"/>
      <w:r w:rsidRPr="5BC2F3FF">
        <w:rPr>
          <w:i/>
          <w:iCs/>
          <w:sz w:val="28"/>
          <w:szCs w:val="28"/>
        </w:rPr>
        <w:t xml:space="preserve"> Л.Ф.</w:t>
      </w:r>
    </w:p>
    <w:p w14:paraId="2A589895" w14:textId="77777777" w:rsidR="00647D53" w:rsidRDefault="5BC2F3FF" w:rsidP="5BC2F3FF">
      <w:pPr>
        <w:jc w:val="both"/>
        <w:rPr>
          <w:sz w:val="28"/>
          <w:szCs w:val="28"/>
        </w:rPr>
      </w:pPr>
      <w:r w:rsidRPr="5BC2F3FF">
        <w:rPr>
          <w:sz w:val="28"/>
          <w:szCs w:val="28"/>
        </w:rPr>
        <w:t xml:space="preserve">Оборудование и материалы в производстве </w:t>
      </w:r>
      <w:proofErr w:type="spellStart"/>
      <w:r w:rsidRPr="5BC2F3FF">
        <w:rPr>
          <w:sz w:val="28"/>
          <w:szCs w:val="28"/>
        </w:rPr>
        <w:t>фтороводорода</w:t>
      </w:r>
      <w:proofErr w:type="spellEnd"/>
    </w:p>
    <w:p w14:paraId="214E6EC8" w14:textId="1B8FF9A5" w:rsidR="00647D53" w:rsidRPr="00647D53" w:rsidRDefault="5BC2F3FF" w:rsidP="5BC2F3FF">
      <w:pPr>
        <w:spacing w:before="120"/>
        <w:jc w:val="both"/>
        <w:rPr>
          <w:i/>
          <w:iCs/>
          <w:sz w:val="28"/>
          <w:szCs w:val="28"/>
        </w:rPr>
      </w:pPr>
      <w:r w:rsidRPr="5BC2F3FF">
        <w:rPr>
          <w:i/>
          <w:iCs/>
          <w:sz w:val="28"/>
          <w:szCs w:val="28"/>
        </w:rPr>
        <w:t>10. Сумин Г.В., Денисевич А.А.</w:t>
      </w:r>
    </w:p>
    <w:p w14:paraId="1B49D697" w14:textId="77777777" w:rsidR="00647D53" w:rsidRDefault="5BC2F3FF" w:rsidP="5BC2F3FF">
      <w:pPr>
        <w:jc w:val="both"/>
        <w:rPr>
          <w:sz w:val="28"/>
          <w:szCs w:val="28"/>
        </w:rPr>
      </w:pPr>
      <w:r w:rsidRPr="5BC2F3FF">
        <w:rPr>
          <w:sz w:val="28"/>
          <w:szCs w:val="28"/>
        </w:rPr>
        <w:t>Разработка системы измерения малых расходов радиоактивных растворов</w:t>
      </w:r>
    </w:p>
    <w:p w14:paraId="7C4B827F" w14:textId="39E877FB" w:rsidR="00647D53" w:rsidRPr="00647D53" w:rsidRDefault="5BC2F3FF" w:rsidP="5BC2F3FF">
      <w:pPr>
        <w:spacing w:before="120"/>
        <w:jc w:val="both"/>
        <w:rPr>
          <w:i/>
          <w:iCs/>
          <w:sz w:val="28"/>
          <w:szCs w:val="28"/>
        </w:rPr>
      </w:pPr>
      <w:r w:rsidRPr="5BC2F3FF">
        <w:rPr>
          <w:i/>
          <w:iCs/>
          <w:sz w:val="28"/>
          <w:szCs w:val="28"/>
        </w:rPr>
        <w:t xml:space="preserve">11. Сюткин В.В., Карташов Е.Ю., </w:t>
      </w:r>
      <w:proofErr w:type="spellStart"/>
      <w:r w:rsidRPr="5BC2F3FF">
        <w:rPr>
          <w:i/>
          <w:iCs/>
          <w:sz w:val="28"/>
          <w:szCs w:val="28"/>
        </w:rPr>
        <w:t>Буйновский</w:t>
      </w:r>
      <w:proofErr w:type="spellEnd"/>
      <w:r w:rsidRPr="5BC2F3FF">
        <w:rPr>
          <w:i/>
          <w:iCs/>
          <w:sz w:val="28"/>
          <w:szCs w:val="28"/>
        </w:rPr>
        <w:t xml:space="preserve"> А.С., </w:t>
      </w:r>
      <w:proofErr w:type="spellStart"/>
      <w:r w:rsidRPr="5BC2F3FF">
        <w:rPr>
          <w:i/>
          <w:iCs/>
          <w:sz w:val="28"/>
          <w:szCs w:val="28"/>
        </w:rPr>
        <w:t>Шрайнер</w:t>
      </w:r>
      <w:proofErr w:type="spellEnd"/>
      <w:r w:rsidRPr="5BC2F3FF">
        <w:rPr>
          <w:i/>
          <w:iCs/>
          <w:sz w:val="28"/>
          <w:szCs w:val="28"/>
        </w:rPr>
        <w:t xml:space="preserve"> А.Э.</w:t>
      </w:r>
    </w:p>
    <w:p w14:paraId="0C319C9C" w14:textId="77777777" w:rsidR="00647D53" w:rsidRDefault="5BC2F3FF" w:rsidP="5BC2F3FF">
      <w:pPr>
        <w:jc w:val="both"/>
        <w:rPr>
          <w:sz w:val="28"/>
          <w:szCs w:val="28"/>
        </w:rPr>
      </w:pPr>
      <w:r w:rsidRPr="5BC2F3FF">
        <w:rPr>
          <w:sz w:val="28"/>
          <w:szCs w:val="28"/>
        </w:rPr>
        <w:t xml:space="preserve">Установка получения лигатуры </w:t>
      </w:r>
      <w:proofErr w:type="spellStart"/>
      <w:r w:rsidRPr="5BC2F3FF">
        <w:rPr>
          <w:sz w:val="28"/>
          <w:szCs w:val="28"/>
        </w:rPr>
        <w:t>Nd-Fe</w:t>
      </w:r>
      <w:proofErr w:type="spellEnd"/>
      <w:r w:rsidRPr="5BC2F3FF">
        <w:rPr>
          <w:sz w:val="28"/>
          <w:szCs w:val="28"/>
        </w:rPr>
        <w:t xml:space="preserve"> с донным сливом, внепечным </w:t>
      </w:r>
      <w:proofErr w:type="spellStart"/>
      <w:r w:rsidRPr="5BC2F3FF">
        <w:rPr>
          <w:sz w:val="28"/>
          <w:szCs w:val="28"/>
        </w:rPr>
        <w:t>кальциетермическим</w:t>
      </w:r>
      <w:proofErr w:type="spellEnd"/>
      <w:r w:rsidRPr="5BC2F3FF">
        <w:rPr>
          <w:sz w:val="28"/>
          <w:szCs w:val="28"/>
        </w:rPr>
        <w:t xml:space="preserve"> восстановлением</w:t>
      </w:r>
    </w:p>
    <w:p w14:paraId="19051C13" w14:textId="0772FC08" w:rsidR="00647D53" w:rsidRPr="00647D53" w:rsidRDefault="5BC2F3FF" w:rsidP="5BC2F3FF">
      <w:pPr>
        <w:spacing w:before="120"/>
        <w:jc w:val="both"/>
        <w:rPr>
          <w:i/>
          <w:iCs/>
          <w:sz w:val="28"/>
          <w:szCs w:val="28"/>
        </w:rPr>
      </w:pPr>
      <w:r w:rsidRPr="5BC2F3FF">
        <w:rPr>
          <w:i/>
          <w:iCs/>
          <w:sz w:val="28"/>
          <w:szCs w:val="28"/>
        </w:rPr>
        <w:t>12. Сюткина Н.И., Карташов Е.Ю.</w:t>
      </w:r>
    </w:p>
    <w:p w14:paraId="20C95C98" w14:textId="77777777" w:rsidR="00647D53" w:rsidRDefault="5BC2F3FF" w:rsidP="5BC2F3FF">
      <w:pPr>
        <w:jc w:val="both"/>
        <w:rPr>
          <w:sz w:val="28"/>
          <w:szCs w:val="28"/>
        </w:rPr>
      </w:pPr>
      <w:r w:rsidRPr="5BC2F3FF">
        <w:rPr>
          <w:sz w:val="28"/>
          <w:szCs w:val="28"/>
        </w:rPr>
        <w:t>Способы получения электролита для электролизного производства фтора</w:t>
      </w:r>
    </w:p>
    <w:p w14:paraId="44FC835C" w14:textId="51111338" w:rsidR="00647D53" w:rsidRPr="00647D53" w:rsidRDefault="5BC2F3FF" w:rsidP="5BC2F3FF">
      <w:pPr>
        <w:spacing w:before="120"/>
        <w:jc w:val="both"/>
        <w:rPr>
          <w:i/>
          <w:iCs/>
          <w:sz w:val="28"/>
          <w:szCs w:val="28"/>
        </w:rPr>
      </w:pPr>
      <w:r w:rsidRPr="5BC2F3FF">
        <w:rPr>
          <w:i/>
          <w:iCs/>
          <w:sz w:val="28"/>
          <w:szCs w:val="28"/>
        </w:rPr>
        <w:t xml:space="preserve">13. </w:t>
      </w:r>
      <w:proofErr w:type="spellStart"/>
      <w:r w:rsidRPr="5BC2F3FF">
        <w:rPr>
          <w:i/>
          <w:iCs/>
          <w:sz w:val="28"/>
          <w:szCs w:val="28"/>
        </w:rPr>
        <w:t>Эйрих</w:t>
      </w:r>
      <w:proofErr w:type="spellEnd"/>
      <w:r w:rsidRPr="5BC2F3FF">
        <w:rPr>
          <w:i/>
          <w:iCs/>
          <w:sz w:val="28"/>
          <w:szCs w:val="28"/>
        </w:rPr>
        <w:t xml:space="preserve"> К.А., Карташов Е.Ю.</w:t>
      </w:r>
    </w:p>
    <w:p w14:paraId="7E8EA80D" w14:textId="77777777" w:rsidR="00647D53" w:rsidRPr="00647D53" w:rsidRDefault="5BC2F3FF" w:rsidP="5BC2F3FF">
      <w:pPr>
        <w:jc w:val="both"/>
        <w:rPr>
          <w:sz w:val="28"/>
          <w:szCs w:val="28"/>
        </w:rPr>
      </w:pPr>
      <w:r w:rsidRPr="5BC2F3FF">
        <w:rPr>
          <w:sz w:val="28"/>
          <w:szCs w:val="28"/>
        </w:rPr>
        <w:t>Установка получения фтора</w:t>
      </w:r>
    </w:p>
    <w:p w14:paraId="2E0F89FB" w14:textId="5D4A7403" w:rsidR="00C65552" w:rsidRDefault="00920783" w:rsidP="00FA2A18">
      <w:pPr>
        <w:spacing w:after="200" w:line="276" w:lineRule="auto"/>
        <w:rPr>
          <w:rStyle w:val="a3"/>
          <w:color w:val="auto"/>
          <w:u w:val="none"/>
        </w:rPr>
      </w:pPr>
      <w:r w:rsidRPr="5BC2F3FF">
        <w:rPr>
          <w:rStyle w:val="a3"/>
          <w:color w:val="auto"/>
          <w:u w:val="none"/>
        </w:rPr>
        <w:br w:type="page"/>
      </w:r>
      <w:bookmarkStart w:id="0" w:name="_GoBack"/>
      <w:bookmarkEnd w:id="0"/>
      <w:r w:rsidR="00DE7378">
        <w:lastRenderedPageBreak/>
        <w:fldChar w:fldCharType="begin"/>
      </w:r>
      <w:r w:rsidR="00DE7378">
        <w:instrText xml:space="preserve"> HYPERLINK \l "_Toc5024711" \h </w:instrText>
      </w:r>
      <w:r w:rsidR="00DE7378">
        <w:fldChar w:fldCharType="separate"/>
      </w:r>
      <w:r w:rsidR="5BC2F3FF" w:rsidRPr="5BC2F3FF">
        <w:t xml:space="preserve"> </w:t>
      </w:r>
      <w:r w:rsidR="5BC2F3FF" w:rsidRPr="5BC2F3FF">
        <w:rPr>
          <w:rStyle w:val="a3"/>
          <w:color w:val="auto"/>
          <w:u w:val="none"/>
        </w:rPr>
        <w:t>СЕКЦИЯ №3  Моделирование и информатизация технологий и объектов атомной отрасли</w:t>
      </w:r>
      <w:r w:rsidR="00DE7378">
        <w:rPr>
          <w:rStyle w:val="a3"/>
          <w:color w:val="auto"/>
          <w:u w:val="none"/>
        </w:rPr>
        <w:fldChar w:fldCharType="end"/>
      </w:r>
    </w:p>
    <w:p w14:paraId="463F29E8" w14:textId="77777777" w:rsidR="00275BE8" w:rsidRDefault="00275BE8" w:rsidP="5BC2F3FF">
      <w:pPr>
        <w:rPr>
          <w:lang w:eastAsia="en-US"/>
        </w:rPr>
      </w:pPr>
    </w:p>
    <w:p w14:paraId="11E79939" w14:textId="77777777" w:rsidR="00275BE8" w:rsidRPr="00275BE8" w:rsidRDefault="5BC2F3FF" w:rsidP="5BC2F3FF">
      <w:pPr>
        <w:spacing w:before="120"/>
        <w:jc w:val="both"/>
        <w:rPr>
          <w:i/>
          <w:iCs/>
          <w:sz w:val="28"/>
          <w:szCs w:val="28"/>
        </w:rPr>
      </w:pPr>
      <w:r w:rsidRPr="5BC2F3FF">
        <w:rPr>
          <w:i/>
          <w:iCs/>
          <w:sz w:val="28"/>
          <w:szCs w:val="28"/>
        </w:rPr>
        <w:t xml:space="preserve">1. </w:t>
      </w:r>
      <w:proofErr w:type="spellStart"/>
      <w:r w:rsidRPr="5BC2F3FF">
        <w:rPr>
          <w:i/>
          <w:iCs/>
          <w:sz w:val="28"/>
          <w:szCs w:val="28"/>
        </w:rPr>
        <w:t>Адонин</w:t>
      </w:r>
      <w:proofErr w:type="spellEnd"/>
      <w:r w:rsidRPr="5BC2F3FF">
        <w:rPr>
          <w:i/>
          <w:iCs/>
          <w:sz w:val="28"/>
          <w:szCs w:val="28"/>
        </w:rPr>
        <w:t xml:space="preserve"> Н.Р.</w:t>
      </w:r>
    </w:p>
    <w:p w14:paraId="6CC52430" w14:textId="77777777" w:rsidR="00FC7D38" w:rsidRDefault="5BC2F3FF" w:rsidP="5BC2F3FF">
      <w:pPr>
        <w:jc w:val="both"/>
        <w:rPr>
          <w:sz w:val="28"/>
          <w:szCs w:val="28"/>
        </w:rPr>
      </w:pPr>
      <w:r w:rsidRPr="5BC2F3FF">
        <w:rPr>
          <w:sz w:val="28"/>
          <w:szCs w:val="28"/>
        </w:rPr>
        <w:t>Методика автоматизированного расчета искусственного освещения промышленных помещений</w:t>
      </w:r>
    </w:p>
    <w:p w14:paraId="16A284A5" w14:textId="77777777" w:rsidR="00275BE8" w:rsidRPr="00275BE8" w:rsidRDefault="5BC2F3FF" w:rsidP="5BC2F3FF">
      <w:pPr>
        <w:spacing w:before="120"/>
        <w:jc w:val="both"/>
        <w:rPr>
          <w:i/>
          <w:iCs/>
          <w:sz w:val="28"/>
          <w:szCs w:val="28"/>
        </w:rPr>
      </w:pPr>
      <w:r w:rsidRPr="5BC2F3FF">
        <w:rPr>
          <w:i/>
          <w:iCs/>
          <w:sz w:val="28"/>
          <w:szCs w:val="28"/>
        </w:rPr>
        <w:t xml:space="preserve">2. </w:t>
      </w:r>
      <w:proofErr w:type="spellStart"/>
      <w:r w:rsidRPr="5BC2F3FF">
        <w:rPr>
          <w:i/>
          <w:iCs/>
          <w:sz w:val="28"/>
          <w:szCs w:val="28"/>
        </w:rPr>
        <w:t>Адонин</w:t>
      </w:r>
      <w:proofErr w:type="spellEnd"/>
      <w:r w:rsidRPr="5BC2F3FF">
        <w:rPr>
          <w:i/>
          <w:iCs/>
          <w:sz w:val="28"/>
          <w:szCs w:val="28"/>
        </w:rPr>
        <w:t xml:space="preserve"> Н.Р.</w:t>
      </w:r>
    </w:p>
    <w:p w14:paraId="6E1BCB07" w14:textId="77777777" w:rsidR="00275BE8" w:rsidRDefault="5BC2F3FF" w:rsidP="5BC2F3FF">
      <w:pPr>
        <w:jc w:val="both"/>
        <w:rPr>
          <w:sz w:val="28"/>
          <w:szCs w:val="28"/>
        </w:rPr>
      </w:pPr>
      <w:r w:rsidRPr="5BC2F3FF">
        <w:rPr>
          <w:sz w:val="28"/>
          <w:szCs w:val="28"/>
        </w:rPr>
        <w:t xml:space="preserve">Математическая модель оценки технического состояния и прогнозирования отказов </w:t>
      </w:r>
      <w:proofErr w:type="spellStart"/>
      <w:r w:rsidRPr="5BC2F3FF">
        <w:rPr>
          <w:sz w:val="28"/>
          <w:szCs w:val="28"/>
        </w:rPr>
        <w:t>электронасосных</w:t>
      </w:r>
      <w:proofErr w:type="spellEnd"/>
      <w:r w:rsidRPr="5BC2F3FF">
        <w:rPr>
          <w:sz w:val="28"/>
          <w:szCs w:val="28"/>
        </w:rPr>
        <w:t xml:space="preserve"> агрегатов в условиях скважинного подземного выщелачивания (СПВ)</w:t>
      </w:r>
    </w:p>
    <w:p w14:paraId="0A3C2937" w14:textId="77777777" w:rsidR="00275BE8" w:rsidRPr="00275BE8" w:rsidRDefault="5BC2F3FF" w:rsidP="5BC2F3FF">
      <w:pPr>
        <w:spacing w:before="120"/>
        <w:jc w:val="both"/>
        <w:rPr>
          <w:i/>
          <w:iCs/>
          <w:sz w:val="28"/>
          <w:szCs w:val="28"/>
        </w:rPr>
      </w:pPr>
      <w:r w:rsidRPr="5BC2F3FF">
        <w:rPr>
          <w:i/>
          <w:iCs/>
          <w:sz w:val="28"/>
          <w:szCs w:val="28"/>
        </w:rPr>
        <w:t xml:space="preserve">3. Бельков А.М., </w:t>
      </w:r>
      <w:proofErr w:type="spellStart"/>
      <w:r w:rsidRPr="5BC2F3FF">
        <w:rPr>
          <w:i/>
          <w:iCs/>
          <w:sz w:val="28"/>
          <w:szCs w:val="28"/>
        </w:rPr>
        <w:t>Полосин</w:t>
      </w:r>
      <w:proofErr w:type="spellEnd"/>
      <w:r w:rsidRPr="5BC2F3FF">
        <w:rPr>
          <w:i/>
          <w:iCs/>
          <w:sz w:val="28"/>
          <w:szCs w:val="28"/>
        </w:rPr>
        <w:t xml:space="preserve"> А.А., </w:t>
      </w:r>
      <w:proofErr w:type="spellStart"/>
      <w:r w:rsidRPr="5BC2F3FF">
        <w:rPr>
          <w:i/>
          <w:iCs/>
          <w:sz w:val="28"/>
          <w:szCs w:val="28"/>
        </w:rPr>
        <w:t>Ливенцов</w:t>
      </w:r>
      <w:proofErr w:type="spellEnd"/>
      <w:r w:rsidRPr="5BC2F3FF">
        <w:rPr>
          <w:i/>
          <w:iCs/>
          <w:sz w:val="28"/>
          <w:szCs w:val="28"/>
        </w:rPr>
        <w:t xml:space="preserve"> С.Н.</w:t>
      </w:r>
    </w:p>
    <w:p w14:paraId="5B452CD8" w14:textId="77777777" w:rsidR="00275BE8" w:rsidRDefault="5BC2F3FF" w:rsidP="5BC2F3FF">
      <w:pPr>
        <w:jc w:val="both"/>
        <w:rPr>
          <w:sz w:val="28"/>
          <w:szCs w:val="28"/>
        </w:rPr>
      </w:pPr>
      <w:r w:rsidRPr="5BC2F3FF">
        <w:rPr>
          <w:sz w:val="28"/>
          <w:szCs w:val="28"/>
        </w:rPr>
        <w:t>Разработка моделей оборудования МФР в код ТП</w:t>
      </w:r>
    </w:p>
    <w:p w14:paraId="033877C0" w14:textId="77777777" w:rsidR="00275BE8" w:rsidRPr="00275BE8" w:rsidRDefault="5BC2F3FF" w:rsidP="5BC2F3FF">
      <w:pPr>
        <w:spacing w:before="120"/>
        <w:jc w:val="both"/>
        <w:rPr>
          <w:i/>
          <w:iCs/>
          <w:sz w:val="28"/>
          <w:szCs w:val="28"/>
        </w:rPr>
      </w:pPr>
      <w:r w:rsidRPr="5BC2F3FF">
        <w:rPr>
          <w:i/>
          <w:iCs/>
          <w:sz w:val="28"/>
          <w:szCs w:val="28"/>
        </w:rPr>
        <w:t xml:space="preserve">4. </w:t>
      </w:r>
      <w:proofErr w:type="spellStart"/>
      <w:r w:rsidRPr="5BC2F3FF">
        <w:rPr>
          <w:i/>
          <w:iCs/>
          <w:sz w:val="28"/>
          <w:szCs w:val="28"/>
        </w:rPr>
        <w:t>Бибко</w:t>
      </w:r>
      <w:proofErr w:type="spellEnd"/>
      <w:r w:rsidRPr="5BC2F3FF">
        <w:rPr>
          <w:i/>
          <w:iCs/>
          <w:sz w:val="28"/>
          <w:szCs w:val="28"/>
        </w:rPr>
        <w:t xml:space="preserve"> Д.В., Носков М.Д.</w:t>
      </w:r>
    </w:p>
    <w:p w14:paraId="2B055DFD" w14:textId="77777777" w:rsidR="00275BE8" w:rsidRDefault="5BC2F3FF" w:rsidP="5BC2F3FF">
      <w:pPr>
        <w:jc w:val="both"/>
        <w:rPr>
          <w:sz w:val="28"/>
          <w:szCs w:val="28"/>
        </w:rPr>
      </w:pPr>
      <w:r w:rsidRPr="5BC2F3FF">
        <w:rPr>
          <w:sz w:val="28"/>
          <w:szCs w:val="28"/>
        </w:rPr>
        <w:t>Функциональная модель взаимодействия организации с системой контекстной рекламы</w:t>
      </w:r>
    </w:p>
    <w:p w14:paraId="13CD297B" w14:textId="77777777" w:rsidR="00275BE8" w:rsidRPr="00275BE8" w:rsidRDefault="5BC2F3FF" w:rsidP="5BC2F3FF">
      <w:pPr>
        <w:spacing w:before="120"/>
        <w:jc w:val="both"/>
        <w:rPr>
          <w:i/>
          <w:iCs/>
          <w:sz w:val="28"/>
          <w:szCs w:val="28"/>
        </w:rPr>
      </w:pPr>
      <w:r w:rsidRPr="5BC2F3FF">
        <w:rPr>
          <w:i/>
          <w:iCs/>
          <w:sz w:val="28"/>
          <w:szCs w:val="28"/>
        </w:rPr>
        <w:t>5. Гладченко Д.М., Шваб А.В.</w:t>
      </w:r>
    </w:p>
    <w:p w14:paraId="4DFE586D" w14:textId="77777777" w:rsidR="00275BE8" w:rsidRDefault="5BC2F3FF" w:rsidP="5BC2F3FF">
      <w:pPr>
        <w:jc w:val="both"/>
        <w:rPr>
          <w:sz w:val="28"/>
          <w:szCs w:val="28"/>
        </w:rPr>
      </w:pPr>
      <w:r w:rsidRPr="5BC2F3FF">
        <w:rPr>
          <w:sz w:val="28"/>
          <w:szCs w:val="28"/>
        </w:rPr>
        <w:t>Исследование аэродинамики и тепломассопереноса при фторировании тугоплавких металлов в химическом реакторе</w:t>
      </w:r>
    </w:p>
    <w:p w14:paraId="41A30FE3" w14:textId="77777777" w:rsidR="00275BE8" w:rsidRPr="00275BE8" w:rsidRDefault="5BC2F3FF" w:rsidP="5BC2F3FF">
      <w:pPr>
        <w:spacing w:before="120"/>
        <w:jc w:val="both"/>
        <w:rPr>
          <w:i/>
          <w:iCs/>
          <w:sz w:val="28"/>
          <w:szCs w:val="28"/>
        </w:rPr>
      </w:pPr>
      <w:r w:rsidRPr="5BC2F3FF">
        <w:rPr>
          <w:i/>
          <w:iCs/>
          <w:sz w:val="28"/>
          <w:szCs w:val="28"/>
        </w:rPr>
        <w:t xml:space="preserve">6. Ким В.В., </w:t>
      </w:r>
      <w:proofErr w:type="spellStart"/>
      <w:r w:rsidRPr="5BC2F3FF">
        <w:rPr>
          <w:i/>
          <w:iCs/>
          <w:sz w:val="28"/>
          <w:szCs w:val="28"/>
        </w:rPr>
        <w:t>Брендаков</w:t>
      </w:r>
      <w:proofErr w:type="spellEnd"/>
      <w:r w:rsidRPr="5BC2F3FF">
        <w:rPr>
          <w:i/>
          <w:iCs/>
          <w:sz w:val="28"/>
          <w:szCs w:val="28"/>
        </w:rPr>
        <w:t xml:space="preserve"> В.Н.</w:t>
      </w:r>
    </w:p>
    <w:p w14:paraId="72679CF4" w14:textId="77777777" w:rsidR="00275BE8" w:rsidRDefault="5BC2F3FF" w:rsidP="5BC2F3FF">
      <w:pPr>
        <w:jc w:val="both"/>
        <w:rPr>
          <w:sz w:val="28"/>
          <w:szCs w:val="28"/>
        </w:rPr>
      </w:pPr>
      <w:r w:rsidRPr="5BC2F3FF">
        <w:rPr>
          <w:sz w:val="28"/>
          <w:szCs w:val="28"/>
        </w:rPr>
        <w:t xml:space="preserve">Модель процесса термического разложения </w:t>
      </w:r>
      <w:proofErr w:type="spellStart"/>
      <w:r w:rsidRPr="5BC2F3FF">
        <w:rPr>
          <w:sz w:val="28"/>
          <w:szCs w:val="28"/>
        </w:rPr>
        <w:t>уранилнитратов</w:t>
      </w:r>
      <w:proofErr w:type="spellEnd"/>
    </w:p>
    <w:p w14:paraId="228D26B7" w14:textId="77777777" w:rsidR="00275BE8" w:rsidRPr="00275BE8" w:rsidRDefault="5BC2F3FF" w:rsidP="5BC2F3FF">
      <w:pPr>
        <w:spacing w:before="120"/>
        <w:jc w:val="both"/>
        <w:rPr>
          <w:i/>
          <w:iCs/>
          <w:sz w:val="28"/>
          <w:szCs w:val="28"/>
        </w:rPr>
      </w:pPr>
      <w:r w:rsidRPr="5BC2F3FF">
        <w:rPr>
          <w:i/>
          <w:iCs/>
          <w:sz w:val="28"/>
          <w:szCs w:val="28"/>
        </w:rPr>
        <w:t xml:space="preserve">7. </w:t>
      </w:r>
      <w:proofErr w:type="spellStart"/>
      <w:r w:rsidRPr="5BC2F3FF">
        <w:rPr>
          <w:i/>
          <w:iCs/>
          <w:sz w:val="28"/>
          <w:szCs w:val="28"/>
        </w:rPr>
        <w:t>Кушков</w:t>
      </w:r>
      <w:proofErr w:type="spellEnd"/>
      <w:r w:rsidRPr="5BC2F3FF">
        <w:rPr>
          <w:i/>
          <w:iCs/>
          <w:sz w:val="28"/>
          <w:szCs w:val="28"/>
        </w:rPr>
        <w:t xml:space="preserve"> О.О., Бельков А.М., </w:t>
      </w:r>
      <w:proofErr w:type="spellStart"/>
      <w:r w:rsidRPr="5BC2F3FF">
        <w:rPr>
          <w:i/>
          <w:iCs/>
          <w:sz w:val="28"/>
          <w:szCs w:val="28"/>
        </w:rPr>
        <w:t>Сизов</w:t>
      </w:r>
      <w:proofErr w:type="spellEnd"/>
      <w:r w:rsidRPr="5BC2F3FF">
        <w:rPr>
          <w:i/>
          <w:iCs/>
          <w:sz w:val="28"/>
          <w:szCs w:val="28"/>
        </w:rPr>
        <w:t xml:space="preserve"> С.И., Степанченко Е.К., Емельянов А.М., </w:t>
      </w:r>
      <w:proofErr w:type="spellStart"/>
      <w:r w:rsidRPr="5BC2F3FF">
        <w:rPr>
          <w:i/>
          <w:iCs/>
          <w:sz w:val="28"/>
          <w:szCs w:val="28"/>
        </w:rPr>
        <w:t>Полосин</w:t>
      </w:r>
      <w:proofErr w:type="spellEnd"/>
      <w:r w:rsidRPr="5BC2F3FF">
        <w:rPr>
          <w:i/>
          <w:iCs/>
          <w:sz w:val="28"/>
          <w:szCs w:val="28"/>
        </w:rPr>
        <w:t xml:space="preserve"> А.А., Плетнев А.О., </w:t>
      </w:r>
      <w:proofErr w:type="spellStart"/>
      <w:r w:rsidRPr="5BC2F3FF">
        <w:rPr>
          <w:i/>
          <w:iCs/>
          <w:sz w:val="28"/>
          <w:szCs w:val="28"/>
        </w:rPr>
        <w:t>Ливенцов</w:t>
      </w:r>
      <w:proofErr w:type="spellEnd"/>
      <w:r w:rsidRPr="5BC2F3FF">
        <w:rPr>
          <w:i/>
          <w:iCs/>
          <w:sz w:val="28"/>
          <w:szCs w:val="28"/>
        </w:rPr>
        <w:t xml:space="preserve"> С.Н.</w:t>
      </w:r>
    </w:p>
    <w:p w14:paraId="7C6798E8" w14:textId="77777777" w:rsidR="00275BE8" w:rsidRDefault="5BC2F3FF" w:rsidP="5BC2F3FF">
      <w:pPr>
        <w:jc w:val="both"/>
        <w:rPr>
          <w:sz w:val="28"/>
          <w:szCs w:val="28"/>
        </w:rPr>
      </w:pPr>
      <w:r w:rsidRPr="5BC2F3FF">
        <w:rPr>
          <w:sz w:val="28"/>
          <w:szCs w:val="28"/>
        </w:rPr>
        <w:t>Разработка инструмента оператора технологических линий МФР</w:t>
      </w:r>
    </w:p>
    <w:p w14:paraId="121028E0" w14:textId="77777777" w:rsidR="00CA6DFB" w:rsidRPr="00CA6DFB" w:rsidRDefault="5BC2F3FF" w:rsidP="5BC2F3FF">
      <w:pPr>
        <w:spacing w:before="120"/>
        <w:jc w:val="both"/>
        <w:rPr>
          <w:i/>
          <w:iCs/>
          <w:sz w:val="28"/>
          <w:szCs w:val="28"/>
        </w:rPr>
      </w:pPr>
      <w:r w:rsidRPr="5BC2F3FF">
        <w:rPr>
          <w:i/>
          <w:iCs/>
          <w:sz w:val="28"/>
          <w:szCs w:val="28"/>
        </w:rPr>
        <w:t>8. Лобова А.С., Носков М.Д.</w:t>
      </w:r>
    </w:p>
    <w:p w14:paraId="2A2AEBFE" w14:textId="77777777" w:rsidR="00CA6DFB" w:rsidRDefault="5BC2F3FF" w:rsidP="5BC2F3FF">
      <w:pPr>
        <w:jc w:val="both"/>
        <w:rPr>
          <w:sz w:val="28"/>
          <w:szCs w:val="28"/>
        </w:rPr>
      </w:pPr>
      <w:r w:rsidRPr="5BC2F3FF">
        <w:rPr>
          <w:sz w:val="28"/>
          <w:szCs w:val="28"/>
        </w:rPr>
        <w:t>Цифровой двойник студента</w:t>
      </w:r>
    </w:p>
    <w:p w14:paraId="460870F8" w14:textId="77777777" w:rsidR="00CA6DFB" w:rsidRPr="00CA6DFB" w:rsidRDefault="5BC2F3FF" w:rsidP="5BC2F3FF">
      <w:pPr>
        <w:spacing w:before="120"/>
        <w:jc w:val="both"/>
        <w:rPr>
          <w:i/>
          <w:iCs/>
          <w:sz w:val="28"/>
          <w:szCs w:val="28"/>
        </w:rPr>
      </w:pPr>
      <w:r w:rsidRPr="5BC2F3FF">
        <w:rPr>
          <w:i/>
          <w:iCs/>
          <w:sz w:val="28"/>
          <w:szCs w:val="28"/>
        </w:rPr>
        <w:t xml:space="preserve">9. </w:t>
      </w:r>
      <w:proofErr w:type="spellStart"/>
      <w:r w:rsidRPr="5BC2F3FF">
        <w:rPr>
          <w:i/>
          <w:iCs/>
          <w:sz w:val="28"/>
          <w:szCs w:val="28"/>
        </w:rPr>
        <w:t>Мелюшонок</w:t>
      </w:r>
      <w:proofErr w:type="spellEnd"/>
      <w:r w:rsidRPr="5BC2F3FF">
        <w:rPr>
          <w:i/>
          <w:iCs/>
          <w:sz w:val="28"/>
          <w:szCs w:val="28"/>
        </w:rPr>
        <w:t xml:space="preserve"> Н.С., Истомин А.Д., Носков М.Д., Чеглоков А.А.</w:t>
      </w:r>
    </w:p>
    <w:p w14:paraId="61655F5F" w14:textId="77777777" w:rsidR="00CA6DFB" w:rsidRDefault="5BC2F3FF" w:rsidP="5BC2F3FF">
      <w:pPr>
        <w:jc w:val="both"/>
        <w:rPr>
          <w:sz w:val="28"/>
          <w:szCs w:val="28"/>
        </w:rPr>
      </w:pPr>
      <w:r w:rsidRPr="5BC2F3FF">
        <w:rPr>
          <w:sz w:val="28"/>
          <w:szCs w:val="28"/>
        </w:rPr>
        <w:t>Концепция мобильного приложения для информационного обеспечения полевого персонала геотехнологического предприятия</w:t>
      </w:r>
    </w:p>
    <w:p w14:paraId="53DD92C8" w14:textId="77777777" w:rsidR="00CA6DFB" w:rsidRPr="00CA6DFB" w:rsidRDefault="5BC2F3FF" w:rsidP="5BC2F3FF">
      <w:pPr>
        <w:spacing w:before="120"/>
        <w:jc w:val="both"/>
        <w:rPr>
          <w:i/>
          <w:iCs/>
          <w:sz w:val="28"/>
          <w:szCs w:val="28"/>
        </w:rPr>
      </w:pPr>
      <w:r w:rsidRPr="5BC2F3FF">
        <w:rPr>
          <w:i/>
          <w:iCs/>
          <w:sz w:val="28"/>
          <w:szCs w:val="28"/>
        </w:rPr>
        <w:t xml:space="preserve">10. </w:t>
      </w:r>
      <w:proofErr w:type="spellStart"/>
      <w:r w:rsidRPr="5BC2F3FF">
        <w:rPr>
          <w:i/>
          <w:iCs/>
          <w:sz w:val="28"/>
          <w:szCs w:val="28"/>
        </w:rPr>
        <w:t>Мелюшонок</w:t>
      </w:r>
      <w:proofErr w:type="spellEnd"/>
      <w:r w:rsidRPr="5BC2F3FF">
        <w:rPr>
          <w:i/>
          <w:iCs/>
          <w:sz w:val="28"/>
          <w:szCs w:val="28"/>
        </w:rPr>
        <w:t xml:space="preserve"> Н.С., </w:t>
      </w:r>
      <w:proofErr w:type="spellStart"/>
      <w:r w:rsidRPr="5BC2F3FF">
        <w:rPr>
          <w:i/>
          <w:iCs/>
          <w:sz w:val="28"/>
          <w:szCs w:val="28"/>
        </w:rPr>
        <w:t>Кеслер</w:t>
      </w:r>
      <w:proofErr w:type="spellEnd"/>
      <w:r w:rsidRPr="5BC2F3FF">
        <w:rPr>
          <w:i/>
          <w:iCs/>
          <w:sz w:val="28"/>
          <w:szCs w:val="28"/>
        </w:rPr>
        <w:t xml:space="preserve"> А.Г., Носков М.Д.</w:t>
      </w:r>
    </w:p>
    <w:p w14:paraId="09CD84A7" w14:textId="77777777" w:rsidR="00CA6DFB" w:rsidRDefault="5BC2F3FF" w:rsidP="5BC2F3FF">
      <w:pPr>
        <w:jc w:val="both"/>
        <w:rPr>
          <w:sz w:val="28"/>
          <w:szCs w:val="28"/>
        </w:rPr>
      </w:pPr>
      <w:r w:rsidRPr="5BC2F3FF">
        <w:rPr>
          <w:sz w:val="28"/>
          <w:szCs w:val="28"/>
        </w:rPr>
        <w:t xml:space="preserve">Оптимизация режимов отработки блока при добыче урана методом СПВ в случае проведения обратного </w:t>
      </w:r>
      <w:proofErr w:type="spellStart"/>
      <w:r w:rsidRPr="5BC2F3FF">
        <w:rPr>
          <w:sz w:val="28"/>
          <w:szCs w:val="28"/>
        </w:rPr>
        <w:t>закисления</w:t>
      </w:r>
      <w:proofErr w:type="spellEnd"/>
    </w:p>
    <w:p w14:paraId="2B5DAAB7" w14:textId="77777777" w:rsidR="00CA6DFB" w:rsidRPr="00CA6DFB" w:rsidRDefault="5BC2F3FF" w:rsidP="5BC2F3FF">
      <w:pPr>
        <w:spacing w:before="120"/>
        <w:jc w:val="both"/>
        <w:rPr>
          <w:i/>
          <w:iCs/>
          <w:sz w:val="28"/>
          <w:szCs w:val="28"/>
        </w:rPr>
      </w:pPr>
      <w:r w:rsidRPr="5BC2F3FF">
        <w:rPr>
          <w:i/>
          <w:iCs/>
          <w:sz w:val="28"/>
          <w:szCs w:val="28"/>
        </w:rPr>
        <w:t>11. Мусин С.В., Шваб А.В.</w:t>
      </w:r>
    </w:p>
    <w:p w14:paraId="4BF6B4AF" w14:textId="77777777" w:rsidR="00CA6DFB" w:rsidRDefault="5BC2F3FF" w:rsidP="5BC2F3FF">
      <w:pPr>
        <w:jc w:val="both"/>
        <w:rPr>
          <w:sz w:val="28"/>
          <w:szCs w:val="28"/>
        </w:rPr>
      </w:pPr>
      <w:r w:rsidRPr="5BC2F3FF">
        <w:rPr>
          <w:sz w:val="28"/>
          <w:szCs w:val="28"/>
        </w:rPr>
        <w:t>Моделирование гидродинамики и теплопереноса малых расходов радиоактивных жидкостей в плоском канале переменного сечения</w:t>
      </w:r>
    </w:p>
    <w:p w14:paraId="6027CF2E" w14:textId="77777777" w:rsidR="00CA6DFB" w:rsidRPr="00CA6DFB" w:rsidRDefault="5BC2F3FF" w:rsidP="5BC2F3FF">
      <w:pPr>
        <w:spacing w:before="120"/>
        <w:jc w:val="both"/>
        <w:rPr>
          <w:i/>
          <w:iCs/>
          <w:sz w:val="28"/>
          <w:szCs w:val="28"/>
        </w:rPr>
      </w:pPr>
      <w:r w:rsidRPr="5BC2F3FF">
        <w:rPr>
          <w:i/>
          <w:iCs/>
          <w:sz w:val="28"/>
          <w:szCs w:val="28"/>
        </w:rPr>
        <w:t xml:space="preserve">12. </w:t>
      </w:r>
      <w:proofErr w:type="spellStart"/>
      <w:r w:rsidRPr="5BC2F3FF">
        <w:rPr>
          <w:i/>
          <w:iCs/>
          <w:sz w:val="28"/>
          <w:szCs w:val="28"/>
        </w:rPr>
        <w:t>Пластунова</w:t>
      </w:r>
      <w:proofErr w:type="spellEnd"/>
      <w:r w:rsidRPr="5BC2F3FF">
        <w:rPr>
          <w:i/>
          <w:iCs/>
          <w:sz w:val="28"/>
          <w:szCs w:val="28"/>
        </w:rPr>
        <w:t xml:space="preserve"> С.Н., </w:t>
      </w:r>
      <w:proofErr w:type="spellStart"/>
      <w:r w:rsidRPr="5BC2F3FF">
        <w:rPr>
          <w:i/>
          <w:iCs/>
          <w:sz w:val="28"/>
          <w:szCs w:val="28"/>
        </w:rPr>
        <w:t>Однокопылов</w:t>
      </w:r>
      <w:proofErr w:type="spellEnd"/>
      <w:r w:rsidRPr="5BC2F3FF">
        <w:rPr>
          <w:i/>
          <w:iCs/>
          <w:sz w:val="28"/>
          <w:szCs w:val="28"/>
        </w:rPr>
        <w:t xml:space="preserve"> И.Г.</w:t>
      </w:r>
    </w:p>
    <w:p w14:paraId="60DFF68C" w14:textId="77777777" w:rsidR="00CA6DFB" w:rsidRDefault="5BC2F3FF" w:rsidP="5BC2F3FF">
      <w:pPr>
        <w:jc w:val="both"/>
        <w:rPr>
          <w:sz w:val="28"/>
          <w:szCs w:val="28"/>
        </w:rPr>
      </w:pPr>
      <w:proofErr w:type="spellStart"/>
      <w:r w:rsidRPr="5BC2F3FF">
        <w:rPr>
          <w:sz w:val="28"/>
          <w:szCs w:val="28"/>
        </w:rPr>
        <w:t>Бездатчиковое</w:t>
      </w:r>
      <w:proofErr w:type="spellEnd"/>
      <w:r w:rsidRPr="5BC2F3FF">
        <w:rPr>
          <w:sz w:val="28"/>
          <w:szCs w:val="28"/>
        </w:rPr>
        <w:t xml:space="preserve"> управление электрическим приводом в системе главного циркулярного насосного агрегата</w:t>
      </w:r>
    </w:p>
    <w:p w14:paraId="4A0B34BA" w14:textId="77777777" w:rsidR="004C3AF6" w:rsidRPr="003966E6" w:rsidRDefault="5BC2F3FF" w:rsidP="5BC2F3FF">
      <w:pPr>
        <w:spacing w:before="120"/>
        <w:jc w:val="both"/>
        <w:rPr>
          <w:i/>
          <w:iCs/>
          <w:sz w:val="28"/>
          <w:szCs w:val="28"/>
        </w:rPr>
      </w:pPr>
      <w:r w:rsidRPr="5BC2F3FF">
        <w:rPr>
          <w:i/>
          <w:iCs/>
          <w:sz w:val="28"/>
          <w:szCs w:val="28"/>
        </w:rPr>
        <w:lastRenderedPageBreak/>
        <w:t>13. Попова К.Е., Носков М.Д.</w:t>
      </w:r>
    </w:p>
    <w:p w14:paraId="0C5602BF" w14:textId="77777777" w:rsidR="00937F62" w:rsidRDefault="5BC2F3FF" w:rsidP="5BC2F3FF">
      <w:pPr>
        <w:jc w:val="both"/>
        <w:rPr>
          <w:sz w:val="28"/>
          <w:szCs w:val="28"/>
        </w:rPr>
      </w:pPr>
      <w:r w:rsidRPr="5BC2F3FF">
        <w:rPr>
          <w:sz w:val="28"/>
          <w:szCs w:val="28"/>
        </w:rPr>
        <w:t>Оценка влияния избыточной закачки на эффективность добычи урана методом СПВ</w:t>
      </w:r>
    </w:p>
    <w:p w14:paraId="22830367" w14:textId="77777777" w:rsidR="004C3AF6" w:rsidRPr="003966E6" w:rsidRDefault="5BC2F3FF" w:rsidP="5BC2F3FF">
      <w:pPr>
        <w:spacing w:before="120"/>
        <w:jc w:val="both"/>
        <w:rPr>
          <w:i/>
          <w:iCs/>
          <w:sz w:val="28"/>
          <w:szCs w:val="28"/>
        </w:rPr>
      </w:pPr>
      <w:r w:rsidRPr="5BC2F3FF">
        <w:rPr>
          <w:i/>
          <w:iCs/>
          <w:sz w:val="28"/>
          <w:szCs w:val="28"/>
        </w:rPr>
        <w:t>14. Попова К.Е., Носков М.Д.</w:t>
      </w:r>
    </w:p>
    <w:p w14:paraId="18790E68" w14:textId="77777777" w:rsidR="004C3AF6" w:rsidRDefault="5BC2F3FF" w:rsidP="5BC2F3FF">
      <w:pPr>
        <w:jc w:val="both"/>
        <w:rPr>
          <w:sz w:val="28"/>
          <w:szCs w:val="28"/>
        </w:rPr>
      </w:pPr>
      <w:r w:rsidRPr="5BC2F3FF">
        <w:rPr>
          <w:sz w:val="28"/>
          <w:szCs w:val="28"/>
        </w:rPr>
        <w:t>Оценка влияния недостатка выщелачивающих растворов на эффективность добычи урана методом СПВ</w:t>
      </w:r>
    </w:p>
    <w:p w14:paraId="1E903362" w14:textId="77777777" w:rsidR="003966E6" w:rsidRPr="003966E6" w:rsidRDefault="5BC2F3FF" w:rsidP="5BC2F3FF">
      <w:pPr>
        <w:spacing w:before="120"/>
        <w:jc w:val="both"/>
        <w:rPr>
          <w:i/>
          <w:iCs/>
          <w:sz w:val="28"/>
          <w:szCs w:val="28"/>
        </w:rPr>
      </w:pPr>
      <w:r w:rsidRPr="5BC2F3FF">
        <w:rPr>
          <w:i/>
          <w:iCs/>
          <w:sz w:val="28"/>
          <w:szCs w:val="28"/>
        </w:rPr>
        <w:t>15. Попова К.Е., Носков М.Д.</w:t>
      </w:r>
    </w:p>
    <w:p w14:paraId="7B81B6B2" w14:textId="77777777" w:rsidR="004C3AF6" w:rsidRDefault="5BC2F3FF" w:rsidP="5BC2F3FF">
      <w:pPr>
        <w:jc w:val="both"/>
        <w:rPr>
          <w:sz w:val="28"/>
          <w:szCs w:val="28"/>
        </w:rPr>
      </w:pPr>
      <w:r w:rsidRPr="5BC2F3FF">
        <w:rPr>
          <w:sz w:val="28"/>
          <w:szCs w:val="28"/>
        </w:rPr>
        <w:t xml:space="preserve">Применение опережающего </w:t>
      </w:r>
      <w:proofErr w:type="spellStart"/>
      <w:r w:rsidRPr="5BC2F3FF">
        <w:rPr>
          <w:sz w:val="28"/>
          <w:szCs w:val="28"/>
        </w:rPr>
        <w:t>закисления</w:t>
      </w:r>
      <w:proofErr w:type="spellEnd"/>
      <w:r w:rsidRPr="5BC2F3FF">
        <w:rPr>
          <w:sz w:val="28"/>
          <w:szCs w:val="28"/>
        </w:rPr>
        <w:t xml:space="preserve"> рудной залежи для повышения темпов добычи урана на начальной стадии отработки блока</w:t>
      </w:r>
    </w:p>
    <w:p w14:paraId="4218FB59" w14:textId="77777777" w:rsidR="003966E6" w:rsidRPr="003966E6" w:rsidRDefault="5BC2F3FF" w:rsidP="5BC2F3FF">
      <w:pPr>
        <w:spacing w:before="120"/>
        <w:jc w:val="both"/>
        <w:rPr>
          <w:i/>
          <w:iCs/>
          <w:sz w:val="28"/>
          <w:szCs w:val="28"/>
        </w:rPr>
      </w:pPr>
      <w:r w:rsidRPr="5BC2F3FF">
        <w:rPr>
          <w:i/>
          <w:iCs/>
          <w:sz w:val="28"/>
          <w:szCs w:val="28"/>
        </w:rPr>
        <w:t xml:space="preserve">16. </w:t>
      </w:r>
      <w:proofErr w:type="spellStart"/>
      <w:r w:rsidRPr="5BC2F3FF">
        <w:rPr>
          <w:i/>
          <w:iCs/>
          <w:sz w:val="28"/>
          <w:szCs w:val="28"/>
        </w:rPr>
        <w:t>Правосуд</w:t>
      </w:r>
      <w:proofErr w:type="spellEnd"/>
      <w:r w:rsidRPr="5BC2F3FF">
        <w:rPr>
          <w:i/>
          <w:iCs/>
          <w:sz w:val="28"/>
          <w:szCs w:val="28"/>
        </w:rPr>
        <w:t xml:space="preserve"> С.С., Мазуров Д.С.</w:t>
      </w:r>
    </w:p>
    <w:p w14:paraId="4B39944F" w14:textId="77777777" w:rsidR="003966E6" w:rsidRDefault="5BC2F3FF" w:rsidP="5BC2F3FF">
      <w:pPr>
        <w:jc w:val="both"/>
        <w:rPr>
          <w:sz w:val="28"/>
          <w:szCs w:val="28"/>
        </w:rPr>
      </w:pPr>
      <w:r w:rsidRPr="5BC2F3FF">
        <w:rPr>
          <w:sz w:val="28"/>
          <w:szCs w:val="28"/>
        </w:rPr>
        <w:t>Методы локальной динамики ядерных реакторов</w:t>
      </w:r>
    </w:p>
    <w:p w14:paraId="2DC0F1B5" w14:textId="77777777" w:rsidR="003966E6" w:rsidRPr="003966E6" w:rsidRDefault="5BC2F3FF" w:rsidP="5BC2F3FF">
      <w:pPr>
        <w:spacing w:before="120"/>
        <w:jc w:val="both"/>
        <w:rPr>
          <w:i/>
          <w:iCs/>
          <w:sz w:val="28"/>
          <w:szCs w:val="28"/>
        </w:rPr>
      </w:pPr>
      <w:r w:rsidRPr="5BC2F3FF">
        <w:rPr>
          <w:i/>
          <w:iCs/>
          <w:sz w:val="28"/>
          <w:szCs w:val="28"/>
        </w:rPr>
        <w:t>17. Сербин А.В., Носков М.Д.</w:t>
      </w:r>
    </w:p>
    <w:p w14:paraId="4BF6F2F1" w14:textId="77777777" w:rsidR="003966E6" w:rsidRDefault="5BC2F3FF" w:rsidP="5BC2F3FF">
      <w:pPr>
        <w:jc w:val="both"/>
        <w:rPr>
          <w:sz w:val="28"/>
          <w:szCs w:val="28"/>
        </w:rPr>
      </w:pPr>
      <w:r w:rsidRPr="5BC2F3FF">
        <w:rPr>
          <w:sz w:val="28"/>
          <w:szCs w:val="28"/>
        </w:rPr>
        <w:t>Интерактивная динамическая аналитическая панель для управления геотехнологическим предприятием</w:t>
      </w:r>
    </w:p>
    <w:p w14:paraId="1D9FEF6B" w14:textId="77777777" w:rsidR="003966E6" w:rsidRPr="003966E6" w:rsidRDefault="5BC2F3FF" w:rsidP="5BC2F3FF">
      <w:pPr>
        <w:spacing w:before="120"/>
        <w:jc w:val="both"/>
        <w:rPr>
          <w:i/>
          <w:iCs/>
          <w:sz w:val="28"/>
          <w:szCs w:val="28"/>
        </w:rPr>
      </w:pPr>
      <w:r w:rsidRPr="5BC2F3FF">
        <w:rPr>
          <w:i/>
          <w:iCs/>
          <w:sz w:val="28"/>
          <w:szCs w:val="28"/>
        </w:rPr>
        <w:t>18. Сербин А.В., Гуцул М.В., Носков М.Д., Щипков А.А.</w:t>
      </w:r>
    </w:p>
    <w:p w14:paraId="21BAA4C3" w14:textId="77777777" w:rsidR="003966E6" w:rsidRDefault="5BC2F3FF" w:rsidP="5BC2F3FF">
      <w:pPr>
        <w:jc w:val="both"/>
        <w:rPr>
          <w:sz w:val="28"/>
          <w:szCs w:val="28"/>
        </w:rPr>
      </w:pPr>
      <w:r w:rsidRPr="5BC2F3FF">
        <w:rPr>
          <w:sz w:val="28"/>
          <w:szCs w:val="28"/>
        </w:rPr>
        <w:t>Разработка программного обеспечения для прогнозирования состояния насосного оборудования уранодобывающего предприятия скважинного подземного выщелачивания</w:t>
      </w:r>
    </w:p>
    <w:p w14:paraId="7DFDB4B6" w14:textId="77777777" w:rsidR="003966E6" w:rsidRPr="003966E6" w:rsidRDefault="5BC2F3FF" w:rsidP="5BC2F3FF">
      <w:pPr>
        <w:spacing w:before="120"/>
        <w:jc w:val="both"/>
        <w:rPr>
          <w:i/>
          <w:iCs/>
          <w:sz w:val="28"/>
          <w:szCs w:val="28"/>
        </w:rPr>
      </w:pPr>
      <w:r w:rsidRPr="5BC2F3FF">
        <w:rPr>
          <w:i/>
          <w:iCs/>
          <w:sz w:val="28"/>
          <w:szCs w:val="28"/>
        </w:rPr>
        <w:t xml:space="preserve">19. </w:t>
      </w:r>
      <w:proofErr w:type="spellStart"/>
      <w:r w:rsidRPr="5BC2F3FF">
        <w:rPr>
          <w:i/>
          <w:iCs/>
          <w:sz w:val="28"/>
          <w:szCs w:val="28"/>
        </w:rPr>
        <w:t>Соломаха</w:t>
      </w:r>
      <w:proofErr w:type="spellEnd"/>
      <w:r w:rsidRPr="5BC2F3FF">
        <w:rPr>
          <w:i/>
          <w:iCs/>
          <w:sz w:val="28"/>
          <w:szCs w:val="28"/>
        </w:rPr>
        <w:t xml:space="preserve"> А.Е., Шваб А.В.</w:t>
      </w:r>
    </w:p>
    <w:p w14:paraId="6084BC54" w14:textId="77777777" w:rsidR="003966E6" w:rsidRDefault="5BC2F3FF" w:rsidP="5BC2F3FF">
      <w:pPr>
        <w:jc w:val="both"/>
        <w:rPr>
          <w:sz w:val="28"/>
          <w:szCs w:val="28"/>
        </w:rPr>
      </w:pPr>
      <w:r w:rsidRPr="5BC2F3FF">
        <w:rPr>
          <w:sz w:val="28"/>
          <w:szCs w:val="28"/>
        </w:rPr>
        <w:t>Моделирование траекторий твёрдых частиц порошкового материала в закрученном турбулентном потоке</w:t>
      </w:r>
    </w:p>
    <w:p w14:paraId="164271C8" w14:textId="77777777" w:rsidR="003966E6" w:rsidRPr="003966E6" w:rsidRDefault="5BC2F3FF" w:rsidP="5BC2F3FF">
      <w:pPr>
        <w:spacing w:before="120"/>
        <w:jc w:val="both"/>
        <w:rPr>
          <w:i/>
          <w:iCs/>
          <w:sz w:val="28"/>
          <w:szCs w:val="28"/>
        </w:rPr>
      </w:pPr>
      <w:r w:rsidRPr="5BC2F3FF">
        <w:rPr>
          <w:i/>
          <w:iCs/>
          <w:sz w:val="28"/>
          <w:szCs w:val="28"/>
        </w:rPr>
        <w:t xml:space="preserve">20. Степанченко Е.К., </w:t>
      </w:r>
      <w:proofErr w:type="spellStart"/>
      <w:r w:rsidRPr="5BC2F3FF">
        <w:rPr>
          <w:i/>
          <w:iCs/>
          <w:sz w:val="28"/>
          <w:szCs w:val="28"/>
        </w:rPr>
        <w:t>Ливенцов</w:t>
      </w:r>
      <w:proofErr w:type="spellEnd"/>
      <w:r w:rsidRPr="5BC2F3FF">
        <w:rPr>
          <w:i/>
          <w:iCs/>
          <w:sz w:val="28"/>
          <w:szCs w:val="28"/>
        </w:rPr>
        <w:t xml:space="preserve"> С.Н., </w:t>
      </w:r>
      <w:proofErr w:type="spellStart"/>
      <w:r w:rsidRPr="5BC2F3FF">
        <w:rPr>
          <w:i/>
          <w:iCs/>
          <w:sz w:val="28"/>
          <w:szCs w:val="28"/>
        </w:rPr>
        <w:t>Плетнёв</w:t>
      </w:r>
      <w:proofErr w:type="spellEnd"/>
      <w:r w:rsidRPr="5BC2F3FF">
        <w:rPr>
          <w:i/>
          <w:iCs/>
          <w:sz w:val="28"/>
          <w:szCs w:val="28"/>
        </w:rPr>
        <w:t xml:space="preserve"> А.О.</w:t>
      </w:r>
    </w:p>
    <w:p w14:paraId="60E65BD9" w14:textId="77777777" w:rsidR="003966E6" w:rsidRDefault="5BC2F3FF" w:rsidP="5BC2F3FF">
      <w:pPr>
        <w:jc w:val="both"/>
        <w:rPr>
          <w:sz w:val="28"/>
          <w:szCs w:val="28"/>
        </w:rPr>
      </w:pPr>
      <w:r w:rsidRPr="5BC2F3FF">
        <w:rPr>
          <w:sz w:val="28"/>
          <w:szCs w:val="28"/>
        </w:rPr>
        <w:t>Разработка инструмента визуализации элементов ИО ТЛ МФР</w:t>
      </w:r>
    </w:p>
    <w:p w14:paraId="33879607" w14:textId="77777777" w:rsidR="009C4DA9" w:rsidRPr="009C4DA9" w:rsidRDefault="5BC2F3FF" w:rsidP="5BC2F3FF">
      <w:pPr>
        <w:spacing w:before="120"/>
        <w:jc w:val="both"/>
        <w:rPr>
          <w:i/>
          <w:iCs/>
          <w:sz w:val="28"/>
          <w:szCs w:val="28"/>
        </w:rPr>
      </w:pPr>
      <w:r w:rsidRPr="5BC2F3FF">
        <w:rPr>
          <w:i/>
          <w:iCs/>
          <w:sz w:val="28"/>
          <w:szCs w:val="28"/>
        </w:rPr>
        <w:t xml:space="preserve">21. Стрельников С.М., Иванов К.А., Иванов М.Л., </w:t>
      </w:r>
      <w:proofErr w:type="spellStart"/>
      <w:r w:rsidRPr="5BC2F3FF">
        <w:rPr>
          <w:i/>
          <w:iCs/>
          <w:sz w:val="28"/>
          <w:szCs w:val="28"/>
        </w:rPr>
        <w:t>Макасеев</w:t>
      </w:r>
      <w:proofErr w:type="spellEnd"/>
      <w:r w:rsidRPr="5BC2F3FF">
        <w:rPr>
          <w:i/>
          <w:iCs/>
          <w:sz w:val="28"/>
          <w:szCs w:val="28"/>
        </w:rPr>
        <w:t xml:space="preserve"> Ю.Н., Бугрина В.С.</w:t>
      </w:r>
    </w:p>
    <w:p w14:paraId="4D381804" w14:textId="77777777" w:rsidR="003966E6" w:rsidRDefault="5BC2F3FF" w:rsidP="5BC2F3FF">
      <w:pPr>
        <w:jc w:val="both"/>
        <w:rPr>
          <w:sz w:val="28"/>
          <w:szCs w:val="28"/>
        </w:rPr>
      </w:pPr>
      <w:r w:rsidRPr="5BC2F3FF">
        <w:rPr>
          <w:sz w:val="28"/>
          <w:szCs w:val="28"/>
        </w:rPr>
        <w:t>Создание динамической модели на основе экспериментальных данных лабораторного электролизера</w:t>
      </w:r>
    </w:p>
    <w:p w14:paraId="0CDF165C" w14:textId="77777777" w:rsidR="009C4DA9" w:rsidRPr="009C4DA9" w:rsidRDefault="5BC2F3FF" w:rsidP="5BC2F3FF">
      <w:pPr>
        <w:spacing w:before="120"/>
        <w:jc w:val="both"/>
        <w:rPr>
          <w:i/>
          <w:iCs/>
          <w:sz w:val="28"/>
          <w:szCs w:val="28"/>
        </w:rPr>
      </w:pPr>
      <w:r w:rsidRPr="5BC2F3FF">
        <w:rPr>
          <w:i/>
          <w:iCs/>
          <w:sz w:val="28"/>
          <w:szCs w:val="28"/>
        </w:rPr>
        <w:t xml:space="preserve">22. </w:t>
      </w:r>
      <w:proofErr w:type="spellStart"/>
      <w:r w:rsidRPr="5BC2F3FF">
        <w:rPr>
          <w:i/>
          <w:iCs/>
          <w:sz w:val="28"/>
          <w:szCs w:val="28"/>
        </w:rPr>
        <w:t>Турубаев</w:t>
      </w:r>
      <w:proofErr w:type="spellEnd"/>
      <w:r w:rsidRPr="5BC2F3FF">
        <w:rPr>
          <w:i/>
          <w:iCs/>
          <w:sz w:val="28"/>
          <w:szCs w:val="28"/>
        </w:rPr>
        <w:t xml:space="preserve"> Р.Р., Шваб А.В.</w:t>
      </w:r>
    </w:p>
    <w:p w14:paraId="7C4D7625" w14:textId="77777777" w:rsidR="009C4DA9" w:rsidRPr="003966E6" w:rsidRDefault="5BC2F3FF" w:rsidP="5BC2F3FF">
      <w:pPr>
        <w:jc w:val="both"/>
        <w:rPr>
          <w:sz w:val="28"/>
          <w:szCs w:val="28"/>
        </w:rPr>
      </w:pPr>
      <w:r w:rsidRPr="5BC2F3FF">
        <w:rPr>
          <w:sz w:val="28"/>
          <w:szCs w:val="28"/>
        </w:rPr>
        <w:t>Численное исследование аэродинамики струйного закрученного турбулентного течения и процесса классификации частиц в вихревой камере</w:t>
      </w:r>
    </w:p>
    <w:p w14:paraId="3B7B4B86" w14:textId="77777777" w:rsidR="003A2580" w:rsidRPr="00275BE8" w:rsidRDefault="003A2580" w:rsidP="5BC2F3FF">
      <w:pPr>
        <w:jc w:val="both"/>
      </w:pPr>
      <w:r w:rsidRPr="5BC2F3FF">
        <w:rPr>
          <w:sz w:val="28"/>
          <w:szCs w:val="28"/>
        </w:rPr>
        <w:br w:type="page"/>
      </w:r>
    </w:p>
    <w:p w14:paraId="68B0EBEE" w14:textId="77777777" w:rsidR="00C65552" w:rsidRDefault="00DE7378" w:rsidP="5BC2F3FF">
      <w:pPr>
        <w:pStyle w:val="12"/>
        <w:rPr>
          <w:rStyle w:val="a3"/>
          <w:rFonts w:eastAsia="Times New Roman"/>
          <w:color w:val="auto"/>
          <w:u w:val="none"/>
        </w:rPr>
      </w:pPr>
      <w:hyperlink w:anchor="_Toc5024756">
        <w:r w:rsidR="5BC2F3FF" w:rsidRPr="5BC2F3FF">
          <w:rPr>
            <w:rStyle w:val="a3"/>
            <w:rFonts w:eastAsia="Times New Roman"/>
            <w:color w:val="auto"/>
            <w:u w:val="none"/>
          </w:rPr>
          <w:t xml:space="preserve">СЕКЦИЯ №4  </w:t>
        </w:r>
        <w:r w:rsidR="5BC2F3FF" w:rsidRPr="5BC2F3FF">
          <w:rPr>
            <w:rStyle w:val="a3"/>
            <w:rFonts w:eastAsia="Times New Roman"/>
            <w:b w:val="0"/>
            <w:color w:val="auto"/>
            <w:u w:val="none"/>
          </w:rPr>
          <w:t>Социальные и экономические проблемы инновационного развития атомной отрасли</w:t>
        </w:r>
      </w:hyperlink>
    </w:p>
    <w:p w14:paraId="3A0FF5F2" w14:textId="77777777" w:rsidR="00E95646" w:rsidRDefault="00E95646" w:rsidP="5BC2F3FF">
      <w:pPr>
        <w:rPr>
          <w:lang w:eastAsia="en-US"/>
        </w:rPr>
      </w:pPr>
    </w:p>
    <w:p w14:paraId="480EFABF" w14:textId="77777777" w:rsidR="00E95646" w:rsidRPr="003A2580" w:rsidRDefault="00DE7378" w:rsidP="5BC2F3FF">
      <w:pPr>
        <w:rPr>
          <w:sz w:val="28"/>
          <w:szCs w:val="28"/>
          <w:u w:val="single"/>
          <w:lang w:eastAsia="en-US"/>
        </w:rPr>
      </w:pPr>
      <w:hyperlink w:anchor="_Toc5024756">
        <w:r w:rsidR="5BC2F3FF" w:rsidRPr="5BC2F3FF">
          <w:rPr>
            <w:rStyle w:val="a3"/>
            <w:noProof/>
            <w:color w:val="auto"/>
            <w:sz w:val="28"/>
            <w:szCs w:val="28"/>
          </w:rPr>
          <w:t xml:space="preserve">ПОДСЕКЦИЯ 4.1  </w:t>
        </w:r>
        <w:r w:rsidR="5BC2F3FF" w:rsidRPr="5BC2F3FF">
          <w:rPr>
            <w:rStyle w:val="a3"/>
            <w:i/>
            <w:iCs/>
            <w:noProof/>
            <w:color w:val="auto"/>
            <w:sz w:val="28"/>
            <w:szCs w:val="28"/>
          </w:rPr>
          <w:t>Социальные проблемы инновационного развития атомной отрасли</w:t>
        </w:r>
      </w:hyperlink>
    </w:p>
    <w:p w14:paraId="63A1C343" w14:textId="77777777" w:rsidR="002B5861" w:rsidRPr="002B5861" w:rsidRDefault="5BC2F3FF" w:rsidP="5BC2F3FF">
      <w:pPr>
        <w:spacing w:before="120"/>
        <w:jc w:val="both"/>
        <w:rPr>
          <w:i/>
          <w:iCs/>
          <w:sz w:val="28"/>
          <w:szCs w:val="28"/>
        </w:rPr>
      </w:pPr>
      <w:r w:rsidRPr="5BC2F3FF">
        <w:rPr>
          <w:i/>
          <w:iCs/>
          <w:sz w:val="28"/>
          <w:szCs w:val="28"/>
        </w:rPr>
        <w:t xml:space="preserve">1. </w:t>
      </w:r>
      <w:proofErr w:type="spellStart"/>
      <w:r w:rsidRPr="5BC2F3FF">
        <w:rPr>
          <w:i/>
          <w:iCs/>
          <w:sz w:val="28"/>
          <w:szCs w:val="28"/>
        </w:rPr>
        <w:t>Анкипович</w:t>
      </w:r>
      <w:proofErr w:type="spellEnd"/>
      <w:r w:rsidRPr="5BC2F3FF">
        <w:rPr>
          <w:i/>
          <w:iCs/>
          <w:sz w:val="28"/>
          <w:szCs w:val="28"/>
        </w:rPr>
        <w:t xml:space="preserve"> Е.И., </w:t>
      </w:r>
      <w:proofErr w:type="spellStart"/>
      <w:r w:rsidRPr="5BC2F3FF">
        <w:rPr>
          <w:i/>
          <w:iCs/>
          <w:sz w:val="28"/>
          <w:szCs w:val="28"/>
        </w:rPr>
        <w:t>Гаман</w:t>
      </w:r>
      <w:proofErr w:type="spellEnd"/>
      <w:r w:rsidRPr="5BC2F3FF">
        <w:rPr>
          <w:i/>
          <w:iCs/>
          <w:sz w:val="28"/>
          <w:szCs w:val="28"/>
        </w:rPr>
        <w:t xml:space="preserve"> Л.А.</w:t>
      </w:r>
    </w:p>
    <w:p w14:paraId="0FC100E2" w14:textId="77777777" w:rsidR="00950A59" w:rsidRDefault="5BC2F3FF" w:rsidP="5BC2F3FF">
      <w:pPr>
        <w:jc w:val="both"/>
        <w:rPr>
          <w:sz w:val="28"/>
          <w:szCs w:val="28"/>
        </w:rPr>
      </w:pPr>
      <w:r w:rsidRPr="5BC2F3FF">
        <w:rPr>
          <w:sz w:val="28"/>
          <w:szCs w:val="28"/>
        </w:rPr>
        <w:t>Образовательная деятельность Русской православной церкви на современном этапе: цели, задачи, проблемы</w:t>
      </w:r>
    </w:p>
    <w:p w14:paraId="0A40EBD7" w14:textId="77777777" w:rsidR="000B0E0D" w:rsidRDefault="5BC2F3FF" w:rsidP="5BC2F3FF">
      <w:pPr>
        <w:spacing w:before="120"/>
        <w:jc w:val="both"/>
        <w:rPr>
          <w:i/>
          <w:iCs/>
          <w:sz w:val="28"/>
          <w:szCs w:val="28"/>
        </w:rPr>
      </w:pPr>
      <w:r w:rsidRPr="5BC2F3FF">
        <w:rPr>
          <w:i/>
          <w:iCs/>
          <w:sz w:val="28"/>
          <w:szCs w:val="28"/>
        </w:rPr>
        <w:t xml:space="preserve">2.Гаман Л.А. </w:t>
      </w:r>
    </w:p>
    <w:p w14:paraId="7EFA647D" w14:textId="44E3D7CA" w:rsidR="000B0E0D" w:rsidRPr="000B0E0D" w:rsidRDefault="5BC2F3FF" w:rsidP="5BC2F3FF">
      <w:pPr>
        <w:jc w:val="both"/>
        <w:rPr>
          <w:sz w:val="28"/>
          <w:szCs w:val="28"/>
        </w:rPr>
      </w:pPr>
      <w:r w:rsidRPr="5BC2F3FF">
        <w:rPr>
          <w:sz w:val="28"/>
          <w:szCs w:val="28"/>
        </w:rPr>
        <w:t>Проблема молодежи в периодике Русского Зарубежья: на примере журнала "Путь" (1925-1940 гг.)</w:t>
      </w:r>
    </w:p>
    <w:p w14:paraId="6564DCC9" w14:textId="77777777" w:rsidR="002B5861" w:rsidRPr="002B5861" w:rsidRDefault="5BC2F3FF" w:rsidP="5BC2F3FF">
      <w:pPr>
        <w:spacing w:before="120"/>
        <w:jc w:val="both"/>
        <w:rPr>
          <w:i/>
          <w:iCs/>
          <w:sz w:val="28"/>
          <w:szCs w:val="28"/>
        </w:rPr>
      </w:pPr>
      <w:r w:rsidRPr="5BC2F3FF">
        <w:rPr>
          <w:i/>
          <w:iCs/>
          <w:sz w:val="28"/>
          <w:szCs w:val="28"/>
        </w:rPr>
        <w:t xml:space="preserve">3. </w:t>
      </w:r>
      <w:proofErr w:type="spellStart"/>
      <w:r w:rsidRPr="5BC2F3FF">
        <w:rPr>
          <w:i/>
          <w:iCs/>
          <w:sz w:val="28"/>
          <w:szCs w:val="28"/>
        </w:rPr>
        <w:t>Дычинский</w:t>
      </w:r>
      <w:proofErr w:type="spellEnd"/>
      <w:r w:rsidRPr="5BC2F3FF">
        <w:rPr>
          <w:i/>
          <w:iCs/>
          <w:sz w:val="28"/>
          <w:szCs w:val="28"/>
        </w:rPr>
        <w:t xml:space="preserve"> Д. Е., </w:t>
      </w:r>
      <w:proofErr w:type="spellStart"/>
      <w:r w:rsidRPr="5BC2F3FF">
        <w:rPr>
          <w:i/>
          <w:iCs/>
          <w:sz w:val="28"/>
          <w:szCs w:val="28"/>
        </w:rPr>
        <w:t>Ретунская</w:t>
      </w:r>
      <w:proofErr w:type="spellEnd"/>
      <w:r w:rsidRPr="5BC2F3FF">
        <w:rPr>
          <w:i/>
          <w:iCs/>
          <w:sz w:val="28"/>
          <w:szCs w:val="28"/>
        </w:rPr>
        <w:t xml:space="preserve"> Т.Н.</w:t>
      </w:r>
    </w:p>
    <w:p w14:paraId="3F557F89" w14:textId="77777777" w:rsidR="002B5861" w:rsidRPr="002B5861" w:rsidRDefault="5BC2F3FF" w:rsidP="5BC2F3FF">
      <w:pPr>
        <w:jc w:val="both"/>
        <w:rPr>
          <w:sz w:val="28"/>
          <w:szCs w:val="28"/>
        </w:rPr>
      </w:pPr>
      <w:r w:rsidRPr="5BC2F3FF">
        <w:rPr>
          <w:sz w:val="28"/>
          <w:szCs w:val="28"/>
        </w:rPr>
        <w:t>Взаимопонимание в трудовом коллективе посредством развития речи</w:t>
      </w:r>
    </w:p>
    <w:p w14:paraId="05DB2C77" w14:textId="77777777" w:rsidR="002B5861" w:rsidRPr="002B5861" w:rsidRDefault="5BC2F3FF" w:rsidP="5BC2F3FF">
      <w:pPr>
        <w:spacing w:before="120"/>
        <w:jc w:val="both"/>
        <w:rPr>
          <w:i/>
          <w:iCs/>
          <w:sz w:val="28"/>
          <w:szCs w:val="28"/>
        </w:rPr>
      </w:pPr>
      <w:r w:rsidRPr="5BC2F3FF">
        <w:rPr>
          <w:i/>
          <w:iCs/>
          <w:sz w:val="28"/>
          <w:szCs w:val="28"/>
        </w:rPr>
        <w:t>4. Кирсанова Е.С.</w:t>
      </w:r>
    </w:p>
    <w:p w14:paraId="6EB580CE" w14:textId="77777777" w:rsidR="00950A59" w:rsidRPr="002B5861" w:rsidRDefault="5BC2F3FF" w:rsidP="5BC2F3FF">
      <w:pPr>
        <w:jc w:val="both"/>
        <w:rPr>
          <w:sz w:val="28"/>
          <w:szCs w:val="28"/>
        </w:rPr>
      </w:pPr>
      <w:r w:rsidRPr="5BC2F3FF">
        <w:rPr>
          <w:sz w:val="28"/>
          <w:szCs w:val="28"/>
        </w:rPr>
        <w:t>Об исследовании «Методологические проблемы подготовки специалистов в вузах Минатома в условиях открытого образования» (памяти О.И. Кирсанова)</w:t>
      </w:r>
    </w:p>
    <w:p w14:paraId="0F41F39E" w14:textId="77777777" w:rsidR="002B5861" w:rsidRPr="002B5861" w:rsidRDefault="5BC2F3FF" w:rsidP="5BC2F3FF">
      <w:pPr>
        <w:spacing w:before="120"/>
        <w:jc w:val="both"/>
        <w:rPr>
          <w:i/>
          <w:iCs/>
          <w:sz w:val="28"/>
          <w:szCs w:val="28"/>
        </w:rPr>
      </w:pPr>
      <w:r w:rsidRPr="5BC2F3FF">
        <w:rPr>
          <w:i/>
          <w:iCs/>
          <w:sz w:val="28"/>
          <w:szCs w:val="28"/>
        </w:rPr>
        <w:t xml:space="preserve">5. </w:t>
      </w:r>
      <w:proofErr w:type="spellStart"/>
      <w:r w:rsidRPr="5BC2F3FF">
        <w:rPr>
          <w:i/>
          <w:iCs/>
          <w:sz w:val="28"/>
          <w:szCs w:val="28"/>
        </w:rPr>
        <w:t>Кошельская</w:t>
      </w:r>
      <w:proofErr w:type="spellEnd"/>
      <w:r w:rsidRPr="5BC2F3FF">
        <w:rPr>
          <w:i/>
          <w:iCs/>
          <w:sz w:val="28"/>
          <w:szCs w:val="28"/>
        </w:rPr>
        <w:t xml:space="preserve"> А.С., </w:t>
      </w:r>
      <w:proofErr w:type="spellStart"/>
      <w:r w:rsidRPr="5BC2F3FF">
        <w:rPr>
          <w:i/>
          <w:iCs/>
          <w:sz w:val="28"/>
          <w:szCs w:val="28"/>
        </w:rPr>
        <w:t>Гаман</w:t>
      </w:r>
      <w:proofErr w:type="spellEnd"/>
      <w:r w:rsidRPr="5BC2F3FF">
        <w:rPr>
          <w:i/>
          <w:iCs/>
          <w:sz w:val="28"/>
          <w:szCs w:val="28"/>
        </w:rPr>
        <w:t xml:space="preserve"> Л.А.</w:t>
      </w:r>
    </w:p>
    <w:p w14:paraId="1E8BD866" w14:textId="77777777" w:rsidR="002B5861" w:rsidRPr="002B5861" w:rsidRDefault="5BC2F3FF" w:rsidP="5BC2F3FF">
      <w:pPr>
        <w:jc w:val="both"/>
        <w:rPr>
          <w:sz w:val="28"/>
          <w:szCs w:val="28"/>
        </w:rPr>
      </w:pPr>
      <w:r w:rsidRPr="5BC2F3FF">
        <w:rPr>
          <w:sz w:val="28"/>
          <w:szCs w:val="28"/>
        </w:rPr>
        <w:t xml:space="preserve">Корпоративная социальная политика </w:t>
      </w:r>
      <w:proofErr w:type="spellStart"/>
      <w:r w:rsidRPr="5BC2F3FF">
        <w:rPr>
          <w:sz w:val="28"/>
          <w:szCs w:val="28"/>
        </w:rPr>
        <w:t>госкорпорации</w:t>
      </w:r>
      <w:proofErr w:type="spellEnd"/>
      <w:r w:rsidRPr="5BC2F3FF">
        <w:rPr>
          <w:sz w:val="28"/>
          <w:szCs w:val="28"/>
        </w:rPr>
        <w:t xml:space="preserve"> «</w:t>
      </w:r>
      <w:proofErr w:type="spellStart"/>
      <w:r w:rsidRPr="5BC2F3FF">
        <w:rPr>
          <w:sz w:val="28"/>
          <w:szCs w:val="28"/>
        </w:rPr>
        <w:t>Росатом</w:t>
      </w:r>
      <w:proofErr w:type="spellEnd"/>
      <w:r w:rsidRPr="5BC2F3FF">
        <w:rPr>
          <w:sz w:val="28"/>
          <w:szCs w:val="28"/>
        </w:rPr>
        <w:t>»</w:t>
      </w:r>
    </w:p>
    <w:p w14:paraId="7CAEC082" w14:textId="77777777" w:rsidR="002B5861" w:rsidRPr="002B5861" w:rsidRDefault="5BC2F3FF" w:rsidP="5BC2F3FF">
      <w:pPr>
        <w:spacing w:before="120"/>
        <w:jc w:val="both"/>
        <w:rPr>
          <w:i/>
          <w:iCs/>
          <w:sz w:val="28"/>
          <w:szCs w:val="28"/>
        </w:rPr>
      </w:pPr>
      <w:r w:rsidRPr="5BC2F3FF">
        <w:rPr>
          <w:i/>
          <w:iCs/>
          <w:sz w:val="28"/>
          <w:szCs w:val="28"/>
        </w:rPr>
        <w:t xml:space="preserve">6. </w:t>
      </w:r>
      <w:proofErr w:type="gramStart"/>
      <w:r w:rsidRPr="5BC2F3FF">
        <w:rPr>
          <w:i/>
          <w:iCs/>
          <w:sz w:val="28"/>
          <w:szCs w:val="28"/>
        </w:rPr>
        <w:t>Леденев</w:t>
      </w:r>
      <w:proofErr w:type="gramEnd"/>
      <w:r w:rsidRPr="5BC2F3FF">
        <w:rPr>
          <w:i/>
          <w:iCs/>
          <w:sz w:val="28"/>
          <w:szCs w:val="28"/>
        </w:rPr>
        <w:t xml:space="preserve"> Ю.А., </w:t>
      </w:r>
      <w:proofErr w:type="spellStart"/>
      <w:r w:rsidRPr="5BC2F3FF">
        <w:rPr>
          <w:i/>
          <w:iCs/>
          <w:sz w:val="28"/>
          <w:szCs w:val="28"/>
        </w:rPr>
        <w:t>Ретунская</w:t>
      </w:r>
      <w:proofErr w:type="spellEnd"/>
      <w:r w:rsidRPr="5BC2F3FF">
        <w:rPr>
          <w:i/>
          <w:iCs/>
          <w:sz w:val="28"/>
          <w:szCs w:val="28"/>
        </w:rPr>
        <w:t xml:space="preserve"> Т.Н.</w:t>
      </w:r>
    </w:p>
    <w:p w14:paraId="30890DFE" w14:textId="77777777" w:rsidR="002B5861" w:rsidRPr="002B5861" w:rsidRDefault="5BC2F3FF" w:rsidP="5BC2F3FF">
      <w:pPr>
        <w:jc w:val="both"/>
        <w:rPr>
          <w:sz w:val="28"/>
          <w:szCs w:val="28"/>
        </w:rPr>
      </w:pPr>
      <w:r w:rsidRPr="5BC2F3FF">
        <w:rPr>
          <w:sz w:val="28"/>
          <w:szCs w:val="28"/>
        </w:rPr>
        <w:t>Культура и образование как носители общечеловеческих ценностей</w:t>
      </w:r>
    </w:p>
    <w:p w14:paraId="334A36D2" w14:textId="77777777" w:rsidR="002B5861" w:rsidRPr="002B5861" w:rsidRDefault="5BC2F3FF" w:rsidP="5BC2F3FF">
      <w:pPr>
        <w:spacing w:before="120"/>
        <w:jc w:val="both"/>
        <w:rPr>
          <w:i/>
          <w:iCs/>
          <w:sz w:val="28"/>
          <w:szCs w:val="28"/>
        </w:rPr>
      </w:pPr>
      <w:r w:rsidRPr="5BC2F3FF">
        <w:rPr>
          <w:i/>
          <w:iCs/>
          <w:sz w:val="28"/>
          <w:szCs w:val="28"/>
        </w:rPr>
        <w:t xml:space="preserve">7. Лобова А.С., </w:t>
      </w:r>
      <w:proofErr w:type="spellStart"/>
      <w:r w:rsidRPr="5BC2F3FF">
        <w:rPr>
          <w:i/>
          <w:iCs/>
          <w:sz w:val="28"/>
          <w:szCs w:val="28"/>
        </w:rPr>
        <w:t>Ретунская</w:t>
      </w:r>
      <w:proofErr w:type="spellEnd"/>
      <w:r w:rsidRPr="5BC2F3FF">
        <w:rPr>
          <w:i/>
          <w:iCs/>
          <w:sz w:val="28"/>
          <w:szCs w:val="28"/>
        </w:rPr>
        <w:t xml:space="preserve"> Т.Н.</w:t>
      </w:r>
    </w:p>
    <w:p w14:paraId="2D651AE5" w14:textId="77777777" w:rsidR="002B5861" w:rsidRPr="002B5861" w:rsidRDefault="5BC2F3FF" w:rsidP="5BC2F3FF">
      <w:pPr>
        <w:jc w:val="both"/>
        <w:rPr>
          <w:sz w:val="28"/>
          <w:szCs w:val="28"/>
        </w:rPr>
      </w:pPr>
      <w:r w:rsidRPr="5BC2F3FF">
        <w:rPr>
          <w:sz w:val="28"/>
          <w:szCs w:val="28"/>
        </w:rPr>
        <w:t>Цифровая трансформация университета как одно из условий персонализации образовательного процесса</w:t>
      </w:r>
    </w:p>
    <w:p w14:paraId="7690FCCA" w14:textId="77777777" w:rsidR="002B5861" w:rsidRPr="002B5861" w:rsidRDefault="5BC2F3FF" w:rsidP="5BC2F3FF">
      <w:pPr>
        <w:spacing w:before="120"/>
        <w:jc w:val="both"/>
        <w:rPr>
          <w:i/>
          <w:iCs/>
          <w:sz w:val="28"/>
          <w:szCs w:val="28"/>
        </w:rPr>
      </w:pPr>
      <w:r w:rsidRPr="5BC2F3FF">
        <w:rPr>
          <w:i/>
          <w:iCs/>
          <w:sz w:val="28"/>
          <w:szCs w:val="28"/>
        </w:rPr>
        <w:t>8. Луценко А.В.</w:t>
      </w:r>
    </w:p>
    <w:p w14:paraId="2F5F4BC6" w14:textId="77777777" w:rsidR="002B5861" w:rsidRPr="002B5861" w:rsidRDefault="5BC2F3FF" w:rsidP="5BC2F3FF">
      <w:pPr>
        <w:jc w:val="both"/>
        <w:rPr>
          <w:sz w:val="28"/>
          <w:szCs w:val="28"/>
        </w:rPr>
      </w:pPr>
      <w:r w:rsidRPr="5BC2F3FF">
        <w:rPr>
          <w:sz w:val="28"/>
          <w:szCs w:val="28"/>
        </w:rPr>
        <w:t>Цели современного гуманитарного образования в техническом вузе</w:t>
      </w:r>
    </w:p>
    <w:p w14:paraId="72D942CC" w14:textId="77777777" w:rsidR="002B5861" w:rsidRPr="002B5861" w:rsidRDefault="5BC2F3FF" w:rsidP="5BC2F3FF">
      <w:pPr>
        <w:spacing w:before="120"/>
        <w:jc w:val="both"/>
        <w:rPr>
          <w:i/>
          <w:iCs/>
          <w:sz w:val="28"/>
          <w:szCs w:val="28"/>
        </w:rPr>
      </w:pPr>
      <w:r w:rsidRPr="5BC2F3FF">
        <w:rPr>
          <w:i/>
          <w:iCs/>
          <w:sz w:val="28"/>
          <w:szCs w:val="28"/>
        </w:rPr>
        <w:t xml:space="preserve">9. </w:t>
      </w:r>
      <w:proofErr w:type="gramStart"/>
      <w:r w:rsidRPr="5BC2F3FF">
        <w:rPr>
          <w:i/>
          <w:iCs/>
          <w:sz w:val="28"/>
          <w:szCs w:val="28"/>
        </w:rPr>
        <w:t>Мерзляков</w:t>
      </w:r>
      <w:proofErr w:type="gramEnd"/>
      <w:r w:rsidRPr="5BC2F3FF">
        <w:rPr>
          <w:i/>
          <w:iCs/>
          <w:sz w:val="28"/>
          <w:szCs w:val="28"/>
        </w:rPr>
        <w:t xml:space="preserve"> К.А., </w:t>
      </w:r>
      <w:proofErr w:type="spellStart"/>
      <w:r w:rsidRPr="5BC2F3FF">
        <w:rPr>
          <w:i/>
          <w:iCs/>
          <w:sz w:val="28"/>
          <w:szCs w:val="28"/>
        </w:rPr>
        <w:t>Сапова</w:t>
      </w:r>
      <w:proofErr w:type="spellEnd"/>
      <w:r w:rsidRPr="5BC2F3FF">
        <w:rPr>
          <w:i/>
          <w:iCs/>
          <w:sz w:val="28"/>
          <w:szCs w:val="28"/>
        </w:rPr>
        <w:t xml:space="preserve"> А.А., </w:t>
      </w:r>
      <w:proofErr w:type="spellStart"/>
      <w:r w:rsidRPr="5BC2F3FF">
        <w:rPr>
          <w:i/>
          <w:iCs/>
          <w:sz w:val="28"/>
          <w:szCs w:val="28"/>
        </w:rPr>
        <w:t>Гаман</w:t>
      </w:r>
      <w:proofErr w:type="spellEnd"/>
      <w:r w:rsidRPr="5BC2F3FF">
        <w:rPr>
          <w:i/>
          <w:iCs/>
          <w:sz w:val="28"/>
          <w:szCs w:val="28"/>
        </w:rPr>
        <w:t xml:space="preserve"> Л.А.</w:t>
      </w:r>
    </w:p>
    <w:p w14:paraId="58C1BC9F" w14:textId="77777777" w:rsidR="002B5861" w:rsidRDefault="5BC2F3FF" w:rsidP="5BC2F3FF">
      <w:pPr>
        <w:jc w:val="both"/>
        <w:rPr>
          <w:sz w:val="28"/>
          <w:szCs w:val="28"/>
        </w:rPr>
      </w:pPr>
      <w:r w:rsidRPr="5BC2F3FF">
        <w:rPr>
          <w:sz w:val="28"/>
          <w:szCs w:val="28"/>
        </w:rPr>
        <w:t>Миграция населения из закрытых административно-территориальных образований: некоторые аспекты проблемы</w:t>
      </w:r>
    </w:p>
    <w:p w14:paraId="5B0E0D0D" w14:textId="77777777" w:rsidR="00BD5910" w:rsidRPr="00BD5910" w:rsidRDefault="5BC2F3FF" w:rsidP="5BC2F3FF">
      <w:pPr>
        <w:spacing w:before="120"/>
        <w:jc w:val="both"/>
        <w:rPr>
          <w:i/>
          <w:iCs/>
          <w:sz w:val="28"/>
          <w:szCs w:val="28"/>
        </w:rPr>
      </w:pPr>
      <w:r w:rsidRPr="5BC2F3FF">
        <w:rPr>
          <w:i/>
          <w:iCs/>
          <w:sz w:val="28"/>
          <w:szCs w:val="28"/>
        </w:rPr>
        <w:t xml:space="preserve">10. Панфилова М.В., </w:t>
      </w:r>
      <w:proofErr w:type="spellStart"/>
      <w:r w:rsidRPr="5BC2F3FF">
        <w:rPr>
          <w:i/>
          <w:iCs/>
          <w:sz w:val="28"/>
          <w:szCs w:val="28"/>
        </w:rPr>
        <w:t>Ретунская</w:t>
      </w:r>
      <w:proofErr w:type="spellEnd"/>
      <w:r w:rsidRPr="5BC2F3FF">
        <w:rPr>
          <w:i/>
          <w:iCs/>
          <w:sz w:val="28"/>
          <w:szCs w:val="28"/>
        </w:rPr>
        <w:t xml:space="preserve"> Т.Н.</w:t>
      </w:r>
    </w:p>
    <w:p w14:paraId="4B0ECA04" w14:textId="77777777" w:rsidR="00BD5910" w:rsidRPr="00BD5910" w:rsidRDefault="5BC2F3FF" w:rsidP="5BC2F3FF">
      <w:pPr>
        <w:jc w:val="both"/>
        <w:rPr>
          <w:sz w:val="28"/>
          <w:szCs w:val="28"/>
        </w:rPr>
      </w:pPr>
      <w:proofErr w:type="spellStart"/>
      <w:r w:rsidRPr="5BC2F3FF">
        <w:rPr>
          <w:sz w:val="28"/>
          <w:szCs w:val="28"/>
        </w:rPr>
        <w:t>Буллинг</w:t>
      </w:r>
      <w:proofErr w:type="spellEnd"/>
      <w:r w:rsidRPr="5BC2F3FF">
        <w:rPr>
          <w:sz w:val="28"/>
          <w:szCs w:val="28"/>
        </w:rPr>
        <w:t xml:space="preserve"> как социальное явление в современном мире</w:t>
      </w:r>
    </w:p>
    <w:p w14:paraId="24804EE8" w14:textId="77777777" w:rsidR="002B5861" w:rsidRPr="002B5861" w:rsidRDefault="5BC2F3FF" w:rsidP="5BC2F3FF">
      <w:pPr>
        <w:spacing w:before="120"/>
        <w:jc w:val="both"/>
        <w:rPr>
          <w:i/>
          <w:iCs/>
          <w:sz w:val="28"/>
          <w:szCs w:val="28"/>
        </w:rPr>
      </w:pPr>
      <w:r w:rsidRPr="5BC2F3FF">
        <w:rPr>
          <w:i/>
          <w:iCs/>
          <w:sz w:val="28"/>
          <w:szCs w:val="28"/>
        </w:rPr>
        <w:t xml:space="preserve">11. Попова К.Е., </w:t>
      </w:r>
      <w:proofErr w:type="spellStart"/>
      <w:r w:rsidRPr="5BC2F3FF">
        <w:rPr>
          <w:i/>
          <w:iCs/>
          <w:sz w:val="28"/>
          <w:szCs w:val="28"/>
        </w:rPr>
        <w:t>Ретунская</w:t>
      </w:r>
      <w:proofErr w:type="spellEnd"/>
      <w:r w:rsidRPr="5BC2F3FF">
        <w:rPr>
          <w:i/>
          <w:iCs/>
          <w:sz w:val="28"/>
          <w:szCs w:val="28"/>
        </w:rPr>
        <w:t xml:space="preserve"> Т.Н.</w:t>
      </w:r>
    </w:p>
    <w:p w14:paraId="5CC278A5" w14:textId="77777777" w:rsidR="002B5861" w:rsidRDefault="5BC2F3FF" w:rsidP="5BC2F3FF">
      <w:pPr>
        <w:jc w:val="both"/>
        <w:rPr>
          <w:sz w:val="28"/>
          <w:szCs w:val="28"/>
        </w:rPr>
      </w:pPr>
      <w:r w:rsidRPr="5BC2F3FF">
        <w:rPr>
          <w:sz w:val="28"/>
          <w:szCs w:val="28"/>
        </w:rPr>
        <w:t>Развитие стрессоустойчивости студентов в период обучения в вузе</w:t>
      </w:r>
    </w:p>
    <w:p w14:paraId="341A4A48" w14:textId="77777777" w:rsidR="002B5861" w:rsidRPr="00BD5910" w:rsidRDefault="5BC2F3FF" w:rsidP="5BC2F3FF">
      <w:pPr>
        <w:spacing w:before="120"/>
        <w:jc w:val="both"/>
        <w:rPr>
          <w:i/>
          <w:iCs/>
          <w:sz w:val="28"/>
          <w:szCs w:val="28"/>
        </w:rPr>
      </w:pPr>
      <w:r w:rsidRPr="5BC2F3FF">
        <w:rPr>
          <w:i/>
          <w:iCs/>
          <w:sz w:val="28"/>
          <w:szCs w:val="28"/>
        </w:rPr>
        <w:t xml:space="preserve">12. </w:t>
      </w:r>
      <w:proofErr w:type="spellStart"/>
      <w:r w:rsidRPr="5BC2F3FF">
        <w:rPr>
          <w:i/>
          <w:iCs/>
          <w:sz w:val="28"/>
          <w:szCs w:val="28"/>
        </w:rPr>
        <w:t>Ретунская</w:t>
      </w:r>
      <w:proofErr w:type="spellEnd"/>
      <w:r w:rsidRPr="5BC2F3FF">
        <w:rPr>
          <w:i/>
          <w:iCs/>
          <w:sz w:val="28"/>
          <w:szCs w:val="28"/>
        </w:rPr>
        <w:t xml:space="preserve"> Т.Н.</w:t>
      </w:r>
    </w:p>
    <w:p w14:paraId="59E8A2A4" w14:textId="77777777" w:rsidR="002B5861" w:rsidRDefault="5BC2F3FF" w:rsidP="5BC2F3FF">
      <w:pPr>
        <w:jc w:val="both"/>
        <w:rPr>
          <w:sz w:val="28"/>
          <w:szCs w:val="28"/>
        </w:rPr>
      </w:pPr>
      <w:proofErr w:type="spellStart"/>
      <w:r w:rsidRPr="5BC2F3FF">
        <w:rPr>
          <w:sz w:val="28"/>
          <w:szCs w:val="28"/>
        </w:rPr>
        <w:t>Совладающее</w:t>
      </w:r>
      <w:proofErr w:type="spellEnd"/>
      <w:r w:rsidRPr="5BC2F3FF">
        <w:rPr>
          <w:sz w:val="28"/>
          <w:szCs w:val="28"/>
        </w:rPr>
        <w:t xml:space="preserve"> поведение в экстремальных ситуациях</w:t>
      </w:r>
    </w:p>
    <w:p w14:paraId="303818F4" w14:textId="77777777" w:rsidR="00BD5910" w:rsidRPr="00BD5910" w:rsidRDefault="5BC2F3FF" w:rsidP="5BC2F3FF">
      <w:pPr>
        <w:spacing w:before="120"/>
        <w:jc w:val="both"/>
        <w:rPr>
          <w:i/>
          <w:iCs/>
          <w:sz w:val="28"/>
          <w:szCs w:val="28"/>
        </w:rPr>
      </w:pPr>
      <w:r w:rsidRPr="5BC2F3FF">
        <w:rPr>
          <w:i/>
          <w:iCs/>
          <w:sz w:val="28"/>
          <w:szCs w:val="28"/>
        </w:rPr>
        <w:t>13. Сапунов А.Р., Луценко А.В.</w:t>
      </w:r>
    </w:p>
    <w:p w14:paraId="4763F45F" w14:textId="77777777" w:rsidR="002B5861" w:rsidRDefault="5BC2F3FF" w:rsidP="5BC2F3FF">
      <w:pPr>
        <w:jc w:val="both"/>
        <w:rPr>
          <w:sz w:val="28"/>
          <w:szCs w:val="28"/>
        </w:rPr>
      </w:pPr>
      <w:r w:rsidRPr="5BC2F3FF">
        <w:rPr>
          <w:sz w:val="28"/>
          <w:szCs w:val="28"/>
        </w:rPr>
        <w:lastRenderedPageBreak/>
        <w:t>Идеологический раскол советского общества в середине – второй половине ХХ века и попытка его преодоления через строительство системы «атомных городов»</w:t>
      </w:r>
    </w:p>
    <w:p w14:paraId="5630AD66" w14:textId="77777777" w:rsidR="00BD5910" w:rsidRDefault="00BD5910" w:rsidP="5BC2F3FF">
      <w:pPr>
        <w:jc w:val="both"/>
        <w:rPr>
          <w:sz w:val="28"/>
          <w:szCs w:val="28"/>
        </w:rPr>
      </w:pPr>
    </w:p>
    <w:p w14:paraId="3114B035" w14:textId="77777777" w:rsidR="00C0264C" w:rsidRDefault="00DE7378" w:rsidP="5BC2F3FF">
      <w:pPr>
        <w:rPr>
          <w:rStyle w:val="a3"/>
          <w:i/>
          <w:iCs/>
          <w:noProof/>
          <w:color w:val="auto"/>
          <w:sz w:val="28"/>
          <w:szCs w:val="28"/>
        </w:rPr>
      </w:pPr>
      <w:hyperlink w:anchor="_Toc5024756">
        <w:r w:rsidR="5BC2F3FF" w:rsidRPr="5BC2F3FF">
          <w:rPr>
            <w:rStyle w:val="a3"/>
            <w:noProof/>
            <w:color w:val="auto"/>
            <w:sz w:val="28"/>
            <w:szCs w:val="28"/>
          </w:rPr>
          <w:t xml:space="preserve">ПОДСЕКЦИЯ 4.2  </w:t>
        </w:r>
        <w:r w:rsidR="5BC2F3FF" w:rsidRPr="5BC2F3FF">
          <w:rPr>
            <w:rStyle w:val="a3"/>
            <w:i/>
            <w:iCs/>
            <w:noProof/>
            <w:color w:val="auto"/>
            <w:sz w:val="28"/>
            <w:szCs w:val="28"/>
          </w:rPr>
          <w:t>Экономические проблемы инновационного развития атомной отрасли</w:t>
        </w:r>
      </w:hyperlink>
    </w:p>
    <w:p w14:paraId="6DDDB017" w14:textId="77777777" w:rsidR="00BD5910" w:rsidRPr="00BD5910" w:rsidRDefault="5BC2F3FF" w:rsidP="5BC2F3FF">
      <w:pPr>
        <w:spacing w:before="120"/>
        <w:jc w:val="both"/>
        <w:rPr>
          <w:i/>
          <w:iCs/>
          <w:sz w:val="28"/>
          <w:szCs w:val="28"/>
        </w:rPr>
      </w:pPr>
      <w:r w:rsidRPr="5BC2F3FF">
        <w:rPr>
          <w:i/>
          <w:iCs/>
          <w:sz w:val="28"/>
          <w:szCs w:val="28"/>
        </w:rPr>
        <w:t xml:space="preserve">1. </w:t>
      </w:r>
      <w:proofErr w:type="spellStart"/>
      <w:r w:rsidRPr="5BC2F3FF">
        <w:rPr>
          <w:i/>
          <w:iCs/>
          <w:sz w:val="28"/>
          <w:szCs w:val="28"/>
        </w:rPr>
        <w:t>Вотякова</w:t>
      </w:r>
      <w:proofErr w:type="spellEnd"/>
      <w:r w:rsidRPr="5BC2F3FF">
        <w:rPr>
          <w:i/>
          <w:iCs/>
          <w:sz w:val="28"/>
          <w:szCs w:val="28"/>
        </w:rPr>
        <w:t xml:space="preserve"> И.В., Катаева Н.В.</w:t>
      </w:r>
    </w:p>
    <w:p w14:paraId="49E33261" w14:textId="77777777" w:rsidR="00BD5910" w:rsidRDefault="5BC2F3FF" w:rsidP="5BC2F3FF">
      <w:pPr>
        <w:jc w:val="both"/>
        <w:rPr>
          <w:sz w:val="28"/>
          <w:szCs w:val="28"/>
        </w:rPr>
      </w:pPr>
      <w:r w:rsidRPr="5BC2F3FF">
        <w:rPr>
          <w:sz w:val="28"/>
          <w:szCs w:val="28"/>
        </w:rPr>
        <w:t>Особенности социального страхования в атомной отрасли</w:t>
      </w:r>
    </w:p>
    <w:p w14:paraId="1303DDDF" w14:textId="77777777" w:rsidR="000074A7" w:rsidRPr="000074A7" w:rsidRDefault="5BC2F3FF" w:rsidP="5BC2F3FF">
      <w:pPr>
        <w:spacing w:before="120"/>
        <w:jc w:val="both"/>
        <w:rPr>
          <w:i/>
          <w:iCs/>
          <w:sz w:val="28"/>
          <w:szCs w:val="28"/>
        </w:rPr>
      </w:pPr>
      <w:r w:rsidRPr="5BC2F3FF">
        <w:rPr>
          <w:i/>
          <w:iCs/>
          <w:sz w:val="28"/>
          <w:szCs w:val="28"/>
        </w:rPr>
        <w:t xml:space="preserve">2. </w:t>
      </w:r>
      <w:proofErr w:type="spellStart"/>
      <w:r w:rsidRPr="5BC2F3FF">
        <w:rPr>
          <w:i/>
          <w:iCs/>
          <w:sz w:val="28"/>
          <w:szCs w:val="28"/>
        </w:rPr>
        <w:t>Вотякова</w:t>
      </w:r>
      <w:proofErr w:type="spellEnd"/>
      <w:r w:rsidRPr="5BC2F3FF">
        <w:rPr>
          <w:i/>
          <w:iCs/>
          <w:sz w:val="28"/>
          <w:szCs w:val="28"/>
        </w:rPr>
        <w:t xml:space="preserve"> И.В., </w:t>
      </w:r>
      <w:proofErr w:type="spellStart"/>
      <w:r w:rsidRPr="5BC2F3FF">
        <w:rPr>
          <w:i/>
          <w:iCs/>
          <w:sz w:val="28"/>
          <w:szCs w:val="28"/>
        </w:rPr>
        <w:t>Шачнева</w:t>
      </w:r>
      <w:proofErr w:type="spellEnd"/>
      <w:r w:rsidRPr="5BC2F3FF">
        <w:rPr>
          <w:i/>
          <w:iCs/>
          <w:sz w:val="28"/>
          <w:szCs w:val="28"/>
        </w:rPr>
        <w:t xml:space="preserve"> М.И.</w:t>
      </w:r>
    </w:p>
    <w:p w14:paraId="73474D43" w14:textId="77777777" w:rsidR="000074A7" w:rsidRPr="00BD5910" w:rsidRDefault="5BC2F3FF" w:rsidP="5BC2F3FF">
      <w:pPr>
        <w:jc w:val="both"/>
        <w:rPr>
          <w:sz w:val="28"/>
          <w:szCs w:val="28"/>
        </w:rPr>
      </w:pPr>
      <w:r w:rsidRPr="5BC2F3FF">
        <w:rPr>
          <w:sz w:val="28"/>
          <w:szCs w:val="28"/>
        </w:rPr>
        <w:t xml:space="preserve">Анализ </w:t>
      </w:r>
      <w:proofErr w:type="spellStart"/>
      <w:r w:rsidRPr="5BC2F3FF">
        <w:rPr>
          <w:sz w:val="28"/>
          <w:szCs w:val="28"/>
        </w:rPr>
        <w:t>трудоуйстройства</w:t>
      </w:r>
      <w:proofErr w:type="spellEnd"/>
      <w:r w:rsidRPr="5BC2F3FF">
        <w:rPr>
          <w:sz w:val="28"/>
          <w:szCs w:val="28"/>
        </w:rPr>
        <w:t xml:space="preserve"> выпускников на предприятиях ГК «</w:t>
      </w:r>
      <w:proofErr w:type="spellStart"/>
      <w:r w:rsidRPr="5BC2F3FF">
        <w:rPr>
          <w:sz w:val="28"/>
          <w:szCs w:val="28"/>
        </w:rPr>
        <w:t>Росатом</w:t>
      </w:r>
      <w:proofErr w:type="spellEnd"/>
      <w:r w:rsidRPr="5BC2F3FF">
        <w:rPr>
          <w:sz w:val="28"/>
          <w:szCs w:val="28"/>
        </w:rPr>
        <w:t>»</w:t>
      </w:r>
    </w:p>
    <w:p w14:paraId="07D1AF80" w14:textId="77777777" w:rsidR="00BD5910" w:rsidRPr="00BD5910" w:rsidRDefault="5BC2F3FF" w:rsidP="5BC2F3FF">
      <w:pPr>
        <w:spacing w:before="120"/>
        <w:jc w:val="both"/>
        <w:rPr>
          <w:i/>
          <w:iCs/>
          <w:sz w:val="28"/>
          <w:szCs w:val="28"/>
        </w:rPr>
      </w:pPr>
      <w:r w:rsidRPr="5BC2F3FF">
        <w:rPr>
          <w:i/>
          <w:iCs/>
          <w:sz w:val="28"/>
          <w:szCs w:val="28"/>
        </w:rPr>
        <w:t xml:space="preserve">3. </w:t>
      </w:r>
      <w:proofErr w:type="spellStart"/>
      <w:r w:rsidRPr="5BC2F3FF">
        <w:rPr>
          <w:i/>
          <w:iCs/>
          <w:sz w:val="28"/>
          <w:szCs w:val="28"/>
        </w:rPr>
        <w:t>Вотякова</w:t>
      </w:r>
      <w:proofErr w:type="spellEnd"/>
      <w:r w:rsidRPr="5BC2F3FF">
        <w:rPr>
          <w:i/>
          <w:iCs/>
          <w:sz w:val="28"/>
          <w:szCs w:val="28"/>
        </w:rPr>
        <w:t xml:space="preserve"> И.В., Якубов Я.О.</w:t>
      </w:r>
    </w:p>
    <w:p w14:paraId="248653E9" w14:textId="77777777" w:rsidR="00BD5910" w:rsidRDefault="5BC2F3FF" w:rsidP="5BC2F3FF">
      <w:pPr>
        <w:jc w:val="both"/>
        <w:rPr>
          <w:sz w:val="28"/>
          <w:szCs w:val="28"/>
        </w:rPr>
      </w:pPr>
      <w:r w:rsidRPr="5BC2F3FF">
        <w:rPr>
          <w:sz w:val="28"/>
          <w:szCs w:val="28"/>
        </w:rPr>
        <w:t xml:space="preserve">Современное состояние рынка </w:t>
      </w:r>
      <w:proofErr w:type="spellStart"/>
      <w:r w:rsidRPr="5BC2F3FF">
        <w:rPr>
          <w:sz w:val="28"/>
          <w:szCs w:val="28"/>
        </w:rPr>
        <w:t>криптовалют</w:t>
      </w:r>
      <w:proofErr w:type="spellEnd"/>
    </w:p>
    <w:p w14:paraId="624F7CCF" w14:textId="77777777" w:rsidR="00BD5910" w:rsidRPr="00BD5910" w:rsidRDefault="5BC2F3FF" w:rsidP="5BC2F3FF">
      <w:pPr>
        <w:spacing w:before="120"/>
        <w:jc w:val="both"/>
        <w:rPr>
          <w:i/>
          <w:iCs/>
          <w:sz w:val="28"/>
          <w:szCs w:val="28"/>
        </w:rPr>
      </w:pPr>
      <w:r w:rsidRPr="5BC2F3FF">
        <w:rPr>
          <w:i/>
          <w:iCs/>
          <w:sz w:val="28"/>
          <w:szCs w:val="28"/>
        </w:rPr>
        <w:t xml:space="preserve">4. </w:t>
      </w:r>
      <w:proofErr w:type="spellStart"/>
      <w:r w:rsidRPr="5BC2F3FF">
        <w:rPr>
          <w:i/>
          <w:iCs/>
          <w:sz w:val="28"/>
          <w:szCs w:val="28"/>
        </w:rPr>
        <w:t>Груздаков</w:t>
      </w:r>
      <w:proofErr w:type="spellEnd"/>
      <w:r w:rsidRPr="5BC2F3FF">
        <w:rPr>
          <w:i/>
          <w:iCs/>
          <w:sz w:val="28"/>
          <w:szCs w:val="28"/>
        </w:rPr>
        <w:t xml:space="preserve"> В.Н., </w:t>
      </w:r>
      <w:proofErr w:type="spellStart"/>
      <w:r w:rsidRPr="5BC2F3FF">
        <w:rPr>
          <w:i/>
          <w:iCs/>
          <w:sz w:val="28"/>
          <w:szCs w:val="28"/>
        </w:rPr>
        <w:t>Вотякова</w:t>
      </w:r>
      <w:proofErr w:type="spellEnd"/>
      <w:r w:rsidRPr="5BC2F3FF">
        <w:rPr>
          <w:i/>
          <w:iCs/>
          <w:sz w:val="28"/>
          <w:szCs w:val="28"/>
        </w:rPr>
        <w:t xml:space="preserve"> И.В.</w:t>
      </w:r>
    </w:p>
    <w:p w14:paraId="57C3EFDC" w14:textId="77777777" w:rsidR="00BD5910" w:rsidRDefault="5BC2F3FF" w:rsidP="5BC2F3FF">
      <w:pPr>
        <w:jc w:val="both"/>
        <w:rPr>
          <w:sz w:val="28"/>
          <w:szCs w:val="28"/>
        </w:rPr>
      </w:pPr>
      <w:r w:rsidRPr="5BC2F3FF">
        <w:rPr>
          <w:sz w:val="28"/>
          <w:szCs w:val="28"/>
        </w:rPr>
        <w:t xml:space="preserve">Замена </w:t>
      </w:r>
      <w:proofErr w:type="gramStart"/>
      <w:r w:rsidRPr="5BC2F3FF">
        <w:rPr>
          <w:sz w:val="28"/>
          <w:szCs w:val="28"/>
        </w:rPr>
        <w:t>газо-нефти</w:t>
      </w:r>
      <w:proofErr w:type="gramEnd"/>
      <w:r w:rsidRPr="5BC2F3FF">
        <w:rPr>
          <w:sz w:val="28"/>
          <w:szCs w:val="28"/>
        </w:rPr>
        <w:t xml:space="preserve"> топлива на воду</w:t>
      </w:r>
    </w:p>
    <w:p w14:paraId="57433453" w14:textId="77777777" w:rsidR="00BD5910" w:rsidRPr="00BD5910" w:rsidRDefault="5BC2F3FF" w:rsidP="5BC2F3FF">
      <w:pPr>
        <w:spacing w:before="120"/>
        <w:jc w:val="both"/>
        <w:rPr>
          <w:i/>
          <w:iCs/>
          <w:sz w:val="28"/>
          <w:szCs w:val="28"/>
        </w:rPr>
      </w:pPr>
      <w:r w:rsidRPr="5BC2F3FF">
        <w:rPr>
          <w:i/>
          <w:iCs/>
          <w:sz w:val="28"/>
          <w:szCs w:val="28"/>
        </w:rPr>
        <w:t xml:space="preserve">5. </w:t>
      </w:r>
      <w:proofErr w:type="spellStart"/>
      <w:r w:rsidRPr="5BC2F3FF">
        <w:rPr>
          <w:i/>
          <w:iCs/>
          <w:sz w:val="28"/>
          <w:szCs w:val="28"/>
        </w:rPr>
        <w:t>Нижегородов</w:t>
      </w:r>
      <w:proofErr w:type="spellEnd"/>
      <w:r w:rsidRPr="5BC2F3FF">
        <w:rPr>
          <w:i/>
          <w:iCs/>
          <w:sz w:val="28"/>
          <w:szCs w:val="28"/>
        </w:rPr>
        <w:t xml:space="preserve"> Д.С., Степанов К.И., Филиппова Н.А.</w:t>
      </w:r>
    </w:p>
    <w:p w14:paraId="24FE3E5E" w14:textId="77777777" w:rsidR="00BD5910" w:rsidRDefault="5BC2F3FF" w:rsidP="5BC2F3FF">
      <w:pPr>
        <w:jc w:val="both"/>
        <w:rPr>
          <w:sz w:val="28"/>
          <w:szCs w:val="28"/>
        </w:rPr>
      </w:pPr>
      <w:proofErr w:type="spellStart"/>
      <w:r w:rsidRPr="5BC2F3FF">
        <w:rPr>
          <w:sz w:val="28"/>
          <w:szCs w:val="28"/>
        </w:rPr>
        <w:t>Атомфлот</w:t>
      </w:r>
      <w:proofErr w:type="spellEnd"/>
      <w:r w:rsidRPr="5BC2F3FF">
        <w:rPr>
          <w:sz w:val="28"/>
          <w:szCs w:val="28"/>
        </w:rPr>
        <w:t>: экономическое развитие</w:t>
      </w:r>
    </w:p>
    <w:p w14:paraId="6AB97A62" w14:textId="77777777" w:rsidR="000074A7" w:rsidRPr="000074A7" w:rsidRDefault="5BC2F3FF" w:rsidP="5BC2F3FF">
      <w:pPr>
        <w:spacing w:before="120"/>
        <w:jc w:val="both"/>
        <w:rPr>
          <w:i/>
          <w:iCs/>
          <w:sz w:val="28"/>
          <w:szCs w:val="28"/>
        </w:rPr>
      </w:pPr>
      <w:r w:rsidRPr="5BC2F3FF">
        <w:rPr>
          <w:i/>
          <w:iCs/>
          <w:sz w:val="28"/>
          <w:szCs w:val="28"/>
        </w:rPr>
        <w:t xml:space="preserve">6. Огнева А.А., </w:t>
      </w:r>
      <w:proofErr w:type="spellStart"/>
      <w:r w:rsidRPr="5BC2F3FF">
        <w:rPr>
          <w:i/>
          <w:iCs/>
          <w:sz w:val="28"/>
          <w:szCs w:val="28"/>
        </w:rPr>
        <w:t>Вотякова</w:t>
      </w:r>
      <w:proofErr w:type="spellEnd"/>
      <w:r w:rsidRPr="5BC2F3FF">
        <w:rPr>
          <w:i/>
          <w:iCs/>
          <w:sz w:val="28"/>
          <w:szCs w:val="28"/>
        </w:rPr>
        <w:t xml:space="preserve"> И.В.</w:t>
      </w:r>
    </w:p>
    <w:p w14:paraId="360AE7EB" w14:textId="77777777" w:rsidR="000074A7" w:rsidRDefault="5BC2F3FF" w:rsidP="5BC2F3FF">
      <w:pPr>
        <w:jc w:val="both"/>
        <w:rPr>
          <w:sz w:val="28"/>
          <w:szCs w:val="28"/>
        </w:rPr>
      </w:pPr>
      <w:r w:rsidRPr="5BC2F3FF">
        <w:rPr>
          <w:sz w:val="28"/>
          <w:szCs w:val="28"/>
        </w:rPr>
        <w:t>Вывод из эксплуатации ядерн</w:t>
      </w:r>
      <w:proofErr w:type="gramStart"/>
      <w:r w:rsidRPr="5BC2F3FF">
        <w:rPr>
          <w:sz w:val="28"/>
          <w:szCs w:val="28"/>
        </w:rPr>
        <w:t>о-</w:t>
      </w:r>
      <w:proofErr w:type="gramEnd"/>
      <w:r w:rsidRPr="5BC2F3FF">
        <w:rPr>
          <w:sz w:val="28"/>
          <w:szCs w:val="28"/>
        </w:rPr>
        <w:t xml:space="preserve"> и радиационно опасных объектов: проблемы и перспективы</w:t>
      </w:r>
    </w:p>
    <w:p w14:paraId="4E14F882" w14:textId="311CACE9" w:rsidR="000074A7" w:rsidRPr="000074A7" w:rsidRDefault="5BC2F3FF" w:rsidP="5BC2F3FF">
      <w:pPr>
        <w:spacing w:before="120"/>
        <w:jc w:val="both"/>
        <w:rPr>
          <w:i/>
          <w:iCs/>
          <w:sz w:val="28"/>
          <w:szCs w:val="28"/>
        </w:rPr>
      </w:pPr>
      <w:r w:rsidRPr="5BC2F3FF">
        <w:rPr>
          <w:i/>
          <w:iCs/>
          <w:sz w:val="28"/>
          <w:szCs w:val="28"/>
        </w:rPr>
        <w:t xml:space="preserve">7. </w:t>
      </w:r>
      <w:proofErr w:type="spellStart"/>
      <w:r w:rsidRPr="5BC2F3FF">
        <w:rPr>
          <w:i/>
          <w:iCs/>
          <w:sz w:val="28"/>
          <w:szCs w:val="28"/>
        </w:rPr>
        <w:t>Сохарева</w:t>
      </w:r>
      <w:proofErr w:type="spellEnd"/>
      <w:r w:rsidRPr="5BC2F3FF">
        <w:rPr>
          <w:i/>
          <w:iCs/>
          <w:sz w:val="28"/>
          <w:szCs w:val="28"/>
        </w:rPr>
        <w:t xml:space="preserve"> А.В.</w:t>
      </w:r>
    </w:p>
    <w:p w14:paraId="7F298857" w14:textId="05013B7C" w:rsidR="000074A7" w:rsidRPr="000074A7" w:rsidRDefault="5BC2F3FF" w:rsidP="5BC2F3FF">
      <w:pPr>
        <w:spacing w:after="200" w:line="276" w:lineRule="auto"/>
        <w:jc w:val="both"/>
        <w:rPr>
          <w:sz w:val="28"/>
          <w:szCs w:val="28"/>
        </w:rPr>
      </w:pPr>
      <w:r w:rsidRPr="5BC2F3FF">
        <w:rPr>
          <w:i/>
          <w:iCs/>
          <w:sz w:val="28"/>
          <w:szCs w:val="28"/>
        </w:rPr>
        <w:t>У</w:t>
      </w:r>
      <w:r w:rsidRPr="5BC2F3FF">
        <w:rPr>
          <w:sz w:val="28"/>
          <w:szCs w:val="28"/>
        </w:rPr>
        <w:t xml:space="preserve">правление инвестиционным проектом в условиях изменяющейся экономики на примере </w:t>
      </w:r>
      <w:proofErr w:type="spellStart"/>
      <w:r w:rsidRPr="5BC2F3FF">
        <w:rPr>
          <w:sz w:val="28"/>
          <w:szCs w:val="28"/>
        </w:rPr>
        <w:t>Госкорпорации</w:t>
      </w:r>
      <w:proofErr w:type="spellEnd"/>
      <w:r w:rsidRPr="5BC2F3FF">
        <w:rPr>
          <w:sz w:val="28"/>
          <w:szCs w:val="28"/>
        </w:rPr>
        <w:t xml:space="preserve"> “</w:t>
      </w:r>
      <w:proofErr w:type="spellStart"/>
      <w:r w:rsidRPr="5BC2F3FF">
        <w:rPr>
          <w:sz w:val="28"/>
          <w:szCs w:val="28"/>
        </w:rPr>
        <w:t>Росатом</w:t>
      </w:r>
      <w:proofErr w:type="spellEnd"/>
      <w:r w:rsidRPr="5BC2F3FF">
        <w:rPr>
          <w:sz w:val="28"/>
          <w:szCs w:val="28"/>
        </w:rPr>
        <w:t>”</w:t>
      </w:r>
    </w:p>
    <w:p w14:paraId="52F71AD3" w14:textId="55249499" w:rsidR="000074A7" w:rsidRPr="000074A7" w:rsidRDefault="5BC2F3FF" w:rsidP="5BC2F3FF">
      <w:pPr>
        <w:spacing w:before="120"/>
        <w:jc w:val="both"/>
        <w:rPr>
          <w:i/>
          <w:iCs/>
          <w:sz w:val="28"/>
          <w:szCs w:val="28"/>
        </w:rPr>
      </w:pPr>
      <w:r w:rsidRPr="5BC2F3FF">
        <w:rPr>
          <w:i/>
          <w:iCs/>
          <w:sz w:val="28"/>
          <w:szCs w:val="28"/>
        </w:rPr>
        <w:t xml:space="preserve">8. Степанов К.И., </w:t>
      </w:r>
      <w:proofErr w:type="spellStart"/>
      <w:r w:rsidRPr="5BC2F3FF">
        <w:rPr>
          <w:i/>
          <w:iCs/>
          <w:sz w:val="28"/>
          <w:szCs w:val="28"/>
        </w:rPr>
        <w:t>Нижегородов.Д.С</w:t>
      </w:r>
      <w:proofErr w:type="spellEnd"/>
      <w:r w:rsidRPr="5BC2F3FF">
        <w:rPr>
          <w:i/>
          <w:iCs/>
          <w:sz w:val="28"/>
          <w:szCs w:val="28"/>
        </w:rPr>
        <w:t>., Филиппова Н.А.</w:t>
      </w:r>
    </w:p>
    <w:p w14:paraId="5B250045" w14:textId="77777777" w:rsidR="000074A7" w:rsidRDefault="5BC2F3FF" w:rsidP="5BC2F3FF">
      <w:pPr>
        <w:jc w:val="both"/>
        <w:rPr>
          <w:sz w:val="28"/>
          <w:szCs w:val="28"/>
        </w:rPr>
      </w:pPr>
      <w:r w:rsidRPr="5BC2F3FF">
        <w:rPr>
          <w:sz w:val="28"/>
          <w:szCs w:val="28"/>
        </w:rPr>
        <w:t>БРЕСТ-ОД-300: экономический вектор развития атомной энергетики</w:t>
      </w:r>
    </w:p>
    <w:p w14:paraId="0FAF6112" w14:textId="47151F4D" w:rsidR="000074A7" w:rsidRPr="000074A7" w:rsidRDefault="5BC2F3FF" w:rsidP="5BC2F3FF">
      <w:pPr>
        <w:spacing w:before="120"/>
        <w:jc w:val="both"/>
        <w:rPr>
          <w:i/>
          <w:iCs/>
          <w:sz w:val="28"/>
          <w:szCs w:val="28"/>
        </w:rPr>
      </w:pPr>
      <w:r w:rsidRPr="5BC2F3FF">
        <w:rPr>
          <w:i/>
          <w:iCs/>
          <w:sz w:val="28"/>
          <w:szCs w:val="28"/>
        </w:rPr>
        <w:t xml:space="preserve">9. </w:t>
      </w:r>
      <w:proofErr w:type="spellStart"/>
      <w:r w:rsidRPr="5BC2F3FF">
        <w:rPr>
          <w:i/>
          <w:iCs/>
          <w:sz w:val="28"/>
          <w:szCs w:val="28"/>
        </w:rPr>
        <w:t>Филонова</w:t>
      </w:r>
      <w:proofErr w:type="spellEnd"/>
      <w:r w:rsidRPr="5BC2F3FF">
        <w:rPr>
          <w:i/>
          <w:iCs/>
          <w:sz w:val="28"/>
          <w:szCs w:val="28"/>
        </w:rPr>
        <w:t xml:space="preserve"> А.А., </w:t>
      </w:r>
      <w:proofErr w:type="spellStart"/>
      <w:r w:rsidRPr="5BC2F3FF">
        <w:rPr>
          <w:i/>
          <w:iCs/>
          <w:sz w:val="28"/>
          <w:szCs w:val="28"/>
        </w:rPr>
        <w:t>Шаклеина</w:t>
      </w:r>
      <w:proofErr w:type="spellEnd"/>
      <w:r w:rsidRPr="5BC2F3FF">
        <w:rPr>
          <w:i/>
          <w:iCs/>
          <w:sz w:val="28"/>
          <w:szCs w:val="28"/>
        </w:rPr>
        <w:t xml:space="preserve"> К.А., Воробьева Е.С.</w:t>
      </w:r>
    </w:p>
    <w:p w14:paraId="3E5F58E8" w14:textId="77777777" w:rsidR="000074A7" w:rsidRDefault="5BC2F3FF" w:rsidP="5BC2F3FF">
      <w:pPr>
        <w:jc w:val="both"/>
        <w:rPr>
          <w:sz w:val="28"/>
          <w:szCs w:val="28"/>
        </w:rPr>
      </w:pPr>
      <w:r w:rsidRPr="5BC2F3FF">
        <w:rPr>
          <w:sz w:val="28"/>
          <w:szCs w:val="28"/>
        </w:rPr>
        <w:t xml:space="preserve">Особенности трудовой мотивации </w:t>
      </w:r>
      <w:proofErr w:type="spellStart"/>
      <w:r w:rsidRPr="5BC2F3FF">
        <w:rPr>
          <w:sz w:val="28"/>
          <w:szCs w:val="28"/>
        </w:rPr>
        <w:t>межпоколенных</w:t>
      </w:r>
      <w:proofErr w:type="spellEnd"/>
      <w:r w:rsidRPr="5BC2F3FF">
        <w:rPr>
          <w:sz w:val="28"/>
          <w:szCs w:val="28"/>
        </w:rPr>
        <w:t xml:space="preserve"> работников в системе управления производственным предприятием</w:t>
      </w:r>
    </w:p>
    <w:p w14:paraId="59B18E79" w14:textId="63E779DC" w:rsidR="000074A7" w:rsidRPr="000074A7" w:rsidRDefault="5BC2F3FF" w:rsidP="5BC2F3FF">
      <w:pPr>
        <w:spacing w:before="120"/>
        <w:jc w:val="both"/>
        <w:rPr>
          <w:i/>
          <w:iCs/>
          <w:sz w:val="28"/>
          <w:szCs w:val="28"/>
        </w:rPr>
      </w:pPr>
      <w:r w:rsidRPr="5BC2F3FF">
        <w:rPr>
          <w:i/>
          <w:iCs/>
          <w:sz w:val="28"/>
          <w:szCs w:val="28"/>
        </w:rPr>
        <w:t xml:space="preserve">10. </w:t>
      </w:r>
      <w:proofErr w:type="spellStart"/>
      <w:r w:rsidRPr="5BC2F3FF">
        <w:rPr>
          <w:i/>
          <w:iCs/>
          <w:sz w:val="28"/>
          <w:szCs w:val="28"/>
        </w:rPr>
        <w:t>Эйрих</w:t>
      </w:r>
      <w:proofErr w:type="spellEnd"/>
      <w:r w:rsidRPr="5BC2F3FF">
        <w:rPr>
          <w:i/>
          <w:iCs/>
          <w:sz w:val="28"/>
          <w:szCs w:val="28"/>
        </w:rPr>
        <w:t xml:space="preserve"> К.А., Филиппова Н.А.</w:t>
      </w:r>
    </w:p>
    <w:p w14:paraId="07000B92" w14:textId="77777777" w:rsidR="000074A7" w:rsidRPr="00BD5910" w:rsidRDefault="5BC2F3FF" w:rsidP="5BC2F3FF">
      <w:pPr>
        <w:jc w:val="both"/>
        <w:rPr>
          <w:sz w:val="28"/>
          <w:szCs w:val="28"/>
        </w:rPr>
      </w:pPr>
      <w:r w:rsidRPr="5BC2F3FF">
        <w:rPr>
          <w:sz w:val="28"/>
          <w:szCs w:val="28"/>
        </w:rPr>
        <w:t>Рынок утилизации</w:t>
      </w:r>
    </w:p>
    <w:p w14:paraId="61829076" w14:textId="77777777" w:rsidR="006020C9" w:rsidRPr="00BD5910" w:rsidRDefault="006020C9" w:rsidP="5BC2F3FF">
      <w:pPr>
        <w:spacing w:after="200" w:line="276" w:lineRule="auto"/>
        <w:rPr>
          <w:lang w:eastAsia="en-US"/>
        </w:rPr>
      </w:pPr>
      <w:r w:rsidRPr="5BC2F3FF">
        <w:rPr>
          <w:lang w:eastAsia="en-US"/>
        </w:rPr>
        <w:br w:type="page"/>
      </w:r>
    </w:p>
    <w:p w14:paraId="292661A9" w14:textId="77777777" w:rsidR="00475E27" w:rsidRPr="002C5BBB" w:rsidRDefault="00DE7378" w:rsidP="5BC2F3FF">
      <w:pPr>
        <w:pStyle w:val="12"/>
        <w:rPr>
          <w:rStyle w:val="a3"/>
          <w:rFonts w:eastAsia="Times New Roman"/>
          <w:b w:val="0"/>
          <w:color w:val="auto"/>
          <w:u w:val="none"/>
        </w:rPr>
      </w:pPr>
      <w:hyperlink w:anchor="_Toc5024839">
        <w:r w:rsidR="5BC2F3FF" w:rsidRPr="5BC2F3FF">
          <w:rPr>
            <w:rStyle w:val="a3"/>
            <w:rFonts w:eastAsia="Times New Roman"/>
            <w:color w:val="auto"/>
            <w:u w:val="none"/>
          </w:rPr>
          <w:t xml:space="preserve"> СЕКЦИЯ №5</w:t>
        </w:r>
        <w:r w:rsidR="5BC2F3FF" w:rsidRPr="5BC2F3FF">
          <w:rPr>
            <w:rStyle w:val="a3"/>
            <w:rFonts w:eastAsia="Times New Roman"/>
            <w:b w:val="0"/>
            <w:color w:val="auto"/>
            <w:u w:val="none"/>
          </w:rPr>
          <w:t xml:space="preserve">  Доклады</w:t>
        </w:r>
      </w:hyperlink>
      <w:r w:rsidR="5BC2F3FF" w:rsidRPr="5BC2F3FF">
        <w:rPr>
          <w:rStyle w:val="a3"/>
          <w:rFonts w:eastAsia="Times New Roman"/>
          <w:b w:val="0"/>
          <w:color w:val="auto"/>
          <w:u w:val="none"/>
        </w:rPr>
        <w:t xml:space="preserve"> на английском языке</w:t>
      </w:r>
    </w:p>
    <w:p w14:paraId="2BA226A1" w14:textId="77777777" w:rsidR="006020C9" w:rsidRPr="000074A7" w:rsidRDefault="006020C9" w:rsidP="5BC2F3FF">
      <w:pPr>
        <w:rPr>
          <w:lang w:eastAsia="en-US"/>
        </w:rPr>
      </w:pPr>
    </w:p>
    <w:p w14:paraId="55E69284"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1. </w:t>
      </w:r>
      <w:proofErr w:type="spellStart"/>
      <w:r w:rsidRPr="5BC2F3FF">
        <w:rPr>
          <w:i/>
          <w:iCs/>
          <w:sz w:val="28"/>
          <w:szCs w:val="28"/>
          <w:lang w:val="en-US"/>
        </w:rPr>
        <w:t>Antipov</w:t>
      </w:r>
      <w:proofErr w:type="spellEnd"/>
      <w:r w:rsidRPr="5BC2F3FF">
        <w:rPr>
          <w:i/>
          <w:iCs/>
          <w:sz w:val="28"/>
          <w:szCs w:val="28"/>
          <w:lang w:val="en-US"/>
        </w:rPr>
        <w:t xml:space="preserve"> V.A.,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4419748D" w14:textId="77777777" w:rsidR="002C5BBB" w:rsidRPr="002C5BBB" w:rsidRDefault="5BC2F3FF" w:rsidP="5BC2F3FF">
      <w:pPr>
        <w:jc w:val="both"/>
        <w:rPr>
          <w:sz w:val="28"/>
          <w:szCs w:val="28"/>
          <w:lang w:val="en-US"/>
        </w:rPr>
      </w:pPr>
      <w:r w:rsidRPr="5BC2F3FF">
        <w:rPr>
          <w:sz w:val="28"/>
          <w:szCs w:val="28"/>
          <w:lang w:val="en-US"/>
        </w:rPr>
        <w:t xml:space="preserve">Research of </w:t>
      </w:r>
      <w:proofErr w:type="spellStart"/>
      <w:r w:rsidRPr="5BC2F3FF">
        <w:rPr>
          <w:sz w:val="28"/>
          <w:szCs w:val="28"/>
          <w:lang w:val="en-US"/>
        </w:rPr>
        <w:t>pyrochemical</w:t>
      </w:r>
      <w:proofErr w:type="spellEnd"/>
      <w:r w:rsidRPr="5BC2F3FF">
        <w:rPr>
          <w:sz w:val="28"/>
          <w:szCs w:val="28"/>
          <w:lang w:val="en-US"/>
        </w:rPr>
        <w:t xml:space="preserve"> reprocessing of spent nuclear fuel</w:t>
      </w:r>
    </w:p>
    <w:p w14:paraId="57BFE37E"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2. </w:t>
      </w:r>
      <w:proofErr w:type="spellStart"/>
      <w:r w:rsidRPr="5BC2F3FF">
        <w:rPr>
          <w:i/>
          <w:iCs/>
          <w:sz w:val="28"/>
          <w:szCs w:val="28"/>
          <w:lang w:val="en-US"/>
        </w:rPr>
        <w:t>Buynovsky</w:t>
      </w:r>
      <w:proofErr w:type="spellEnd"/>
      <w:r w:rsidRPr="5BC2F3FF">
        <w:rPr>
          <w:i/>
          <w:iCs/>
          <w:sz w:val="28"/>
          <w:szCs w:val="28"/>
          <w:lang w:val="en-US"/>
        </w:rPr>
        <w:t xml:space="preserve"> A.P.,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2A475F46" w14:textId="77777777" w:rsidR="002C5BBB" w:rsidRPr="006951DC" w:rsidRDefault="5BC2F3FF" w:rsidP="5BC2F3FF">
      <w:pPr>
        <w:jc w:val="both"/>
        <w:rPr>
          <w:sz w:val="28"/>
          <w:szCs w:val="28"/>
          <w:lang w:val="en-US"/>
        </w:rPr>
      </w:pPr>
      <w:r w:rsidRPr="5BC2F3FF">
        <w:rPr>
          <w:sz w:val="28"/>
          <w:szCs w:val="28"/>
          <w:lang w:val="en-US"/>
        </w:rPr>
        <w:t xml:space="preserve">Current challenges of </w:t>
      </w:r>
      <w:proofErr w:type="spellStart"/>
      <w:proofErr w:type="gramStart"/>
      <w:r w:rsidRPr="5BC2F3FF">
        <w:rPr>
          <w:sz w:val="28"/>
          <w:szCs w:val="28"/>
          <w:lang w:val="en-US"/>
        </w:rPr>
        <w:t>russian</w:t>
      </w:r>
      <w:proofErr w:type="spellEnd"/>
      <w:proofErr w:type="gramEnd"/>
      <w:r w:rsidRPr="5BC2F3FF">
        <w:rPr>
          <w:sz w:val="28"/>
          <w:szCs w:val="28"/>
          <w:lang w:val="en-US"/>
        </w:rPr>
        <w:t xml:space="preserve"> rare earth production and methods to solve</w:t>
      </w:r>
    </w:p>
    <w:p w14:paraId="44E51495"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3. </w:t>
      </w:r>
      <w:proofErr w:type="spellStart"/>
      <w:r w:rsidRPr="5BC2F3FF">
        <w:rPr>
          <w:i/>
          <w:iCs/>
          <w:sz w:val="28"/>
          <w:szCs w:val="28"/>
          <w:lang w:val="en-US"/>
        </w:rPr>
        <w:t>Gusev</w:t>
      </w:r>
      <w:proofErr w:type="spellEnd"/>
      <w:r w:rsidRPr="5BC2F3FF">
        <w:rPr>
          <w:i/>
          <w:iCs/>
          <w:sz w:val="28"/>
          <w:szCs w:val="28"/>
          <w:lang w:val="en-US"/>
        </w:rPr>
        <w:t xml:space="preserve"> </w:t>
      </w:r>
      <w:proofErr w:type="spellStart"/>
      <w:r w:rsidRPr="5BC2F3FF">
        <w:rPr>
          <w:i/>
          <w:iCs/>
          <w:sz w:val="28"/>
          <w:szCs w:val="28"/>
          <w:lang w:val="en-US"/>
        </w:rPr>
        <w:t>R.Ya</w:t>
      </w:r>
      <w:proofErr w:type="spellEnd"/>
      <w:r w:rsidRPr="5BC2F3FF">
        <w:rPr>
          <w:i/>
          <w:iCs/>
          <w:sz w:val="28"/>
          <w:szCs w:val="28"/>
          <w:lang w:val="en-US"/>
        </w:rPr>
        <w:t xml:space="preserve">., </w:t>
      </w:r>
      <w:proofErr w:type="spellStart"/>
      <w:r w:rsidRPr="5BC2F3FF">
        <w:rPr>
          <w:i/>
          <w:iCs/>
          <w:sz w:val="28"/>
          <w:szCs w:val="28"/>
          <w:lang w:val="en-US"/>
        </w:rPr>
        <w:t>Kulagina</w:t>
      </w:r>
      <w:proofErr w:type="spellEnd"/>
      <w:r w:rsidRPr="5BC2F3FF">
        <w:rPr>
          <w:i/>
          <w:iCs/>
          <w:sz w:val="28"/>
          <w:szCs w:val="28"/>
          <w:lang w:val="en-US"/>
        </w:rPr>
        <w:t xml:space="preserve"> D.S.,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68D27CE7" w14:textId="77777777" w:rsidR="002C5BBB" w:rsidRPr="006951DC" w:rsidRDefault="5BC2F3FF" w:rsidP="5BC2F3FF">
      <w:pPr>
        <w:jc w:val="both"/>
        <w:rPr>
          <w:sz w:val="28"/>
          <w:szCs w:val="28"/>
          <w:lang w:val="en-US"/>
        </w:rPr>
      </w:pPr>
      <w:r w:rsidRPr="5BC2F3FF">
        <w:rPr>
          <w:sz w:val="28"/>
          <w:szCs w:val="28"/>
          <w:lang w:val="en-US"/>
        </w:rPr>
        <w:t xml:space="preserve">Data processing of spectrophotometric analysis of mixtures containing </w:t>
      </w:r>
      <w:proofErr w:type="spellStart"/>
      <w:r w:rsidRPr="5BC2F3FF">
        <w:rPr>
          <w:sz w:val="28"/>
          <w:szCs w:val="28"/>
          <w:lang w:val="en-US"/>
        </w:rPr>
        <w:t>ree</w:t>
      </w:r>
      <w:proofErr w:type="spellEnd"/>
      <w:r w:rsidRPr="5BC2F3FF">
        <w:rPr>
          <w:sz w:val="28"/>
          <w:szCs w:val="28"/>
          <w:lang w:val="en-US"/>
        </w:rPr>
        <w:t xml:space="preserve"> by latent structure projection</w:t>
      </w:r>
    </w:p>
    <w:p w14:paraId="13646E2A"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4. </w:t>
      </w:r>
      <w:proofErr w:type="spellStart"/>
      <w:r w:rsidRPr="5BC2F3FF">
        <w:rPr>
          <w:i/>
          <w:iCs/>
          <w:sz w:val="28"/>
          <w:szCs w:val="28"/>
          <w:lang w:val="en-US"/>
        </w:rPr>
        <w:t>Dychinskiy</w:t>
      </w:r>
      <w:proofErr w:type="spellEnd"/>
      <w:r w:rsidRPr="5BC2F3FF">
        <w:rPr>
          <w:i/>
          <w:iCs/>
          <w:sz w:val="28"/>
          <w:szCs w:val="28"/>
          <w:lang w:val="en-US"/>
        </w:rPr>
        <w:t xml:space="preserve"> D.E.,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64F7A533" w14:textId="77777777" w:rsidR="002C5BBB" w:rsidRPr="006951DC" w:rsidRDefault="5BC2F3FF" w:rsidP="5BC2F3FF">
      <w:pPr>
        <w:jc w:val="both"/>
        <w:rPr>
          <w:sz w:val="28"/>
          <w:szCs w:val="28"/>
          <w:lang w:val="en-US"/>
        </w:rPr>
      </w:pPr>
      <w:r w:rsidRPr="5BC2F3FF">
        <w:rPr>
          <w:sz w:val="28"/>
          <w:szCs w:val="28"/>
          <w:lang w:val="en-US"/>
        </w:rPr>
        <w:t>Radioactive waste curing plant</w:t>
      </w:r>
    </w:p>
    <w:p w14:paraId="35A98A6E"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5. </w:t>
      </w:r>
      <w:proofErr w:type="spellStart"/>
      <w:r w:rsidRPr="5BC2F3FF">
        <w:rPr>
          <w:i/>
          <w:iCs/>
          <w:sz w:val="28"/>
          <w:szCs w:val="28"/>
          <w:lang w:val="en-US"/>
        </w:rPr>
        <w:t>Ignatovich</w:t>
      </w:r>
      <w:proofErr w:type="spellEnd"/>
      <w:r w:rsidRPr="5BC2F3FF">
        <w:rPr>
          <w:i/>
          <w:iCs/>
          <w:sz w:val="28"/>
          <w:szCs w:val="28"/>
          <w:lang w:val="en-US"/>
        </w:rPr>
        <w:t xml:space="preserve"> E.S., </w:t>
      </w:r>
      <w:proofErr w:type="spellStart"/>
      <w:r w:rsidRPr="5BC2F3FF">
        <w:rPr>
          <w:i/>
          <w:iCs/>
          <w:sz w:val="28"/>
          <w:szCs w:val="28"/>
          <w:lang w:val="en-US"/>
        </w:rPr>
        <w:t>Shishkina</w:t>
      </w:r>
      <w:proofErr w:type="spellEnd"/>
      <w:r w:rsidRPr="5BC2F3FF">
        <w:rPr>
          <w:i/>
          <w:iCs/>
          <w:sz w:val="28"/>
          <w:szCs w:val="28"/>
          <w:lang w:val="en-US"/>
        </w:rPr>
        <w:t xml:space="preserve"> N.I.,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01870CA6" w14:textId="77777777" w:rsidR="002C5BBB" w:rsidRPr="006951DC" w:rsidRDefault="5BC2F3FF" w:rsidP="5BC2F3FF">
      <w:pPr>
        <w:jc w:val="both"/>
        <w:rPr>
          <w:sz w:val="28"/>
          <w:szCs w:val="28"/>
          <w:lang w:val="en-US"/>
        </w:rPr>
      </w:pPr>
      <w:r w:rsidRPr="5BC2F3FF">
        <w:rPr>
          <w:sz w:val="28"/>
          <w:szCs w:val="28"/>
          <w:lang w:val="en-US"/>
        </w:rPr>
        <w:t xml:space="preserve">The effect of additives on </w:t>
      </w:r>
      <w:proofErr w:type="spellStart"/>
      <w:r w:rsidRPr="5BC2F3FF">
        <w:rPr>
          <w:sz w:val="28"/>
          <w:szCs w:val="28"/>
          <w:lang w:val="en-US"/>
        </w:rPr>
        <w:t>physico</w:t>
      </w:r>
      <w:proofErr w:type="spellEnd"/>
      <w:r w:rsidRPr="5BC2F3FF">
        <w:rPr>
          <w:sz w:val="28"/>
          <w:szCs w:val="28"/>
          <w:lang w:val="en-US"/>
        </w:rPr>
        <w:t>-chemical properties of Na-CMC solutions</w:t>
      </w:r>
    </w:p>
    <w:p w14:paraId="47320702" w14:textId="77777777" w:rsidR="00833FAB" w:rsidRPr="00833FAB" w:rsidRDefault="5BC2F3FF" w:rsidP="5BC2F3FF">
      <w:pPr>
        <w:spacing w:before="120"/>
        <w:jc w:val="both"/>
        <w:rPr>
          <w:i/>
          <w:iCs/>
          <w:sz w:val="28"/>
          <w:szCs w:val="28"/>
          <w:lang w:val="en-US"/>
        </w:rPr>
      </w:pPr>
      <w:r w:rsidRPr="5BC2F3FF">
        <w:rPr>
          <w:i/>
          <w:iCs/>
          <w:sz w:val="28"/>
          <w:szCs w:val="28"/>
          <w:lang w:val="en-US"/>
        </w:rPr>
        <w:t xml:space="preserve">6.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 xml:space="preserve">., </w:t>
      </w:r>
      <w:proofErr w:type="spellStart"/>
      <w:r w:rsidRPr="5BC2F3FF">
        <w:rPr>
          <w:i/>
          <w:iCs/>
          <w:sz w:val="28"/>
          <w:szCs w:val="28"/>
          <w:lang w:val="en-US"/>
        </w:rPr>
        <w:t>Yakubov</w:t>
      </w:r>
      <w:proofErr w:type="spellEnd"/>
      <w:r w:rsidRPr="5BC2F3FF">
        <w:rPr>
          <w:i/>
          <w:iCs/>
          <w:sz w:val="28"/>
          <w:szCs w:val="28"/>
          <w:lang w:val="en-US"/>
        </w:rPr>
        <w:t xml:space="preserve"> </w:t>
      </w:r>
      <w:proofErr w:type="spellStart"/>
      <w:r w:rsidRPr="5BC2F3FF">
        <w:rPr>
          <w:i/>
          <w:iCs/>
          <w:sz w:val="28"/>
          <w:szCs w:val="28"/>
          <w:lang w:val="en-US"/>
        </w:rPr>
        <w:t>Ya.O</w:t>
      </w:r>
      <w:proofErr w:type="spellEnd"/>
      <w:r w:rsidRPr="5BC2F3FF">
        <w:rPr>
          <w:i/>
          <w:iCs/>
          <w:sz w:val="28"/>
          <w:szCs w:val="28"/>
          <w:lang w:val="en-US"/>
        </w:rPr>
        <w:t>.</w:t>
      </w:r>
    </w:p>
    <w:p w14:paraId="53516683" w14:textId="77777777" w:rsidR="00833FAB" w:rsidRPr="00833FAB" w:rsidRDefault="5BC2F3FF" w:rsidP="5BC2F3FF">
      <w:pPr>
        <w:jc w:val="both"/>
        <w:rPr>
          <w:sz w:val="28"/>
          <w:szCs w:val="28"/>
          <w:lang w:val="en-US"/>
        </w:rPr>
      </w:pPr>
      <w:r w:rsidRPr="5BC2F3FF">
        <w:rPr>
          <w:sz w:val="28"/>
          <w:szCs w:val="28"/>
          <w:lang w:val="en-US"/>
        </w:rPr>
        <w:t xml:space="preserve">The current state of the </w:t>
      </w:r>
      <w:proofErr w:type="spellStart"/>
      <w:r w:rsidRPr="5BC2F3FF">
        <w:rPr>
          <w:sz w:val="28"/>
          <w:szCs w:val="28"/>
          <w:lang w:val="en-US"/>
        </w:rPr>
        <w:t>cryptocurrency</w:t>
      </w:r>
      <w:proofErr w:type="spellEnd"/>
      <w:r w:rsidRPr="5BC2F3FF">
        <w:rPr>
          <w:sz w:val="28"/>
          <w:szCs w:val="28"/>
          <w:lang w:val="en-US"/>
        </w:rPr>
        <w:t xml:space="preserve"> market</w:t>
      </w:r>
    </w:p>
    <w:p w14:paraId="562D5533" w14:textId="77777777" w:rsidR="00833FAB" w:rsidRPr="002C5BBB" w:rsidRDefault="5BC2F3FF" w:rsidP="5BC2F3FF">
      <w:pPr>
        <w:spacing w:before="120"/>
        <w:jc w:val="both"/>
        <w:rPr>
          <w:i/>
          <w:iCs/>
          <w:sz w:val="28"/>
          <w:szCs w:val="28"/>
          <w:lang w:val="en-US"/>
        </w:rPr>
      </w:pPr>
      <w:r w:rsidRPr="5BC2F3FF">
        <w:rPr>
          <w:i/>
          <w:iCs/>
          <w:sz w:val="28"/>
          <w:szCs w:val="28"/>
          <w:lang w:val="en-US"/>
        </w:rPr>
        <w:t xml:space="preserve">7. </w:t>
      </w:r>
      <w:proofErr w:type="spellStart"/>
      <w:r w:rsidRPr="5BC2F3FF">
        <w:rPr>
          <w:i/>
          <w:iCs/>
          <w:sz w:val="28"/>
          <w:szCs w:val="28"/>
          <w:lang w:val="en-US"/>
        </w:rPr>
        <w:t>Khlifa</w:t>
      </w:r>
      <w:proofErr w:type="spellEnd"/>
      <w:r w:rsidRPr="5BC2F3FF">
        <w:rPr>
          <w:i/>
          <w:iCs/>
          <w:sz w:val="28"/>
          <w:szCs w:val="28"/>
          <w:lang w:val="en-US"/>
        </w:rPr>
        <w:t xml:space="preserve"> R.H.</w:t>
      </w:r>
    </w:p>
    <w:p w14:paraId="517D2186" w14:textId="77777777" w:rsidR="00833FAB" w:rsidRPr="00070714" w:rsidRDefault="5BC2F3FF" w:rsidP="5BC2F3FF">
      <w:pPr>
        <w:jc w:val="both"/>
        <w:rPr>
          <w:sz w:val="28"/>
          <w:szCs w:val="28"/>
          <w:lang w:val="en-US"/>
        </w:rPr>
      </w:pPr>
      <w:r w:rsidRPr="5BC2F3FF">
        <w:rPr>
          <w:sz w:val="28"/>
          <w:szCs w:val="28"/>
          <w:lang w:val="en-US"/>
        </w:rPr>
        <w:t>Corrosion of zirconium alloys in nuclear power reactors: overview</w:t>
      </w:r>
    </w:p>
    <w:p w14:paraId="4102B67D"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8. </w:t>
      </w:r>
      <w:proofErr w:type="spellStart"/>
      <w:r w:rsidRPr="5BC2F3FF">
        <w:rPr>
          <w:i/>
          <w:iCs/>
          <w:sz w:val="28"/>
          <w:szCs w:val="28"/>
          <w:lang w:val="en-US"/>
        </w:rPr>
        <w:t>Ledenev</w:t>
      </w:r>
      <w:proofErr w:type="spellEnd"/>
      <w:r w:rsidRPr="5BC2F3FF">
        <w:rPr>
          <w:i/>
          <w:iCs/>
          <w:sz w:val="28"/>
          <w:szCs w:val="28"/>
          <w:lang w:val="en-US"/>
        </w:rPr>
        <w:t xml:space="preserve"> </w:t>
      </w:r>
      <w:proofErr w:type="spellStart"/>
      <w:r w:rsidRPr="5BC2F3FF">
        <w:rPr>
          <w:i/>
          <w:iCs/>
          <w:sz w:val="28"/>
          <w:szCs w:val="28"/>
          <w:lang w:val="en-US"/>
        </w:rPr>
        <w:t>Yu.A</w:t>
      </w:r>
      <w:proofErr w:type="spellEnd"/>
      <w:r w:rsidRPr="5BC2F3FF">
        <w:rPr>
          <w:i/>
          <w:iCs/>
          <w:sz w:val="28"/>
          <w:szCs w:val="28"/>
          <w:lang w:val="en-US"/>
        </w:rPr>
        <w:t xml:space="preserve">.,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54876A4C" w14:textId="77777777" w:rsidR="002C5BBB" w:rsidRPr="006951DC" w:rsidRDefault="5BC2F3FF" w:rsidP="5BC2F3FF">
      <w:pPr>
        <w:jc w:val="both"/>
        <w:rPr>
          <w:sz w:val="28"/>
          <w:szCs w:val="28"/>
          <w:lang w:val="en-US"/>
        </w:rPr>
      </w:pPr>
      <w:r w:rsidRPr="5BC2F3FF">
        <w:rPr>
          <w:sz w:val="28"/>
          <w:szCs w:val="28"/>
          <w:lang w:val="en-US"/>
        </w:rPr>
        <w:t xml:space="preserve">Accumulated high-level waste: monitoring of long-lived </w:t>
      </w:r>
      <w:proofErr w:type="spellStart"/>
      <w:r w:rsidRPr="5BC2F3FF">
        <w:rPr>
          <w:sz w:val="28"/>
          <w:szCs w:val="28"/>
          <w:lang w:val="en-US"/>
        </w:rPr>
        <w:t>transuranium</w:t>
      </w:r>
      <w:proofErr w:type="spellEnd"/>
      <w:r w:rsidRPr="5BC2F3FF">
        <w:rPr>
          <w:sz w:val="28"/>
          <w:szCs w:val="28"/>
          <w:lang w:val="en-US"/>
        </w:rPr>
        <w:t xml:space="preserve"> radionuclides content</w:t>
      </w:r>
    </w:p>
    <w:p w14:paraId="48ED907E" w14:textId="77777777" w:rsidR="00070714" w:rsidRPr="006951DC" w:rsidRDefault="5BC2F3FF" w:rsidP="5BC2F3FF">
      <w:pPr>
        <w:spacing w:before="120"/>
        <w:jc w:val="both"/>
        <w:rPr>
          <w:i/>
          <w:iCs/>
          <w:sz w:val="28"/>
          <w:szCs w:val="28"/>
          <w:lang w:val="en-US"/>
        </w:rPr>
      </w:pPr>
      <w:r w:rsidRPr="5BC2F3FF">
        <w:rPr>
          <w:i/>
          <w:iCs/>
          <w:sz w:val="28"/>
          <w:szCs w:val="28"/>
          <w:lang w:val="en-US"/>
        </w:rPr>
        <w:t xml:space="preserve">9. </w:t>
      </w:r>
      <w:proofErr w:type="spellStart"/>
      <w:r w:rsidRPr="5BC2F3FF">
        <w:rPr>
          <w:i/>
          <w:iCs/>
          <w:sz w:val="28"/>
          <w:szCs w:val="28"/>
          <w:lang w:val="en-US"/>
        </w:rPr>
        <w:t>Mehannikova</w:t>
      </w:r>
      <w:proofErr w:type="spellEnd"/>
      <w:r w:rsidRPr="5BC2F3FF">
        <w:rPr>
          <w:i/>
          <w:iCs/>
          <w:sz w:val="28"/>
          <w:szCs w:val="28"/>
          <w:lang w:val="en-US"/>
        </w:rPr>
        <w:t xml:space="preserve"> E.L., </w:t>
      </w:r>
      <w:proofErr w:type="spellStart"/>
      <w:r w:rsidRPr="5BC2F3FF">
        <w:rPr>
          <w:i/>
          <w:iCs/>
          <w:sz w:val="28"/>
          <w:szCs w:val="28"/>
          <w:lang w:val="en-US"/>
        </w:rPr>
        <w:t>Skotnikov</w:t>
      </w:r>
      <w:proofErr w:type="spellEnd"/>
      <w:r w:rsidRPr="5BC2F3FF">
        <w:rPr>
          <w:i/>
          <w:iCs/>
          <w:sz w:val="28"/>
          <w:szCs w:val="28"/>
          <w:lang w:val="en-US"/>
        </w:rPr>
        <w:t xml:space="preserve"> R.A.,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731227D6" w14:textId="77777777" w:rsidR="00070714" w:rsidRPr="00070714" w:rsidRDefault="5BC2F3FF" w:rsidP="5BC2F3FF">
      <w:pPr>
        <w:jc w:val="both"/>
        <w:rPr>
          <w:sz w:val="28"/>
          <w:szCs w:val="28"/>
          <w:lang w:val="en-US"/>
        </w:rPr>
      </w:pPr>
      <w:r w:rsidRPr="5BC2F3FF">
        <w:rPr>
          <w:sz w:val="28"/>
          <w:szCs w:val="28"/>
          <w:lang w:val="en-US"/>
        </w:rPr>
        <w:t>Dry method of surface decontamination</w:t>
      </w:r>
    </w:p>
    <w:p w14:paraId="7C8E5E86"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10. </w:t>
      </w:r>
      <w:proofErr w:type="spellStart"/>
      <w:r w:rsidRPr="5BC2F3FF">
        <w:rPr>
          <w:i/>
          <w:iCs/>
          <w:sz w:val="28"/>
          <w:szCs w:val="28"/>
          <w:lang w:val="en-US"/>
        </w:rPr>
        <w:t>Melnikova</w:t>
      </w:r>
      <w:proofErr w:type="spellEnd"/>
      <w:r w:rsidRPr="5BC2F3FF">
        <w:rPr>
          <w:i/>
          <w:iCs/>
          <w:sz w:val="28"/>
          <w:szCs w:val="28"/>
          <w:lang w:val="en-US"/>
        </w:rPr>
        <w:t xml:space="preserve"> K.V.,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236F350F" w14:textId="77777777" w:rsidR="002C5BBB" w:rsidRPr="002C5BBB" w:rsidRDefault="5BC2F3FF" w:rsidP="5BC2F3FF">
      <w:pPr>
        <w:jc w:val="both"/>
        <w:rPr>
          <w:sz w:val="28"/>
          <w:szCs w:val="28"/>
          <w:lang w:val="en-US"/>
        </w:rPr>
      </w:pPr>
      <w:r w:rsidRPr="5BC2F3FF">
        <w:rPr>
          <w:sz w:val="28"/>
          <w:szCs w:val="28"/>
          <w:lang w:val="en-US"/>
        </w:rPr>
        <w:t>Study of obtaining synthetic hydroxyapatite</w:t>
      </w:r>
    </w:p>
    <w:p w14:paraId="6D18629B" w14:textId="77777777" w:rsidR="002C5BBB" w:rsidRPr="002C5BBB" w:rsidRDefault="5BC2F3FF" w:rsidP="5BC2F3FF">
      <w:pPr>
        <w:spacing w:before="120"/>
        <w:jc w:val="both"/>
        <w:rPr>
          <w:i/>
          <w:iCs/>
          <w:sz w:val="28"/>
          <w:szCs w:val="28"/>
          <w:lang w:val="en-US"/>
        </w:rPr>
      </w:pPr>
      <w:r w:rsidRPr="5BC2F3FF">
        <w:rPr>
          <w:i/>
          <w:iCs/>
          <w:sz w:val="28"/>
          <w:szCs w:val="28"/>
          <w:lang w:val="en-US"/>
        </w:rPr>
        <w:t xml:space="preserve">11. </w:t>
      </w:r>
      <w:proofErr w:type="spellStart"/>
      <w:r w:rsidRPr="5BC2F3FF">
        <w:rPr>
          <w:i/>
          <w:iCs/>
          <w:sz w:val="28"/>
          <w:szCs w:val="28"/>
          <w:lang w:val="en-US"/>
        </w:rPr>
        <w:t>Nizhegorodov</w:t>
      </w:r>
      <w:proofErr w:type="spellEnd"/>
      <w:r w:rsidRPr="5BC2F3FF">
        <w:rPr>
          <w:i/>
          <w:iCs/>
          <w:sz w:val="28"/>
          <w:szCs w:val="28"/>
          <w:lang w:val="en-US"/>
        </w:rPr>
        <w:t xml:space="preserve"> D.S., </w:t>
      </w:r>
      <w:proofErr w:type="spellStart"/>
      <w:r w:rsidRPr="5BC2F3FF">
        <w:rPr>
          <w:i/>
          <w:iCs/>
          <w:sz w:val="28"/>
          <w:szCs w:val="28"/>
          <w:lang w:val="en-US"/>
        </w:rPr>
        <w:t>Stepanov</w:t>
      </w:r>
      <w:proofErr w:type="spellEnd"/>
      <w:r w:rsidRPr="5BC2F3FF">
        <w:rPr>
          <w:i/>
          <w:iCs/>
          <w:sz w:val="28"/>
          <w:szCs w:val="28"/>
          <w:lang w:val="en-US"/>
        </w:rPr>
        <w:t xml:space="preserve"> K.I.,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7CD2DD8D" w14:textId="77777777" w:rsidR="002C5BBB" w:rsidRPr="006951DC" w:rsidRDefault="5BC2F3FF" w:rsidP="5BC2F3FF">
      <w:pPr>
        <w:jc w:val="both"/>
        <w:rPr>
          <w:sz w:val="28"/>
          <w:szCs w:val="28"/>
          <w:lang w:val="en-US"/>
        </w:rPr>
      </w:pPr>
      <w:r w:rsidRPr="5BC2F3FF">
        <w:rPr>
          <w:sz w:val="28"/>
          <w:szCs w:val="28"/>
          <w:lang w:val="en-US"/>
        </w:rPr>
        <w:t xml:space="preserve">Economic development of </w:t>
      </w:r>
      <w:proofErr w:type="spellStart"/>
      <w:r w:rsidRPr="5BC2F3FF">
        <w:rPr>
          <w:sz w:val="28"/>
          <w:szCs w:val="28"/>
          <w:lang w:val="en-US"/>
        </w:rPr>
        <w:t>Atomflot</w:t>
      </w:r>
      <w:proofErr w:type="spellEnd"/>
    </w:p>
    <w:p w14:paraId="7254A645" w14:textId="77777777" w:rsidR="00070714" w:rsidRPr="00070714" w:rsidRDefault="5BC2F3FF" w:rsidP="5BC2F3FF">
      <w:pPr>
        <w:spacing w:before="120"/>
        <w:jc w:val="both"/>
        <w:rPr>
          <w:i/>
          <w:iCs/>
          <w:sz w:val="28"/>
          <w:szCs w:val="28"/>
          <w:lang w:val="en-US"/>
        </w:rPr>
      </w:pPr>
      <w:r w:rsidRPr="5BC2F3FF">
        <w:rPr>
          <w:i/>
          <w:iCs/>
          <w:sz w:val="28"/>
          <w:szCs w:val="28"/>
          <w:lang w:val="en-US"/>
        </w:rPr>
        <w:t xml:space="preserve">12. </w:t>
      </w:r>
      <w:proofErr w:type="spellStart"/>
      <w:r w:rsidRPr="5BC2F3FF">
        <w:rPr>
          <w:i/>
          <w:iCs/>
          <w:sz w:val="28"/>
          <w:szCs w:val="28"/>
          <w:lang w:val="en-US"/>
        </w:rPr>
        <w:t>Shachneva</w:t>
      </w:r>
      <w:proofErr w:type="spellEnd"/>
      <w:r w:rsidRPr="5BC2F3FF">
        <w:rPr>
          <w:i/>
          <w:iCs/>
          <w:sz w:val="28"/>
          <w:szCs w:val="28"/>
          <w:lang w:val="en-US"/>
        </w:rPr>
        <w:t xml:space="preserve"> M.I., </w:t>
      </w:r>
      <w:proofErr w:type="spellStart"/>
      <w:r w:rsidRPr="5BC2F3FF">
        <w:rPr>
          <w:i/>
          <w:iCs/>
          <w:sz w:val="28"/>
          <w:szCs w:val="28"/>
          <w:lang w:val="en-US"/>
        </w:rPr>
        <w:t>Оzherelyev</w:t>
      </w:r>
      <w:proofErr w:type="spellEnd"/>
      <w:r w:rsidRPr="5BC2F3FF">
        <w:rPr>
          <w:i/>
          <w:iCs/>
          <w:sz w:val="28"/>
          <w:szCs w:val="28"/>
          <w:lang w:val="en-US"/>
        </w:rPr>
        <w:t xml:space="preserve"> О.А.,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5D7492F0" w14:textId="77777777" w:rsidR="00070714" w:rsidRPr="00070714" w:rsidRDefault="5BC2F3FF" w:rsidP="5BC2F3FF">
      <w:pPr>
        <w:jc w:val="both"/>
        <w:rPr>
          <w:sz w:val="28"/>
          <w:szCs w:val="28"/>
          <w:lang w:val="en-US"/>
        </w:rPr>
      </w:pPr>
      <w:r w:rsidRPr="5BC2F3FF">
        <w:rPr>
          <w:sz w:val="28"/>
          <w:szCs w:val="28"/>
          <w:lang w:val="en-US"/>
        </w:rPr>
        <w:t xml:space="preserve">Zirconium used in the </w:t>
      </w:r>
      <w:proofErr w:type="spellStart"/>
      <w:proofErr w:type="gramStart"/>
      <w:r w:rsidRPr="5BC2F3FF">
        <w:rPr>
          <w:sz w:val="28"/>
          <w:szCs w:val="28"/>
          <w:lang w:val="en-US"/>
        </w:rPr>
        <w:t>russian</w:t>
      </w:r>
      <w:proofErr w:type="spellEnd"/>
      <w:proofErr w:type="gramEnd"/>
      <w:r w:rsidRPr="5BC2F3FF">
        <w:rPr>
          <w:sz w:val="28"/>
          <w:szCs w:val="28"/>
          <w:lang w:val="en-US"/>
        </w:rPr>
        <w:t xml:space="preserve"> nuclear industry</w:t>
      </w:r>
    </w:p>
    <w:p w14:paraId="3E70E874" w14:textId="77777777" w:rsidR="00070714" w:rsidRPr="00070714" w:rsidRDefault="5BC2F3FF" w:rsidP="5BC2F3FF">
      <w:pPr>
        <w:spacing w:before="120"/>
        <w:jc w:val="both"/>
        <w:rPr>
          <w:i/>
          <w:iCs/>
          <w:sz w:val="28"/>
          <w:szCs w:val="28"/>
          <w:lang w:val="en-US"/>
        </w:rPr>
      </w:pPr>
      <w:proofErr w:type="spellStart"/>
      <w:r w:rsidRPr="5BC2F3FF">
        <w:rPr>
          <w:i/>
          <w:iCs/>
          <w:sz w:val="28"/>
          <w:szCs w:val="28"/>
          <w:lang w:val="en-US"/>
        </w:rPr>
        <w:t>Stepanov</w:t>
      </w:r>
      <w:proofErr w:type="spellEnd"/>
      <w:r w:rsidRPr="5BC2F3FF">
        <w:rPr>
          <w:i/>
          <w:iCs/>
          <w:sz w:val="28"/>
          <w:szCs w:val="28"/>
          <w:lang w:val="en-US"/>
        </w:rPr>
        <w:t xml:space="preserve"> K.I.,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0BD97758" w14:textId="77777777" w:rsidR="002C5BBB" w:rsidRPr="006951DC" w:rsidRDefault="5BC2F3FF" w:rsidP="5BC2F3FF">
      <w:pPr>
        <w:jc w:val="both"/>
        <w:rPr>
          <w:sz w:val="28"/>
          <w:szCs w:val="28"/>
          <w:lang w:val="en-US"/>
        </w:rPr>
      </w:pPr>
      <w:r w:rsidRPr="5BC2F3FF">
        <w:rPr>
          <w:sz w:val="28"/>
          <w:szCs w:val="28"/>
          <w:lang w:val="en-US"/>
        </w:rPr>
        <w:t>BREST-OD-300: economic development of nuclear power</w:t>
      </w:r>
    </w:p>
    <w:p w14:paraId="431477A8" w14:textId="77777777" w:rsidR="00070714" w:rsidRPr="006951DC" w:rsidRDefault="5BC2F3FF" w:rsidP="5BC2F3FF">
      <w:pPr>
        <w:spacing w:before="120"/>
        <w:jc w:val="both"/>
        <w:rPr>
          <w:i/>
          <w:iCs/>
          <w:sz w:val="28"/>
          <w:szCs w:val="28"/>
          <w:lang w:val="en-US"/>
        </w:rPr>
      </w:pPr>
      <w:r w:rsidRPr="5BC2F3FF">
        <w:rPr>
          <w:i/>
          <w:iCs/>
          <w:sz w:val="28"/>
          <w:szCs w:val="28"/>
          <w:lang w:val="en-US"/>
        </w:rPr>
        <w:t xml:space="preserve">13. </w:t>
      </w:r>
      <w:proofErr w:type="spellStart"/>
      <w:r w:rsidRPr="5BC2F3FF">
        <w:rPr>
          <w:i/>
          <w:iCs/>
          <w:sz w:val="28"/>
          <w:szCs w:val="28"/>
          <w:lang w:val="en-US"/>
        </w:rPr>
        <w:t>Strelnikov</w:t>
      </w:r>
      <w:proofErr w:type="spellEnd"/>
      <w:r w:rsidRPr="5BC2F3FF">
        <w:rPr>
          <w:i/>
          <w:iCs/>
          <w:sz w:val="28"/>
          <w:szCs w:val="28"/>
          <w:lang w:val="en-US"/>
        </w:rPr>
        <w:t xml:space="preserve"> S.M., </w:t>
      </w:r>
      <w:proofErr w:type="spellStart"/>
      <w:r w:rsidRPr="5BC2F3FF">
        <w:rPr>
          <w:i/>
          <w:iCs/>
          <w:sz w:val="28"/>
          <w:szCs w:val="28"/>
          <w:lang w:val="en-US"/>
        </w:rPr>
        <w:t>Bugrina</w:t>
      </w:r>
      <w:proofErr w:type="spellEnd"/>
      <w:r w:rsidRPr="5BC2F3FF">
        <w:rPr>
          <w:i/>
          <w:iCs/>
          <w:sz w:val="28"/>
          <w:szCs w:val="28"/>
          <w:lang w:val="en-US"/>
        </w:rPr>
        <w:t xml:space="preserve"> V.S.,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3BC44905" w14:textId="77777777" w:rsidR="00070714" w:rsidRPr="006951DC" w:rsidRDefault="5BC2F3FF" w:rsidP="5BC2F3FF">
      <w:pPr>
        <w:jc w:val="both"/>
        <w:rPr>
          <w:sz w:val="28"/>
          <w:szCs w:val="28"/>
          <w:lang w:val="en-US"/>
        </w:rPr>
      </w:pPr>
      <w:r w:rsidRPr="5BC2F3FF">
        <w:rPr>
          <w:sz w:val="28"/>
          <w:szCs w:val="28"/>
          <w:lang w:val="en-US"/>
        </w:rPr>
        <w:t xml:space="preserve">Mathematical </w:t>
      </w:r>
      <w:proofErr w:type="spellStart"/>
      <w:r w:rsidRPr="5BC2F3FF">
        <w:rPr>
          <w:sz w:val="28"/>
          <w:szCs w:val="28"/>
          <w:lang w:val="en-US"/>
        </w:rPr>
        <w:t>modelling</w:t>
      </w:r>
      <w:proofErr w:type="spellEnd"/>
      <w:r w:rsidRPr="5BC2F3FF">
        <w:rPr>
          <w:sz w:val="28"/>
          <w:szCs w:val="28"/>
          <w:lang w:val="en-US"/>
        </w:rPr>
        <w:t xml:space="preserve"> of an average temperature </w:t>
      </w:r>
      <w:proofErr w:type="spellStart"/>
      <w:r w:rsidRPr="5BC2F3FF">
        <w:rPr>
          <w:sz w:val="28"/>
          <w:szCs w:val="28"/>
          <w:lang w:val="en-US"/>
        </w:rPr>
        <w:t>electrolyzer</w:t>
      </w:r>
      <w:proofErr w:type="spellEnd"/>
      <w:r w:rsidRPr="5BC2F3FF">
        <w:rPr>
          <w:sz w:val="28"/>
          <w:szCs w:val="28"/>
          <w:lang w:val="en-US"/>
        </w:rPr>
        <w:t xml:space="preserve"> ATE-20</w:t>
      </w:r>
    </w:p>
    <w:p w14:paraId="07EA0624" w14:textId="77777777" w:rsidR="00070714" w:rsidRPr="006951DC" w:rsidRDefault="5BC2F3FF" w:rsidP="5BC2F3FF">
      <w:pPr>
        <w:spacing w:before="120"/>
        <w:jc w:val="both"/>
        <w:rPr>
          <w:i/>
          <w:iCs/>
          <w:sz w:val="28"/>
          <w:szCs w:val="28"/>
          <w:lang w:val="en-US"/>
        </w:rPr>
      </w:pPr>
      <w:r w:rsidRPr="5BC2F3FF">
        <w:rPr>
          <w:i/>
          <w:iCs/>
          <w:sz w:val="28"/>
          <w:szCs w:val="28"/>
          <w:lang w:val="en-US"/>
        </w:rPr>
        <w:t xml:space="preserve">14. </w:t>
      </w:r>
      <w:proofErr w:type="spellStart"/>
      <w:r w:rsidRPr="5BC2F3FF">
        <w:rPr>
          <w:i/>
          <w:iCs/>
          <w:sz w:val="28"/>
          <w:szCs w:val="28"/>
          <w:lang w:val="en-US"/>
        </w:rPr>
        <w:t>Sychev</w:t>
      </w:r>
      <w:proofErr w:type="spellEnd"/>
      <w:r w:rsidRPr="5BC2F3FF">
        <w:rPr>
          <w:i/>
          <w:iCs/>
          <w:sz w:val="28"/>
          <w:szCs w:val="28"/>
          <w:lang w:val="en-US"/>
        </w:rPr>
        <w:t xml:space="preserve"> M.I., </w:t>
      </w:r>
      <w:proofErr w:type="spellStart"/>
      <w:r w:rsidRPr="5BC2F3FF">
        <w:rPr>
          <w:i/>
          <w:iCs/>
          <w:sz w:val="28"/>
          <w:szCs w:val="28"/>
          <w:lang w:val="en-US"/>
        </w:rPr>
        <w:t>Kartashov</w:t>
      </w:r>
      <w:proofErr w:type="spellEnd"/>
      <w:r w:rsidRPr="5BC2F3FF">
        <w:rPr>
          <w:i/>
          <w:iCs/>
          <w:sz w:val="28"/>
          <w:szCs w:val="28"/>
          <w:lang w:val="en-US"/>
        </w:rPr>
        <w:t xml:space="preserve"> </w:t>
      </w:r>
      <w:proofErr w:type="spellStart"/>
      <w:r w:rsidRPr="5BC2F3FF">
        <w:rPr>
          <w:i/>
          <w:iCs/>
          <w:sz w:val="28"/>
          <w:szCs w:val="28"/>
          <w:lang w:val="en-US"/>
        </w:rPr>
        <w:t>E.Yu</w:t>
      </w:r>
      <w:proofErr w:type="spellEnd"/>
      <w:r w:rsidRPr="5BC2F3FF">
        <w:rPr>
          <w:i/>
          <w:iCs/>
          <w:sz w:val="28"/>
          <w:szCs w:val="28"/>
          <w:lang w:val="en-US"/>
        </w:rPr>
        <w:t xml:space="preserve">.,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1C2A1AF9" w14:textId="77777777" w:rsidR="00070714" w:rsidRPr="006951DC" w:rsidRDefault="5BC2F3FF" w:rsidP="5BC2F3FF">
      <w:pPr>
        <w:jc w:val="both"/>
        <w:rPr>
          <w:sz w:val="28"/>
          <w:szCs w:val="28"/>
          <w:lang w:val="en-US"/>
        </w:rPr>
      </w:pPr>
      <w:r w:rsidRPr="5BC2F3FF">
        <w:rPr>
          <w:sz w:val="28"/>
          <w:szCs w:val="28"/>
          <w:lang w:val="en-US"/>
        </w:rPr>
        <w:t>B-25 basin preservation</w:t>
      </w:r>
    </w:p>
    <w:p w14:paraId="0DA8D3AD" w14:textId="77777777" w:rsidR="00070714" w:rsidRPr="00070714" w:rsidRDefault="5BC2F3FF" w:rsidP="5BC2F3FF">
      <w:pPr>
        <w:spacing w:before="120"/>
        <w:jc w:val="both"/>
        <w:rPr>
          <w:i/>
          <w:iCs/>
          <w:sz w:val="28"/>
          <w:szCs w:val="28"/>
          <w:lang w:val="en-US"/>
        </w:rPr>
      </w:pPr>
      <w:r w:rsidRPr="5BC2F3FF">
        <w:rPr>
          <w:i/>
          <w:iCs/>
          <w:sz w:val="28"/>
          <w:szCs w:val="28"/>
          <w:lang w:val="en-US"/>
        </w:rPr>
        <w:t xml:space="preserve">15. </w:t>
      </w:r>
      <w:proofErr w:type="spellStart"/>
      <w:r w:rsidRPr="5BC2F3FF">
        <w:rPr>
          <w:i/>
          <w:iCs/>
          <w:sz w:val="28"/>
          <w:szCs w:val="28"/>
          <w:lang w:val="en-US"/>
        </w:rPr>
        <w:t>Tolmosova</w:t>
      </w:r>
      <w:proofErr w:type="spellEnd"/>
      <w:r w:rsidRPr="5BC2F3FF">
        <w:rPr>
          <w:i/>
          <w:iCs/>
          <w:sz w:val="28"/>
          <w:szCs w:val="28"/>
          <w:lang w:val="en-US"/>
        </w:rPr>
        <w:t xml:space="preserve"> O.V., </w:t>
      </w:r>
      <w:proofErr w:type="spellStart"/>
      <w:r w:rsidRPr="5BC2F3FF">
        <w:rPr>
          <w:i/>
          <w:iCs/>
          <w:sz w:val="28"/>
          <w:szCs w:val="28"/>
          <w:lang w:val="en-US"/>
        </w:rPr>
        <w:t>Kazantseva</w:t>
      </w:r>
      <w:proofErr w:type="spellEnd"/>
      <w:r w:rsidRPr="5BC2F3FF">
        <w:rPr>
          <w:i/>
          <w:iCs/>
          <w:sz w:val="28"/>
          <w:szCs w:val="28"/>
          <w:lang w:val="en-US"/>
        </w:rPr>
        <w:t xml:space="preserve"> </w:t>
      </w:r>
      <w:proofErr w:type="spellStart"/>
      <w:r w:rsidRPr="5BC2F3FF">
        <w:rPr>
          <w:i/>
          <w:iCs/>
          <w:sz w:val="28"/>
          <w:szCs w:val="28"/>
          <w:lang w:val="en-US"/>
        </w:rPr>
        <w:t>T.Yu</w:t>
      </w:r>
      <w:proofErr w:type="spellEnd"/>
      <w:r w:rsidRPr="5BC2F3FF">
        <w:rPr>
          <w:i/>
          <w:iCs/>
          <w:sz w:val="28"/>
          <w:szCs w:val="28"/>
          <w:lang w:val="en-US"/>
        </w:rPr>
        <w:t>.</w:t>
      </w:r>
    </w:p>
    <w:p w14:paraId="2776D132" w14:textId="77777777" w:rsidR="00070714" w:rsidRPr="00833FAB" w:rsidRDefault="5BC2F3FF" w:rsidP="5BC2F3FF">
      <w:pPr>
        <w:jc w:val="both"/>
        <w:rPr>
          <w:sz w:val="28"/>
          <w:szCs w:val="28"/>
          <w:lang w:val="en-US"/>
        </w:rPr>
      </w:pPr>
      <w:r w:rsidRPr="5BC2F3FF">
        <w:rPr>
          <w:sz w:val="28"/>
          <w:szCs w:val="28"/>
          <w:lang w:val="en-US"/>
        </w:rPr>
        <w:t>Analytical maintenance of extraction separation of total rare earth elements</w:t>
      </w:r>
    </w:p>
    <w:sectPr w:rsidR="00070714" w:rsidRPr="00833FAB" w:rsidSect="006274E0">
      <w:head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CE11E" w14:textId="77777777" w:rsidR="00DE7378" w:rsidRDefault="00DE7378" w:rsidP="006274E0">
      <w:r>
        <w:separator/>
      </w:r>
    </w:p>
  </w:endnote>
  <w:endnote w:type="continuationSeparator" w:id="0">
    <w:p w14:paraId="41A6331D" w14:textId="77777777" w:rsidR="00DE7378" w:rsidRDefault="00DE7378" w:rsidP="0062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492F" w14:textId="77777777" w:rsidR="00DE7378" w:rsidRDefault="00DE7378" w:rsidP="006274E0">
      <w:r>
        <w:separator/>
      </w:r>
    </w:p>
  </w:footnote>
  <w:footnote w:type="continuationSeparator" w:id="0">
    <w:p w14:paraId="2E120265" w14:textId="77777777" w:rsidR="00DE7378" w:rsidRDefault="00DE7378" w:rsidP="0062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fff0"/>
      <w:tblW w:w="0" w:type="auto"/>
      <w:tblInd w:w="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1966"/>
      <w:gridCol w:w="1967"/>
    </w:tblGrid>
    <w:tr w:rsidR="00070714" w14:paraId="6B62F1B3" w14:textId="77777777" w:rsidTr="006020C9">
      <w:tc>
        <w:tcPr>
          <w:tcW w:w="1966" w:type="dxa"/>
          <w:vAlign w:val="center"/>
        </w:tcPr>
        <w:p w14:paraId="02F2C34E" w14:textId="77777777" w:rsidR="00070714" w:rsidRDefault="00070714" w:rsidP="006274E0">
          <w:pPr>
            <w:pStyle w:val="ae"/>
            <w:ind w:firstLine="0"/>
            <w:jc w:val="center"/>
          </w:pPr>
          <w:r>
            <w:rPr>
              <w:noProof/>
            </w:rPr>
            <w:drawing>
              <wp:inline distT="0" distB="0" distL="0" distR="0" wp14:anchorId="44E7612B" wp14:editId="7B877E7E">
                <wp:extent cx="1010285" cy="542290"/>
                <wp:effectExtent l="0" t="0" r="0" b="0"/>
                <wp:docPr id="5" name="Рисунок 5" descr="C:\Users\gan\Desktop\МИФИ 2020\logo-mep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esktop\МИФИ 2020\logo-mep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542290"/>
                        </a:xfrm>
                        <a:prstGeom prst="rect">
                          <a:avLst/>
                        </a:prstGeom>
                        <a:noFill/>
                        <a:ln>
                          <a:noFill/>
                        </a:ln>
                      </pic:spPr>
                    </pic:pic>
                  </a:graphicData>
                </a:graphic>
              </wp:inline>
            </w:drawing>
          </w:r>
        </w:p>
      </w:tc>
      <w:tc>
        <w:tcPr>
          <w:tcW w:w="1966" w:type="dxa"/>
          <w:vAlign w:val="center"/>
        </w:tcPr>
        <w:p w14:paraId="680A4E5D" w14:textId="77777777" w:rsidR="00070714" w:rsidRDefault="00070714" w:rsidP="006274E0">
          <w:pPr>
            <w:pStyle w:val="ae"/>
            <w:ind w:firstLine="0"/>
            <w:jc w:val="center"/>
          </w:pPr>
          <w:r>
            <w:rPr>
              <w:noProof/>
            </w:rPr>
            <w:drawing>
              <wp:inline distT="0" distB="0" distL="0" distR="0" wp14:anchorId="180C99BE" wp14:editId="3672CC24">
                <wp:extent cx="1068335" cy="5422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68706" cy="542449"/>
                        </a:xfrm>
                        <a:prstGeom prst="rect">
                          <a:avLst/>
                        </a:prstGeom>
                      </pic:spPr>
                    </pic:pic>
                  </a:graphicData>
                </a:graphic>
              </wp:inline>
            </w:drawing>
          </w:r>
        </w:p>
      </w:tc>
      <w:tc>
        <w:tcPr>
          <w:tcW w:w="1967" w:type="dxa"/>
          <w:vAlign w:val="center"/>
        </w:tcPr>
        <w:p w14:paraId="19219836" w14:textId="77777777" w:rsidR="00070714" w:rsidRDefault="00070714" w:rsidP="006274E0">
          <w:pPr>
            <w:pStyle w:val="ae"/>
            <w:ind w:firstLine="0"/>
            <w:jc w:val="center"/>
          </w:pPr>
          <w:r>
            <w:rPr>
              <w:noProof/>
            </w:rPr>
            <w:drawing>
              <wp:inline distT="0" distB="0" distL="0" distR="0" wp14:anchorId="6D0E4ACE" wp14:editId="5858B6D9">
                <wp:extent cx="1084521" cy="765545"/>
                <wp:effectExtent l="0" t="0" r="1905" b="0"/>
                <wp:docPr id="2" name="Рисунок 2" descr="C:\Users\pmv\Desktop\Панфилова\СТИ.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Desktop\Панфилова\СТИ. Эмблема.jpg"/>
                        <pic:cNvPicPr>
                          <a:picLocks noChangeAspect="1" noChangeArrowheads="1"/>
                        </pic:cNvPicPr>
                      </pic:nvPicPr>
                      <pic:blipFill rotWithShape="1">
                        <a:blip r:embed="rId3">
                          <a:extLst>
                            <a:ext uri="{28A0092B-C50C-407E-A947-70E740481C1C}">
                              <a14:useLocalDpi xmlns:a14="http://schemas.microsoft.com/office/drawing/2010/main" val="0"/>
                            </a:ext>
                          </a:extLst>
                        </a:blip>
                        <a:srcRect t="9804" b="19608"/>
                        <a:stretch/>
                      </pic:blipFill>
                      <pic:spPr bwMode="auto">
                        <a:xfrm>
                          <a:off x="0" y="0"/>
                          <a:ext cx="1084765" cy="7657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96FEF7D" w14:textId="77777777" w:rsidR="00070714" w:rsidRDefault="0007071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701"/>
    <w:multiLevelType w:val="hybridMultilevel"/>
    <w:tmpl w:val="4F56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71019"/>
    <w:multiLevelType w:val="multilevel"/>
    <w:tmpl w:val="1EC4CEB8"/>
    <w:lvl w:ilvl="0">
      <w:start w:val="1"/>
      <w:numFmt w:val="decimal"/>
      <w:suff w:val="space"/>
      <w:lvlText w:val="%1."/>
      <w:lvlJc w:val="left"/>
      <w:pPr>
        <w:ind w:left="1191" w:hanging="624"/>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14802DA"/>
    <w:multiLevelType w:val="hybridMultilevel"/>
    <w:tmpl w:val="F4BA4796"/>
    <w:lvl w:ilvl="0" w:tplc="B2668CBE">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5065B"/>
    <w:multiLevelType w:val="hybridMultilevel"/>
    <w:tmpl w:val="F01CEE6A"/>
    <w:lvl w:ilvl="0" w:tplc="FAD8EB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0B2F6B"/>
    <w:multiLevelType w:val="hybridMultilevel"/>
    <w:tmpl w:val="4CCC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57F1F"/>
    <w:multiLevelType w:val="hybridMultilevel"/>
    <w:tmpl w:val="F938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16522"/>
    <w:multiLevelType w:val="hybridMultilevel"/>
    <w:tmpl w:val="AB92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8B002E"/>
    <w:multiLevelType w:val="hybridMultilevel"/>
    <w:tmpl w:val="D2D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16075"/>
    <w:multiLevelType w:val="hybridMultilevel"/>
    <w:tmpl w:val="40F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7750F"/>
    <w:multiLevelType w:val="hybridMultilevel"/>
    <w:tmpl w:val="9EB8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75553"/>
    <w:multiLevelType w:val="hybridMultilevel"/>
    <w:tmpl w:val="65A2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A3269"/>
    <w:multiLevelType w:val="hybridMultilevel"/>
    <w:tmpl w:val="F68E4A34"/>
    <w:lvl w:ilvl="0" w:tplc="A4BC318C">
      <w:start w:val="1"/>
      <w:numFmt w:val="decimal"/>
      <w:lvlText w:val="%1."/>
      <w:lvlJc w:val="center"/>
      <w:pPr>
        <w:tabs>
          <w:tab w:val="num" w:pos="1701"/>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7B66BD"/>
    <w:multiLevelType w:val="hybridMultilevel"/>
    <w:tmpl w:val="FA08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75C7D"/>
    <w:multiLevelType w:val="hybridMultilevel"/>
    <w:tmpl w:val="60C84D00"/>
    <w:lvl w:ilvl="0" w:tplc="C2CA654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69790A7E"/>
    <w:multiLevelType w:val="hybridMultilevel"/>
    <w:tmpl w:val="96EC6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7"/>
  </w:num>
  <w:num w:numId="9">
    <w:abstractNumId w:val="0"/>
  </w:num>
  <w:num w:numId="10">
    <w:abstractNumId w:val="14"/>
  </w:num>
  <w:num w:numId="11">
    <w:abstractNumId w:val="12"/>
  </w:num>
  <w:num w:numId="12">
    <w:abstractNumId w:val="5"/>
  </w:num>
  <w:num w:numId="13">
    <w:abstractNumId w:val="4"/>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2"/>
    <w:rsid w:val="000012C8"/>
    <w:rsid w:val="00002475"/>
    <w:rsid w:val="000071E9"/>
    <w:rsid w:val="000074A7"/>
    <w:rsid w:val="00007A03"/>
    <w:rsid w:val="000121B1"/>
    <w:rsid w:val="00015699"/>
    <w:rsid w:val="00070714"/>
    <w:rsid w:val="00071B12"/>
    <w:rsid w:val="00071C73"/>
    <w:rsid w:val="0007480B"/>
    <w:rsid w:val="00086903"/>
    <w:rsid w:val="00091600"/>
    <w:rsid w:val="00091780"/>
    <w:rsid w:val="000B0E0D"/>
    <w:rsid w:val="000C1EE6"/>
    <w:rsid w:val="00102559"/>
    <w:rsid w:val="00104409"/>
    <w:rsid w:val="00150579"/>
    <w:rsid w:val="001D318F"/>
    <w:rsid w:val="001E7F76"/>
    <w:rsid w:val="00200109"/>
    <w:rsid w:val="002209DF"/>
    <w:rsid w:val="002226EF"/>
    <w:rsid w:val="002334ED"/>
    <w:rsid w:val="00234553"/>
    <w:rsid w:val="00241B1B"/>
    <w:rsid w:val="002505C0"/>
    <w:rsid w:val="00275BE8"/>
    <w:rsid w:val="0029703F"/>
    <w:rsid w:val="002B5861"/>
    <w:rsid w:val="002C5BBB"/>
    <w:rsid w:val="002C73A3"/>
    <w:rsid w:val="002F0C0D"/>
    <w:rsid w:val="0031113A"/>
    <w:rsid w:val="0034400C"/>
    <w:rsid w:val="0036494F"/>
    <w:rsid w:val="003721A6"/>
    <w:rsid w:val="00381BA3"/>
    <w:rsid w:val="00395951"/>
    <w:rsid w:val="003966E6"/>
    <w:rsid w:val="003A2580"/>
    <w:rsid w:val="003A7CFC"/>
    <w:rsid w:val="003B38AE"/>
    <w:rsid w:val="003D647A"/>
    <w:rsid w:val="00402B81"/>
    <w:rsid w:val="0041122E"/>
    <w:rsid w:val="004206B5"/>
    <w:rsid w:val="00422E68"/>
    <w:rsid w:val="00422F81"/>
    <w:rsid w:val="004500C4"/>
    <w:rsid w:val="00456D6C"/>
    <w:rsid w:val="0046345C"/>
    <w:rsid w:val="00475E27"/>
    <w:rsid w:val="004C3AF6"/>
    <w:rsid w:val="004D3BBA"/>
    <w:rsid w:val="00502DBC"/>
    <w:rsid w:val="00506263"/>
    <w:rsid w:val="005150EF"/>
    <w:rsid w:val="005215B4"/>
    <w:rsid w:val="005230AC"/>
    <w:rsid w:val="0052429B"/>
    <w:rsid w:val="00535373"/>
    <w:rsid w:val="00543C10"/>
    <w:rsid w:val="00547FE1"/>
    <w:rsid w:val="00551F4D"/>
    <w:rsid w:val="00566C79"/>
    <w:rsid w:val="00570A70"/>
    <w:rsid w:val="005B3BFD"/>
    <w:rsid w:val="005D029F"/>
    <w:rsid w:val="005E4614"/>
    <w:rsid w:val="005F63F2"/>
    <w:rsid w:val="006020C9"/>
    <w:rsid w:val="006065B5"/>
    <w:rsid w:val="00624504"/>
    <w:rsid w:val="006274E0"/>
    <w:rsid w:val="00627EF6"/>
    <w:rsid w:val="00647D53"/>
    <w:rsid w:val="006525D9"/>
    <w:rsid w:val="00670389"/>
    <w:rsid w:val="006951DC"/>
    <w:rsid w:val="006A3A39"/>
    <w:rsid w:val="006E2C06"/>
    <w:rsid w:val="006F6AD5"/>
    <w:rsid w:val="00707067"/>
    <w:rsid w:val="00717546"/>
    <w:rsid w:val="0073467E"/>
    <w:rsid w:val="007551F0"/>
    <w:rsid w:val="00772BCD"/>
    <w:rsid w:val="007A7508"/>
    <w:rsid w:val="007C2E04"/>
    <w:rsid w:val="00830F82"/>
    <w:rsid w:val="00833FAB"/>
    <w:rsid w:val="00864E89"/>
    <w:rsid w:val="00871188"/>
    <w:rsid w:val="0089192D"/>
    <w:rsid w:val="008A374A"/>
    <w:rsid w:val="008B3D54"/>
    <w:rsid w:val="008C7B8D"/>
    <w:rsid w:val="008D2AFA"/>
    <w:rsid w:val="008E1262"/>
    <w:rsid w:val="008F5144"/>
    <w:rsid w:val="008F514A"/>
    <w:rsid w:val="0090322C"/>
    <w:rsid w:val="00920783"/>
    <w:rsid w:val="00937F62"/>
    <w:rsid w:val="00941710"/>
    <w:rsid w:val="00942FA7"/>
    <w:rsid w:val="00950A59"/>
    <w:rsid w:val="0095273F"/>
    <w:rsid w:val="009856F5"/>
    <w:rsid w:val="00992A9E"/>
    <w:rsid w:val="009A3488"/>
    <w:rsid w:val="009A3B66"/>
    <w:rsid w:val="009C386F"/>
    <w:rsid w:val="009C4DA9"/>
    <w:rsid w:val="009E2288"/>
    <w:rsid w:val="00A40A8F"/>
    <w:rsid w:val="00A678F3"/>
    <w:rsid w:val="00A715A1"/>
    <w:rsid w:val="00AC30FB"/>
    <w:rsid w:val="00AF4833"/>
    <w:rsid w:val="00B00364"/>
    <w:rsid w:val="00B1168B"/>
    <w:rsid w:val="00B23CF5"/>
    <w:rsid w:val="00B30FFB"/>
    <w:rsid w:val="00B63E9F"/>
    <w:rsid w:val="00B70323"/>
    <w:rsid w:val="00B737D5"/>
    <w:rsid w:val="00BD5910"/>
    <w:rsid w:val="00C0264C"/>
    <w:rsid w:val="00C46CF6"/>
    <w:rsid w:val="00C65552"/>
    <w:rsid w:val="00C97A00"/>
    <w:rsid w:val="00CA0DC9"/>
    <w:rsid w:val="00CA5F86"/>
    <w:rsid w:val="00CA6DFB"/>
    <w:rsid w:val="00CB3430"/>
    <w:rsid w:val="00CC0354"/>
    <w:rsid w:val="00CC15DC"/>
    <w:rsid w:val="00D053E7"/>
    <w:rsid w:val="00D236B2"/>
    <w:rsid w:val="00D44BE5"/>
    <w:rsid w:val="00D46872"/>
    <w:rsid w:val="00D529A3"/>
    <w:rsid w:val="00DA33FC"/>
    <w:rsid w:val="00DC0DC8"/>
    <w:rsid w:val="00DE7378"/>
    <w:rsid w:val="00DF3792"/>
    <w:rsid w:val="00E04B6F"/>
    <w:rsid w:val="00E35870"/>
    <w:rsid w:val="00E82CF5"/>
    <w:rsid w:val="00E93D17"/>
    <w:rsid w:val="00E95646"/>
    <w:rsid w:val="00EB573F"/>
    <w:rsid w:val="00EC5B58"/>
    <w:rsid w:val="00F10650"/>
    <w:rsid w:val="00F51057"/>
    <w:rsid w:val="00F5659E"/>
    <w:rsid w:val="00F861B6"/>
    <w:rsid w:val="00F93C91"/>
    <w:rsid w:val="00FA2A18"/>
    <w:rsid w:val="00FB5AC3"/>
    <w:rsid w:val="00FC4E5F"/>
    <w:rsid w:val="00FC7D38"/>
    <w:rsid w:val="00FD6A4B"/>
    <w:rsid w:val="00FE1ABB"/>
    <w:rsid w:val="00FE2C8D"/>
    <w:rsid w:val="00FF307E"/>
    <w:rsid w:val="423BD355"/>
    <w:rsid w:val="5BC2F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0"/>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0"/>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2C5BBB"/>
    <w:pPr>
      <w:tabs>
        <w:tab w:val="right" w:leader="dot" w:pos="8505"/>
      </w:tabs>
      <w:ind w:right="227"/>
      <w:jc w:val="center"/>
    </w:pPr>
    <w:rPr>
      <w:rFonts w:eastAsia="Calibri"/>
      <w:b/>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0">
    <w:name w:val="Знак Знак Знак0"/>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d">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e">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0">
    <w:name w:val="Курс. текст Знак"/>
    <w:basedOn w:val="a"/>
    <w:link w:val="affff1"/>
    <w:rsid w:val="00C65552"/>
    <w:pPr>
      <w:spacing w:line="360" w:lineRule="auto"/>
      <w:ind w:left="284" w:firstLine="709"/>
      <w:jc w:val="both"/>
    </w:pPr>
    <w:rPr>
      <w:color w:val="000000"/>
    </w:rPr>
  </w:style>
  <w:style w:type="character" w:customStyle="1" w:styleId="affff1">
    <w:name w:val="Курс. текст Знак Знак"/>
    <w:link w:val="affff0"/>
    <w:rsid w:val="00C65552"/>
    <w:rPr>
      <w:rFonts w:ascii="Times New Roman" w:eastAsia="Times New Roman" w:hAnsi="Times New Roman" w:cs="Times New Roman"/>
      <w:color w:val="000000"/>
      <w:sz w:val="24"/>
      <w:szCs w:val="24"/>
      <w:lang w:eastAsia="ru-RU"/>
    </w:rPr>
  </w:style>
  <w:style w:type="paragraph" w:customStyle="1" w:styleId="affff2">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3">
    <w:name w:val="Основной текст_"/>
    <w:link w:val="100"/>
    <w:locked/>
    <w:rsid w:val="00C65552"/>
    <w:rPr>
      <w:spacing w:val="2"/>
      <w:sz w:val="25"/>
      <w:szCs w:val="25"/>
      <w:shd w:val="clear" w:color="auto" w:fill="FFFFFF"/>
    </w:rPr>
  </w:style>
  <w:style w:type="paragraph" w:customStyle="1" w:styleId="100">
    <w:name w:val="Основной текст10"/>
    <w:basedOn w:val="a"/>
    <w:link w:val="affff3"/>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4">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5">
    <w:name w:val="Мой основной текст с отступом"/>
    <w:basedOn w:val="a"/>
    <w:autoRedefine/>
    <w:rsid w:val="00C65552"/>
    <w:pPr>
      <w:tabs>
        <w:tab w:val="left" w:pos="1122"/>
      </w:tabs>
      <w:jc w:val="center"/>
    </w:pPr>
    <w:rPr>
      <w:sz w:val="28"/>
      <w:szCs w:val="28"/>
    </w:rPr>
  </w:style>
  <w:style w:type="paragraph" w:customStyle="1" w:styleId="1f9">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6">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00">
    <w:name w:val="Знак20"/>
    <w:basedOn w:val="a"/>
    <w:rsid w:val="00C65552"/>
    <w:pPr>
      <w:tabs>
        <w:tab w:val="left" w:pos="708"/>
      </w:tabs>
      <w:spacing w:line="288" w:lineRule="auto"/>
      <w:ind w:firstLine="709"/>
      <w:jc w:val="both"/>
    </w:pPr>
    <w:rPr>
      <w:rFonts w:cs="Verdana"/>
      <w:lang w:val="en-US" w:eastAsia="en-US"/>
    </w:rPr>
  </w:style>
  <w:style w:type="paragraph" w:customStyle="1" w:styleId="affff7">
    <w:name w:val="Основной текст(курсовая)"/>
    <w:basedOn w:val="24"/>
    <w:next w:val="24"/>
    <w:link w:val="affff8"/>
    <w:rsid w:val="00C65552"/>
    <w:pPr>
      <w:spacing w:after="0" w:line="360" w:lineRule="auto"/>
      <w:ind w:firstLine="709"/>
      <w:jc w:val="both"/>
    </w:pPr>
  </w:style>
  <w:style w:type="character" w:customStyle="1" w:styleId="affff8">
    <w:name w:val="Основной текст(курсовая) Знак"/>
    <w:link w:val="affff7"/>
    <w:locked/>
    <w:rsid w:val="00C65552"/>
    <w:rPr>
      <w:rFonts w:ascii="Times New Roman" w:eastAsia="Times New Roman" w:hAnsi="Times New Roman" w:cs="Times New Roman"/>
      <w:sz w:val="24"/>
      <w:szCs w:val="24"/>
      <w:lang w:eastAsia="ru-RU"/>
    </w:rPr>
  </w:style>
  <w:style w:type="character" w:customStyle="1" w:styleId="1fa">
    <w:name w:val="Номер страницы1"/>
    <w:rsid w:val="00C65552"/>
    <w:rPr>
      <w:rFonts w:cs="Times New Roman"/>
      <w:lang w:val="en-US"/>
    </w:rPr>
  </w:style>
  <w:style w:type="paragraph" w:customStyle="1" w:styleId="affff9">
    <w:name w:val="Загловок параграфа"/>
    <w:basedOn w:val="a"/>
    <w:autoRedefine/>
    <w:rsid w:val="00C65552"/>
    <w:pPr>
      <w:tabs>
        <w:tab w:val="num" w:pos="720"/>
      </w:tabs>
      <w:ind w:left="720" w:hanging="360"/>
    </w:pPr>
    <w:rPr>
      <w:b/>
      <w:sz w:val="28"/>
      <w:szCs w:val="28"/>
    </w:rPr>
  </w:style>
  <w:style w:type="paragraph" w:customStyle="1" w:styleId="affffa">
    <w:name w:val="заголовок"/>
    <w:basedOn w:val="a"/>
    <w:link w:val="affffb"/>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b">
    <w:name w:val="заголовок Знак"/>
    <w:link w:val="affffa"/>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c">
    <w:name w:val="подпись"/>
    <w:basedOn w:val="a"/>
    <w:rsid w:val="00C65552"/>
    <w:pPr>
      <w:tabs>
        <w:tab w:val="left" w:pos="7031"/>
      </w:tabs>
    </w:pPr>
    <w:rPr>
      <w:sz w:val="28"/>
      <w:szCs w:val="20"/>
    </w:rPr>
  </w:style>
  <w:style w:type="paragraph" w:customStyle="1" w:styleId="1fb">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d">
    <w:name w:val="ОтчетОбычный"/>
    <w:basedOn w:val="a"/>
    <w:link w:val="affffe"/>
    <w:qFormat/>
    <w:rsid w:val="00C65552"/>
    <w:pPr>
      <w:spacing w:line="360" w:lineRule="auto"/>
      <w:ind w:firstLine="567"/>
      <w:jc w:val="both"/>
    </w:pPr>
    <w:rPr>
      <w:rFonts w:eastAsia="Calibri"/>
      <w:lang w:eastAsia="en-US"/>
    </w:rPr>
  </w:style>
  <w:style w:type="character" w:customStyle="1" w:styleId="affffe">
    <w:name w:val="ОтчетОбычный Знак"/>
    <w:link w:val="affffd"/>
    <w:rsid w:val="00C65552"/>
    <w:rPr>
      <w:rFonts w:ascii="Times New Roman" w:eastAsia="Calibri" w:hAnsi="Times New Roman" w:cs="Times New Roman"/>
      <w:sz w:val="24"/>
      <w:szCs w:val="24"/>
    </w:rPr>
  </w:style>
  <w:style w:type="paragraph" w:customStyle="1" w:styleId="afffff">
    <w:name w:val="!Курсач!Текст"/>
    <w:basedOn w:val="a"/>
    <w:link w:val="afffff0"/>
    <w:rsid w:val="00C65552"/>
    <w:pPr>
      <w:spacing w:line="360" w:lineRule="auto"/>
      <w:ind w:firstLine="709"/>
      <w:jc w:val="both"/>
    </w:pPr>
    <w:rPr>
      <w:color w:val="000000"/>
      <w:sz w:val="28"/>
    </w:rPr>
  </w:style>
  <w:style w:type="character" w:customStyle="1" w:styleId="afffff0">
    <w:name w:val="!Курсач!Текст Знак"/>
    <w:link w:val="afffff"/>
    <w:rsid w:val="00C65552"/>
    <w:rPr>
      <w:rFonts w:ascii="Times New Roman" w:eastAsia="Times New Roman" w:hAnsi="Times New Roman" w:cs="Times New Roman"/>
      <w:color w:val="000000"/>
      <w:sz w:val="28"/>
      <w:szCs w:val="24"/>
      <w:lang w:eastAsia="ru-RU"/>
    </w:rPr>
  </w:style>
  <w:style w:type="paragraph" w:customStyle="1" w:styleId="2d">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e">
    <w:name w:val="Стиль Заголовок 2 + курсив"/>
    <w:basedOn w:val="2"/>
    <w:rsid w:val="00C65552"/>
    <w:rPr>
      <w:b/>
      <w:i w:val="0"/>
      <w:caps/>
    </w:rPr>
  </w:style>
  <w:style w:type="paragraph" w:customStyle="1" w:styleId="1fc">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1">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2">
    <w:name w:val="мой стандарт"/>
    <w:basedOn w:val="a"/>
    <w:link w:val="afffff3"/>
    <w:qFormat/>
    <w:rsid w:val="00C65552"/>
    <w:pPr>
      <w:spacing w:line="360" w:lineRule="auto"/>
      <w:ind w:firstLine="851"/>
      <w:jc w:val="both"/>
    </w:pPr>
    <w:rPr>
      <w:sz w:val="28"/>
      <w:szCs w:val="28"/>
    </w:rPr>
  </w:style>
  <w:style w:type="character" w:customStyle="1" w:styleId="afffff3">
    <w:name w:val="мой стандарт Знак"/>
    <w:link w:val="afffff2"/>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d">
    <w:name w:val="Тезис1"/>
    <w:basedOn w:val="a"/>
    <w:link w:val="1fe"/>
    <w:qFormat/>
    <w:rsid w:val="00C65552"/>
    <w:pPr>
      <w:ind w:right="567" w:firstLine="567"/>
      <w:jc w:val="both"/>
    </w:pPr>
    <w:rPr>
      <w:rFonts w:eastAsia="Calibri"/>
      <w:sz w:val="28"/>
      <w:szCs w:val="28"/>
      <w:lang w:eastAsia="en-US"/>
    </w:rPr>
  </w:style>
  <w:style w:type="character" w:customStyle="1" w:styleId="1fe">
    <w:name w:val="Тезис1 Знак"/>
    <w:link w:val="1fd"/>
    <w:rsid w:val="00C65552"/>
    <w:rPr>
      <w:rFonts w:ascii="Times New Roman" w:eastAsia="Calibri" w:hAnsi="Times New Roman" w:cs="Times New Roman"/>
      <w:sz w:val="28"/>
      <w:szCs w:val="28"/>
    </w:rPr>
  </w:style>
  <w:style w:type="paragraph" w:customStyle="1" w:styleId="afffff4">
    <w:name w:val="Тезис"/>
    <w:basedOn w:val="a"/>
    <w:link w:val="afffff5"/>
    <w:qFormat/>
    <w:rsid w:val="00C65552"/>
    <w:pPr>
      <w:jc w:val="center"/>
    </w:pPr>
    <w:rPr>
      <w:rFonts w:eastAsia="Calibri"/>
      <w:b/>
      <w:bCs/>
      <w:sz w:val="32"/>
      <w:szCs w:val="28"/>
      <w:shd w:val="clear" w:color="auto" w:fill="FFFFFF"/>
      <w:lang w:eastAsia="en-US"/>
    </w:rPr>
  </w:style>
  <w:style w:type="character" w:customStyle="1" w:styleId="afffff5">
    <w:name w:val="Тезис Знак"/>
    <w:link w:val="afffff4"/>
    <w:rsid w:val="00C65552"/>
    <w:rPr>
      <w:rFonts w:ascii="Times New Roman" w:eastAsia="Calibri" w:hAnsi="Times New Roman" w:cs="Times New Roman"/>
      <w:b/>
      <w:bCs/>
      <w:sz w:val="32"/>
      <w:szCs w:val="28"/>
    </w:rPr>
  </w:style>
  <w:style w:type="paragraph" w:customStyle="1" w:styleId="afffff6">
    <w:name w:val="название доклада"/>
    <w:basedOn w:val="a"/>
    <w:next w:val="a"/>
    <w:link w:val="afffff7"/>
    <w:rsid w:val="00C65552"/>
    <w:pPr>
      <w:jc w:val="center"/>
    </w:pPr>
    <w:rPr>
      <w:b/>
      <w:caps/>
      <w:sz w:val="20"/>
      <w:szCs w:val="20"/>
    </w:rPr>
  </w:style>
  <w:style w:type="character" w:customStyle="1" w:styleId="afffff7">
    <w:name w:val="название доклада Знак"/>
    <w:link w:val="afffff6"/>
    <w:rsid w:val="00C65552"/>
    <w:rPr>
      <w:rFonts w:ascii="Times New Roman" w:eastAsia="Times New Roman" w:hAnsi="Times New Roman" w:cs="Times New Roman"/>
      <w:b/>
      <w:caps/>
      <w:sz w:val="20"/>
      <w:szCs w:val="20"/>
      <w:lang w:eastAsia="ru-RU"/>
    </w:rPr>
  </w:style>
  <w:style w:type="paragraph" w:customStyle="1" w:styleId="afffff8">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9">
    <w:name w:val="Курсовая Знак"/>
    <w:link w:val="afffffa"/>
    <w:locked/>
    <w:rsid w:val="00C65552"/>
    <w:rPr>
      <w:rFonts w:eastAsia="Calibri"/>
      <w:sz w:val="28"/>
    </w:rPr>
  </w:style>
  <w:style w:type="paragraph" w:customStyle="1" w:styleId="afffffa">
    <w:name w:val="Курсовая"/>
    <w:basedOn w:val="a"/>
    <w:link w:val="afffff9"/>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b">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
    <w:name w:val="1_Абзац"/>
    <w:basedOn w:val="a"/>
    <w:qFormat/>
    <w:rsid w:val="00C65552"/>
    <w:pPr>
      <w:spacing w:line="360" w:lineRule="auto"/>
      <w:ind w:firstLine="709"/>
      <w:jc w:val="both"/>
    </w:pPr>
    <w:rPr>
      <w:rFonts w:eastAsia="Calibri"/>
      <w:sz w:val="28"/>
      <w:szCs w:val="28"/>
      <w:lang w:eastAsia="en-US"/>
    </w:rPr>
  </w:style>
  <w:style w:type="paragraph" w:customStyle="1" w:styleId="101">
    <w:name w:val="Текст10"/>
    <w:basedOn w:val="a"/>
    <w:rsid w:val="00C65552"/>
    <w:pPr>
      <w:spacing w:after="120"/>
      <w:ind w:firstLine="567"/>
      <w:jc w:val="both"/>
    </w:pPr>
    <w:rPr>
      <w:rFonts w:eastAsia="Calibri"/>
      <w:szCs w:val="20"/>
    </w:rPr>
  </w:style>
  <w:style w:type="character" w:customStyle="1" w:styleId="1ff0">
    <w:name w:val="список 1 Знак"/>
    <w:link w:val="1ff1"/>
    <w:uiPriority w:val="99"/>
    <w:locked/>
    <w:rsid w:val="00C65552"/>
    <w:rPr>
      <w:sz w:val="24"/>
      <w:szCs w:val="24"/>
    </w:rPr>
  </w:style>
  <w:style w:type="paragraph" w:customStyle="1" w:styleId="1ff1">
    <w:name w:val="список 1"/>
    <w:basedOn w:val="afffffc"/>
    <w:link w:val="1ff0"/>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c">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2">
    <w:name w:val="1 мой"/>
    <w:basedOn w:val="a"/>
    <w:link w:val="1ff3"/>
    <w:qFormat/>
    <w:rsid w:val="00C65552"/>
    <w:pPr>
      <w:spacing w:line="360" w:lineRule="auto"/>
      <w:ind w:firstLine="851"/>
      <w:jc w:val="both"/>
    </w:pPr>
    <w:rPr>
      <w:sz w:val="28"/>
      <w:szCs w:val="28"/>
      <w:lang w:eastAsia="en-US"/>
    </w:rPr>
  </w:style>
  <w:style w:type="character" w:customStyle="1" w:styleId="1ff3">
    <w:name w:val="1 мой Знак"/>
    <w:link w:val="1ff2"/>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d">
    <w:name w:val="КОНФ"/>
    <w:basedOn w:val="a"/>
    <w:link w:val="afffffe"/>
    <w:qFormat/>
    <w:rsid w:val="00C65552"/>
    <w:pPr>
      <w:ind w:firstLine="567"/>
      <w:jc w:val="both"/>
    </w:pPr>
    <w:rPr>
      <w:rFonts w:eastAsia="Calibri"/>
      <w:color w:val="000000"/>
      <w:sz w:val="28"/>
      <w:szCs w:val="28"/>
      <w:shd w:val="clear" w:color="auto" w:fill="FFFFFF"/>
    </w:rPr>
  </w:style>
  <w:style w:type="character" w:customStyle="1" w:styleId="afffffe">
    <w:name w:val="КОНФ Знак"/>
    <w:link w:val="afffffd"/>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
    <w:name w:val="Осн. текст с отступом"/>
    <w:basedOn w:val="a"/>
    <w:qFormat/>
    <w:rsid w:val="00C65552"/>
    <w:pPr>
      <w:spacing w:line="276" w:lineRule="auto"/>
      <w:contextualSpacing/>
      <w:jc w:val="both"/>
    </w:pPr>
    <w:rPr>
      <w:rFonts w:eastAsia="Calibri"/>
      <w:szCs w:val="22"/>
      <w:lang w:eastAsia="en-US"/>
    </w:rPr>
  </w:style>
  <w:style w:type="table" w:styleId="affffff0">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C65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552"/>
    <w:pPr>
      <w:keepNext/>
      <w:jc w:val="center"/>
      <w:outlineLvl w:val="0"/>
    </w:pPr>
    <w:rPr>
      <w:b/>
      <w:caps/>
      <w:sz w:val="28"/>
      <w:szCs w:val="28"/>
    </w:rPr>
  </w:style>
  <w:style w:type="paragraph" w:styleId="2">
    <w:name w:val="heading 2"/>
    <w:basedOn w:val="a"/>
    <w:next w:val="a"/>
    <w:link w:val="20"/>
    <w:qFormat/>
    <w:rsid w:val="00C65552"/>
    <w:pPr>
      <w:keepNext/>
      <w:jc w:val="center"/>
      <w:outlineLvl w:val="1"/>
    </w:pPr>
    <w:rPr>
      <w:rFonts w:cs="Arial"/>
      <w:bCs/>
      <w:i/>
      <w:iCs/>
      <w:sz w:val="28"/>
      <w:szCs w:val="28"/>
    </w:rPr>
  </w:style>
  <w:style w:type="paragraph" w:styleId="3">
    <w:name w:val="heading 3"/>
    <w:basedOn w:val="a"/>
    <w:next w:val="a"/>
    <w:link w:val="30"/>
    <w:qFormat/>
    <w:rsid w:val="00C65552"/>
    <w:pPr>
      <w:keepNext/>
      <w:spacing w:before="240" w:after="60"/>
      <w:outlineLvl w:val="2"/>
    </w:pPr>
    <w:rPr>
      <w:rFonts w:ascii="Arial" w:hAnsi="Arial" w:cs="Arial"/>
      <w:b/>
      <w:bCs/>
      <w:sz w:val="26"/>
      <w:szCs w:val="26"/>
    </w:rPr>
  </w:style>
  <w:style w:type="paragraph" w:styleId="4">
    <w:name w:val="heading 4"/>
    <w:basedOn w:val="a"/>
    <w:next w:val="a"/>
    <w:link w:val="40"/>
    <w:qFormat/>
    <w:rsid w:val="00C65552"/>
    <w:pPr>
      <w:keepNext/>
      <w:spacing w:before="240" w:after="60"/>
      <w:outlineLvl w:val="3"/>
    </w:pPr>
    <w:rPr>
      <w:b/>
      <w:bCs/>
      <w:sz w:val="28"/>
      <w:szCs w:val="28"/>
    </w:rPr>
  </w:style>
  <w:style w:type="paragraph" w:styleId="5">
    <w:name w:val="heading 5"/>
    <w:basedOn w:val="a"/>
    <w:next w:val="a"/>
    <w:link w:val="50"/>
    <w:qFormat/>
    <w:rsid w:val="00C65552"/>
    <w:pPr>
      <w:spacing w:before="240" w:after="60"/>
      <w:outlineLvl w:val="4"/>
    </w:pPr>
    <w:rPr>
      <w:b/>
      <w:bCs/>
      <w:i/>
      <w:iCs/>
      <w:sz w:val="26"/>
      <w:szCs w:val="26"/>
    </w:rPr>
  </w:style>
  <w:style w:type="paragraph" w:styleId="6">
    <w:name w:val="heading 6"/>
    <w:basedOn w:val="a"/>
    <w:next w:val="a"/>
    <w:link w:val="60"/>
    <w:qFormat/>
    <w:rsid w:val="00C65552"/>
    <w:pPr>
      <w:spacing w:before="240" w:after="60"/>
      <w:outlineLvl w:val="5"/>
    </w:pPr>
    <w:rPr>
      <w:b/>
      <w:bCs/>
      <w:sz w:val="22"/>
      <w:szCs w:val="22"/>
    </w:rPr>
  </w:style>
  <w:style w:type="paragraph" w:styleId="7">
    <w:name w:val="heading 7"/>
    <w:basedOn w:val="a"/>
    <w:next w:val="a"/>
    <w:link w:val="70"/>
    <w:qFormat/>
    <w:rsid w:val="00C65552"/>
    <w:pPr>
      <w:spacing w:before="240" w:after="60"/>
      <w:outlineLvl w:val="6"/>
    </w:pPr>
  </w:style>
  <w:style w:type="paragraph" w:styleId="8">
    <w:name w:val="heading 8"/>
    <w:basedOn w:val="a"/>
    <w:next w:val="a"/>
    <w:link w:val="80"/>
    <w:qFormat/>
    <w:rsid w:val="00C65552"/>
    <w:pPr>
      <w:spacing w:before="240" w:after="60"/>
      <w:outlineLvl w:val="7"/>
    </w:pPr>
    <w:rPr>
      <w:i/>
      <w:iCs/>
    </w:rPr>
  </w:style>
  <w:style w:type="paragraph" w:styleId="9">
    <w:name w:val="heading 9"/>
    <w:basedOn w:val="a"/>
    <w:next w:val="a"/>
    <w:link w:val="90"/>
    <w:qFormat/>
    <w:rsid w:val="00C6555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52"/>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rsid w:val="00C65552"/>
    <w:rPr>
      <w:rFonts w:ascii="Times New Roman" w:eastAsia="Times New Roman" w:hAnsi="Times New Roman" w:cs="Arial"/>
      <w:bCs/>
      <w:i/>
      <w:iCs/>
      <w:sz w:val="28"/>
      <w:szCs w:val="28"/>
      <w:lang w:eastAsia="ru-RU"/>
    </w:rPr>
  </w:style>
  <w:style w:type="character" w:customStyle="1" w:styleId="30">
    <w:name w:val="Заголовок 3 Знак"/>
    <w:basedOn w:val="a0"/>
    <w:link w:val="3"/>
    <w:rsid w:val="00C65552"/>
    <w:rPr>
      <w:rFonts w:ascii="Arial" w:eastAsia="Times New Roman" w:hAnsi="Arial" w:cs="Arial"/>
      <w:b/>
      <w:bCs/>
      <w:sz w:val="26"/>
      <w:szCs w:val="26"/>
      <w:lang w:eastAsia="ru-RU"/>
    </w:rPr>
  </w:style>
  <w:style w:type="character" w:customStyle="1" w:styleId="40">
    <w:name w:val="Заголовок 4 Знак"/>
    <w:basedOn w:val="a0"/>
    <w:link w:val="4"/>
    <w:rsid w:val="00C655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5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552"/>
    <w:rPr>
      <w:rFonts w:ascii="Times New Roman" w:eastAsia="Times New Roman" w:hAnsi="Times New Roman" w:cs="Times New Roman"/>
      <w:b/>
      <w:bCs/>
      <w:lang w:eastAsia="ru-RU"/>
    </w:rPr>
  </w:style>
  <w:style w:type="character" w:customStyle="1" w:styleId="70">
    <w:name w:val="Заголовок 7 Знак"/>
    <w:basedOn w:val="a0"/>
    <w:link w:val="7"/>
    <w:rsid w:val="00C655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55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552"/>
    <w:rPr>
      <w:rFonts w:ascii="Arial" w:eastAsia="Times New Roman" w:hAnsi="Arial" w:cs="Arial"/>
      <w:lang w:eastAsia="ru-RU"/>
    </w:rPr>
  </w:style>
  <w:style w:type="character" w:styleId="a3">
    <w:name w:val="Hyperlink"/>
    <w:uiPriority w:val="99"/>
    <w:rsid w:val="00C65552"/>
    <w:rPr>
      <w:color w:val="0000FF"/>
      <w:u w:val="single"/>
    </w:rPr>
  </w:style>
  <w:style w:type="paragraph" w:styleId="a4">
    <w:name w:val="Title"/>
    <w:basedOn w:val="a"/>
    <w:link w:val="a5"/>
    <w:qFormat/>
    <w:rsid w:val="00C65552"/>
    <w:pPr>
      <w:autoSpaceDE w:val="0"/>
      <w:autoSpaceDN w:val="0"/>
      <w:jc w:val="center"/>
    </w:pPr>
    <w:rPr>
      <w:rFonts w:ascii="Courier New" w:hAnsi="Courier New"/>
      <w:b/>
      <w:bCs/>
      <w:sz w:val="28"/>
      <w:szCs w:val="28"/>
    </w:rPr>
  </w:style>
  <w:style w:type="character" w:customStyle="1" w:styleId="a5">
    <w:name w:val="Название Знак"/>
    <w:basedOn w:val="a0"/>
    <w:link w:val="a4"/>
    <w:rsid w:val="00C65552"/>
    <w:rPr>
      <w:rFonts w:ascii="Courier New" w:eastAsia="Times New Roman" w:hAnsi="Courier New" w:cs="Times New Roman"/>
      <w:b/>
      <w:bCs/>
      <w:sz w:val="28"/>
      <w:szCs w:val="28"/>
      <w:lang w:eastAsia="ru-RU"/>
    </w:rPr>
  </w:style>
  <w:style w:type="character" w:customStyle="1" w:styleId="21">
    <w:name w:val="Основной текст с отступом 2 Знак"/>
    <w:basedOn w:val="a0"/>
    <w:link w:val="22"/>
    <w:semiHidden/>
    <w:rsid w:val="00C65552"/>
    <w:rPr>
      <w:rFonts w:ascii="Times New Roman" w:eastAsia="Times New Roman" w:hAnsi="Times New Roman" w:cs="Times New Roman"/>
      <w:sz w:val="28"/>
      <w:szCs w:val="24"/>
      <w:lang w:eastAsia="ru-RU"/>
    </w:rPr>
  </w:style>
  <w:style w:type="paragraph" w:styleId="22">
    <w:name w:val="Body Text Indent 2"/>
    <w:basedOn w:val="a"/>
    <w:link w:val="21"/>
    <w:semiHidden/>
    <w:rsid w:val="00C65552"/>
    <w:pPr>
      <w:ind w:firstLine="709"/>
      <w:jc w:val="both"/>
    </w:pPr>
    <w:rPr>
      <w:sz w:val="28"/>
    </w:rPr>
  </w:style>
  <w:style w:type="paragraph" w:styleId="a6">
    <w:name w:val="Body Text"/>
    <w:basedOn w:val="a"/>
    <w:link w:val="a7"/>
    <w:semiHidden/>
    <w:rsid w:val="00C65552"/>
    <w:pPr>
      <w:jc w:val="both"/>
    </w:pPr>
    <w:rPr>
      <w:sz w:val="28"/>
    </w:rPr>
  </w:style>
  <w:style w:type="character" w:customStyle="1" w:styleId="a7">
    <w:name w:val="Основной текст Знак"/>
    <w:basedOn w:val="a0"/>
    <w:link w:val="a6"/>
    <w:semiHidden/>
    <w:rsid w:val="00C65552"/>
    <w:rPr>
      <w:rFonts w:ascii="Times New Roman" w:eastAsia="Times New Roman" w:hAnsi="Times New Roman" w:cs="Times New Roman"/>
      <w:sz w:val="28"/>
      <w:szCs w:val="24"/>
      <w:lang w:eastAsia="ru-RU"/>
    </w:rPr>
  </w:style>
  <w:style w:type="paragraph" w:styleId="a8">
    <w:name w:val="Subtitle"/>
    <w:basedOn w:val="a"/>
    <w:link w:val="a9"/>
    <w:qFormat/>
    <w:rsid w:val="00C65552"/>
    <w:pPr>
      <w:spacing w:line="360" w:lineRule="auto"/>
      <w:ind w:firstLine="709"/>
      <w:jc w:val="center"/>
    </w:pPr>
    <w:rPr>
      <w:bCs/>
      <w:i/>
      <w:iCs/>
      <w:sz w:val="28"/>
    </w:rPr>
  </w:style>
  <w:style w:type="character" w:customStyle="1" w:styleId="a9">
    <w:name w:val="Подзаголовок Знак"/>
    <w:basedOn w:val="a0"/>
    <w:link w:val="a8"/>
    <w:rsid w:val="00C65552"/>
    <w:rPr>
      <w:rFonts w:ascii="Times New Roman" w:eastAsia="Times New Roman" w:hAnsi="Times New Roman" w:cs="Times New Roman"/>
      <w:bCs/>
      <w:i/>
      <w:iCs/>
      <w:sz w:val="28"/>
      <w:szCs w:val="24"/>
      <w:lang w:eastAsia="ru-RU"/>
    </w:rPr>
  </w:style>
  <w:style w:type="character" w:customStyle="1" w:styleId="aa">
    <w:name w:val="Основной текст с отступом Знак"/>
    <w:basedOn w:val="a0"/>
    <w:link w:val="ab"/>
    <w:semiHidden/>
    <w:rsid w:val="00C65552"/>
    <w:rPr>
      <w:rFonts w:ascii="Times New Roman" w:eastAsia="Times New Roman" w:hAnsi="Times New Roman" w:cs="Times New Roman"/>
      <w:sz w:val="28"/>
      <w:szCs w:val="20"/>
      <w:lang w:eastAsia="ru-RU"/>
    </w:rPr>
  </w:style>
  <w:style w:type="paragraph" w:styleId="ab">
    <w:name w:val="Body Text Indent"/>
    <w:basedOn w:val="a"/>
    <w:link w:val="aa"/>
    <w:semiHidden/>
    <w:rsid w:val="00C65552"/>
    <w:pPr>
      <w:spacing w:line="360" w:lineRule="auto"/>
      <w:ind w:firstLine="720"/>
      <w:jc w:val="center"/>
    </w:pPr>
    <w:rPr>
      <w:sz w:val="28"/>
      <w:szCs w:val="20"/>
    </w:rPr>
  </w:style>
  <w:style w:type="paragraph" w:customStyle="1" w:styleId="11">
    <w:name w:val="Обычный1"/>
    <w:link w:val="Normal0"/>
    <w:semiHidden/>
    <w:rsid w:val="00C6555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0"/>
    <w:link w:val="11"/>
    <w:semiHidden/>
    <w:rsid w:val="00C65552"/>
    <w:rPr>
      <w:rFonts w:ascii="Times New Roman" w:eastAsia="Times New Roman" w:hAnsi="Times New Roman" w:cs="Times New Roman"/>
      <w:snapToGrid w:val="0"/>
      <w:sz w:val="24"/>
      <w:szCs w:val="20"/>
      <w:lang w:eastAsia="ru-RU"/>
    </w:rPr>
  </w:style>
  <w:style w:type="paragraph" w:styleId="12">
    <w:name w:val="toc 1"/>
    <w:basedOn w:val="a"/>
    <w:next w:val="a"/>
    <w:autoRedefine/>
    <w:uiPriority w:val="39"/>
    <w:rsid w:val="002C5BBB"/>
    <w:pPr>
      <w:tabs>
        <w:tab w:val="right" w:leader="dot" w:pos="8505"/>
      </w:tabs>
      <w:ind w:right="227"/>
      <w:jc w:val="center"/>
    </w:pPr>
    <w:rPr>
      <w:rFonts w:eastAsia="Calibri"/>
      <w:b/>
      <w:noProof/>
      <w:sz w:val="28"/>
      <w:szCs w:val="28"/>
      <w:lang w:eastAsia="en-US"/>
    </w:rPr>
  </w:style>
  <w:style w:type="paragraph" w:styleId="23">
    <w:name w:val="toc 2"/>
    <w:basedOn w:val="a"/>
    <w:next w:val="a"/>
    <w:autoRedefine/>
    <w:uiPriority w:val="39"/>
    <w:rsid w:val="009A3488"/>
    <w:pPr>
      <w:tabs>
        <w:tab w:val="right" w:leader="dot" w:pos="8505"/>
      </w:tabs>
      <w:spacing w:before="120"/>
      <w:jc w:val="both"/>
    </w:pPr>
    <w:rPr>
      <w:rFonts w:eastAsia="Calibri"/>
      <w:bCs/>
      <w:i/>
      <w:noProof/>
      <w:sz w:val="28"/>
      <w:szCs w:val="28"/>
      <w:lang w:eastAsia="en-US"/>
    </w:rPr>
  </w:style>
  <w:style w:type="character" w:customStyle="1" w:styleId="31">
    <w:name w:val="Основной текст с отступом 3 Знак"/>
    <w:basedOn w:val="a0"/>
    <w:link w:val="32"/>
    <w:semiHidden/>
    <w:rsid w:val="00C65552"/>
    <w:rPr>
      <w:rFonts w:ascii="Times New Roman" w:eastAsia="Times New Roman" w:hAnsi="Times New Roman" w:cs="Times New Roman"/>
      <w:sz w:val="16"/>
      <w:szCs w:val="16"/>
      <w:lang w:eastAsia="ru-RU"/>
    </w:rPr>
  </w:style>
  <w:style w:type="paragraph" w:styleId="32">
    <w:name w:val="Body Text Indent 3"/>
    <w:basedOn w:val="a"/>
    <w:link w:val="31"/>
    <w:semiHidden/>
    <w:rsid w:val="00C65552"/>
    <w:pPr>
      <w:spacing w:after="120"/>
      <w:ind w:left="283"/>
    </w:pPr>
    <w:rPr>
      <w:sz w:val="16"/>
      <w:szCs w:val="16"/>
    </w:rPr>
  </w:style>
  <w:style w:type="paragraph" w:styleId="33">
    <w:name w:val="toc 3"/>
    <w:basedOn w:val="a"/>
    <w:next w:val="a"/>
    <w:autoRedefine/>
    <w:uiPriority w:val="39"/>
    <w:rsid w:val="00C65552"/>
    <w:pPr>
      <w:ind w:left="480"/>
    </w:pPr>
  </w:style>
  <w:style w:type="paragraph" w:customStyle="1" w:styleId="ac">
    <w:name w:val="Список нумерованный"/>
    <w:basedOn w:val="ad"/>
    <w:rsid w:val="00C65552"/>
    <w:pPr>
      <w:ind w:left="1191" w:hanging="624"/>
      <w:jc w:val="both"/>
    </w:pPr>
    <w:rPr>
      <w:sz w:val="28"/>
      <w:szCs w:val="20"/>
    </w:rPr>
  </w:style>
  <w:style w:type="paragraph" w:styleId="ad">
    <w:name w:val="List"/>
    <w:basedOn w:val="a"/>
    <w:rsid w:val="00C65552"/>
    <w:pPr>
      <w:ind w:left="283" w:hanging="283"/>
    </w:pPr>
  </w:style>
  <w:style w:type="paragraph" w:styleId="ae">
    <w:name w:val="header"/>
    <w:basedOn w:val="a"/>
    <w:link w:val="af"/>
    <w:rsid w:val="00C65552"/>
    <w:pPr>
      <w:tabs>
        <w:tab w:val="center" w:pos="4153"/>
        <w:tab w:val="right" w:pos="8306"/>
      </w:tabs>
      <w:ind w:firstLine="851"/>
      <w:jc w:val="both"/>
    </w:pPr>
    <w:rPr>
      <w:sz w:val="28"/>
      <w:szCs w:val="20"/>
    </w:rPr>
  </w:style>
  <w:style w:type="character" w:customStyle="1" w:styleId="af">
    <w:name w:val="Верхний колонтитул Знак"/>
    <w:basedOn w:val="a0"/>
    <w:link w:val="ae"/>
    <w:rsid w:val="00C65552"/>
    <w:rPr>
      <w:rFonts w:ascii="Times New Roman" w:eastAsia="Times New Roman" w:hAnsi="Times New Roman" w:cs="Times New Roman"/>
      <w:sz w:val="28"/>
      <w:szCs w:val="20"/>
      <w:lang w:eastAsia="ru-RU"/>
    </w:rPr>
  </w:style>
  <w:style w:type="paragraph" w:styleId="af0">
    <w:name w:val="caption"/>
    <w:basedOn w:val="a"/>
    <w:next w:val="a"/>
    <w:qFormat/>
    <w:rsid w:val="00C65552"/>
    <w:pPr>
      <w:spacing w:before="120" w:after="120"/>
    </w:pPr>
    <w:rPr>
      <w:b/>
      <w:sz w:val="20"/>
      <w:szCs w:val="20"/>
    </w:rPr>
  </w:style>
  <w:style w:type="paragraph" w:customStyle="1" w:styleId="af1">
    <w:name w:val="подрисуночная надпись"/>
    <w:basedOn w:val="a"/>
    <w:rsid w:val="00C65552"/>
    <w:pPr>
      <w:widowControl w:val="0"/>
      <w:autoSpaceDE w:val="0"/>
      <w:autoSpaceDN w:val="0"/>
      <w:adjustRightInd w:val="0"/>
      <w:spacing w:line="360" w:lineRule="auto"/>
      <w:ind w:left="2865" w:right="2410" w:hanging="597"/>
      <w:jc w:val="both"/>
    </w:pPr>
    <w:rPr>
      <w:sz w:val="20"/>
      <w:szCs w:val="20"/>
    </w:rPr>
  </w:style>
  <w:style w:type="paragraph" w:customStyle="1" w:styleId="af2">
    <w:name w:val="название рисунка"/>
    <w:basedOn w:val="af3"/>
    <w:rsid w:val="00C65552"/>
    <w:pPr>
      <w:widowControl w:val="0"/>
      <w:autoSpaceDE w:val="0"/>
      <w:autoSpaceDN w:val="0"/>
      <w:adjustRightInd w:val="0"/>
      <w:spacing w:line="360" w:lineRule="auto"/>
      <w:ind w:left="1174" w:right="566" w:hanging="607"/>
    </w:pPr>
    <w:rPr>
      <w:lang w:val="en-US"/>
    </w:rPr>
  </w:style>
  <w:style w:type="paragraph" w:styleId="af3">
    <w:name w:val="footnote text"/>
    <w:basedOn w:val="a"/>
    <w:link w:val="af4"/>
    <w:uiPriority w:val="99"/>
    <w:rsid w:val="00C65552"/>
    <w:rPr>
      <w:sz w:val="20"/>
      <w:szCs w:val="20"/>
    </w:rPr>
  </w:style>
  <w:style w:type="character" w:customStyle="1" w:styleId="af4">
    <w:name w:val="Текст сноски Знак"/>
    <w:basedOn w:val="a0"/>
    <w:link w:val="af3"/>
    <w:uiPriority w:val="99"/>
    <w:rsid w:val="00C65552"/>
    <w:rPr>
      <w:rFonts w:ascii="Times New Roman" w:eastAsia="Times New Roman" w:hAnsi="Times New Roman" w:cs="Times New Roman"/>
      <w:sz w:val="20"/>
      <w:szCs w:val="20"/>
      <w:lang w:eastAsia="ru-RU"/>
    </w:rPr>
  </w:style>
  <w:style w:type="paragraph" w:customStyle="1" w:styleId="af5">
    <w:name w:val="авторы"/>
    <w:basedOn w:val="1"/>
    <w:rsid w:val="00C65552"/>
    <w:pPr>
      <w:widowControl w:val="0"/>
      <w:autoSpaceDE w:val="0"/>
      <w:autoSpaceDN w:val="0"/>
      <w:adjustRightInd w:val="0"/>
    </w:pPr>
    <w:rPr>
      <w:b w:val="0"/>
      <w:i/>
      <w:caps w:val="0"/>
      <w:szCs w:val="20"/>
      <w:lang w:val="en-US"/>
    </w:rPr>
  </w:style>
  <w:style w:type="paragraph" w:customStyle="1" w:styleId="af6">
    <w:name w:val="формула по центру"/>
    <w:basedOn w:val="a"/>
    <w:rsid w:val="00C65552"/>
    <w:pPr>
      <w:widowControl w:val="0"/>
      <w:autoSpaceDE w:val="0"/>
      <w:autoSpaceDN w:val="0"/>
      <w:adjustRightInd w:val="0"/>
      <w:spacing w:line="360" w:lineRule="auto"/>
      <w:jc w:val="center"/>
    </w:pPr>
    <w:rPr>
      <w:sz w:val="28"/>
      <w:szCs w:val="20"/>
    </w:rPr>
  </w:style>
  <w:style w:type="paragraph" w:customStyle="1" w:styleId="af7">
    <w:name w:val="Подрисуночная надпись"/>
    <w:basedOn w:val="a"/>
    <w:rsid w:val="00C65552"/>
    <w:pPr>
      <w:widowControl w:val="0"/>
      <w:autoSpaceDE w:val="0"/>
      <w:autoSpaceDN w:val="0"/>
      <w:adjustRightInd w:val="0"/>
      <w:spacing w:line="360" w:lineRule="auto"/>
      <w:jc w:val="both"/>
    </w:pPr>
    <w:rPr>
      <w:sz w:val="22"/>
      <w:szCs w:val="20"/>
    </w:rPr>
  </w:style>
  <w:style w:type="paragraph" w:customStyle="1" w:styleId="af8">
    <w:name w:val="название"/>
    <w:basedOn w:val="af9"/>
    <w:rsid w:val="00C65552"/>
    <w:pPr>
      <w:widowControl w:val="0"/>
      <w:autoSpaceDE w:val="0"/>
      <w:autoSpaceDN w:val="0"/>
      <w:adjustRightInd w:val="0"/>
      <w:spacing w:line="360" w:lineRule="auto"/>
      <w:jc w:val="center"/>
    </w:pPr>
    <w:rPr>
      <w:rFonts w:ascii="Times New Roman" w:hAnsi="Times New Roman" w:cs="Times New Roman"/>
      <w:b/>
      <w:caps/>
      <w:sz w:val="28"/>
    </w:rPr>
  </w:style>
  <w:style w:type="paragraph" w:styleId="af9">
    <w:name w:val="Plain Text"/>
    <w:basedOn w:val="a"/>
    <w:link w:val="afa"/>
    <w:rsid w:val="00C65552"/>
    <w:rPr>
      <w:rFonts w:ascii="Courier New" w:hAnsi="Courier New" w:cs="Courier New"/>
      <w:sz w:val="20"/>
      <w:szCs w:val="20"/>
    </w:rPr>
  </w:style>
  <w:style w:type="character" w:customStyle="1" w:styleId="afa">
    <w:name w:val="Текст Знак"/>
    <w:basedOn w:val="a0"/>
    <w:link w:val="af9"/>
    <w:rsid w:val="00C65552"/>
    <w:rPr>
      <w:rFonts w:ascii="Courier New" w:eastAsia="Times New Roman" w:hAnsi="Courier New" w:cs="Courier New"/>
      <w:sz w:val="20"/>
      <w:szCs w:val="20"/>
      <w:lang w:eastAsia="ru-RU"/>
    </w:rPr>
  </w:style>
  <w:style w:type="paragraph" w:styleId="24">
    <w:name w:val="Body Text 2"/>
    <w:basedOn w:val="a"/>
    <w:link w:val="25"/>
    <w:semiHidden/>
    <w:rsid w:val="00C65552"/>
    <w:pPr>
      <w:spacing w:after="120" w:line="480" w:lineRule="auto"/>
    </w:pPr>
  </w:style>
  <w:style w:type="character" w:customStyle="1" w:styleId="25">
    <w:name w:val="Основной текст 2 Знак"/>
    <w:basedOn w:val="a0"/>
    <w:link w:val="24"/>
    <w:semiHidden/>
    <w:rsid w:val="00C65552"/>
    <w:rPr>
      <w:rFonts w:ascii="Times New Roman" w:eastAsia="Times New Roman" w:hAnsi="Times New Roman" w:cs="Times New Roman"/>
      <w:sz w:val="24"/>
      <w:szCs w:val="24"/>
      <w:lang w:eastAsia="ru-RU"/>
    </w:rPr>
  </w:style>
  <w:style w:type="paragraph" w:customStyle="1" w:styleId="FormField">
    <w:name w:val="FormField"/>
    <w:basedOn w:val="a"/>
    <w:rsid w:val="00C65552"/>
    <w:pPr>
      <w:widowControl w:val="0"/>
      <w:numPr>
        <w:ilvl w:val="12"/>
      </w:numPr>
      <w:spacing w:before="120"/>
    </w:pPr>
    <w:rPr>
      <w:rFonts w:ascii="Arial" w:hAnsi="Arial"/>
      <w:b/>
      <w:snapToGrid w:val="0"/>
      <w:szCs w:val="20"/>
    </w:rPr>
  </w:style>
  <w:style w:type="paragraph" w:customStyle="1" w:styleId="NormalbigCyr">
    <w:name w:val="NormalbigCyr"/>
    <w:basedOn w:val="a"/>
    <w:rsid w:val="00C65552"/>
    <w:pPr>
      <w:ind w:firstLine="709"/>
    </w:pPr>
    <w:rPr>
      <w:rFonts w:ascii="TimesDL" w:hAnsi="TimesDL"/>
      <w:sz w:val="26"/>
      <w:szCs w:val="20"/>
      <w:lang w:val="en-US"/>
    </w:rPr>
  </w:style>
  <w:style w:type="paragraph" w:styleId="afb">
    <w:name w:val="Block Text"/>
    <w:basedOn w:val="a"/>
    <w:rsid w:val="00C65552"/>
    <w:pPr>
      <w:spacing w:line="360" w:lineRule="auto"/>
      <w:ind w:left="170" w:right="85"/>
      <w:jc w:val="center"/>
    </w:pPr>
    <w:rPr>
      <w:b/>
      <w:sz w:val="28"/>
      <w:szCs w:val="20"/>
    </w:rPr>
  </w:style>
  <w:style w:type="character" w:customStyle="1" w:styleId="34">
    <w:name w:val="Основной текст 3 Знак"/>
    <w:basedOn w:val="a0"/>
    <w:link w:val="35"/>
    <w:semiHidden/>
    <w:rsid w:val="00C65552"/>
    <w:rPr>
      <w:rFonts w:ascii="Times New Roman" w:eastAsia="Times New Roman" w:hAnsi="Times New Roman" w:cs="Times New Roman"/>
      <w:sz w:val="16"/>
      <w:szCs w:val="16"/>
      <w:lang w:eastAsia="ru-RU"/>
    </w:rPr>
  </w:style>
  <w:style w:type="paragraph" w:styleId="35">
    <w:name w:val="Body Text 3"/>
    <w:basedOn w:val="a"/>
    <w:link w:val="34"/>
    <w:semiHidden/>
    <w:rsid w:val="00C65552"/>
    <w:pPr>
      <w:spacing w:after="120"/>
    </w:pPr>
    <w:rPr>
      <w:sz w:val="16"/>
      <w:szCs w:val="16"/>
    </w:rPr>
  </w:style>
  <w:style w:type="paragraph" w:customStyle="1" w:styleId="ajus">
    <w:name w:val="ajus"/>
    <w:basedOn w:val="a"/>
    <w:rsid w:val="00C65552"/>
    <w:pPr>
      <w:spacing w:before="100" w:beforeAutospacing="1" w:after="100" w:afterAutospacing="1"/>
      <w:ind w:firstLine="400"/>
      <w:jc w:val="both"/>
    </w:pPr>
  </w:style>
  <w:style w:type="paragraph" w:customStyle="1" w:styleId="zagl">
    <w:name w:val="zagl"/>
    <w:basedOn w:val="a"/>
    <w:rsid w:val="00C65552"/>
    <w:pPr>
      <w:spacing w:before="100" w:beforeAutospacing="1" w:after="100" w:afterAutospacing="1"/>
    </w:pPr>
    <w:rPr>
      <w:b/>
      <w:bCs/>
    </w:rPr>
  </w:style>
  <w:style w:type="paragraph" w:customStyle="1" w:styleId="head">
    <w:name w:val="head"/>
    <w:basedOn w:val="a"/>
    <w:rsid w:val="00C65552"/>
    <w:pPr>
      <w:spacing w:before="100" w:beforeAutospacing="1" w:after="100" w:afterAutospacing="1"/>
    </w:pPr>
  </w:style>
  <w:style w:type="paragraph" w:customStyle="1" w:styleId="afc">
    <w:name w:val="Основной текс"/>
    <w:basedOn w:val="a"/>
    <w:rsid w:val="00C65552"/>
    <w:pPr>
      <w:widowControl w:val="0"/>
      <w:jc w:val="both"/>
    </w:pPr>
    <w:rPr>
      <w:snapToGrid w:val="0"/>
      <w:sz w:val="28"/>
      <w:szCs w:val="20"/>
      <w:lang w:val="en-US"/>
    </w:rPr>
  </w:style>
  <w:style w:type="paragraph" w:styleId="afd">
    <w:name w:val="footer"/>
    <w:basedOn w:val="a"/>
    <w:link w:val="afe"/>
    <w:rsid w:val="00C65552"/>
    <w:pPr>
      <w:tabs>
        <w:tab w:val="center" w:pos="4677"/>
        <w:tab w:val="right" w:pos="9355"/>
      </w:tabs>
    </w:pPr>
  </w:style>
  <w:style w:type="character" w:customStyle="1" w:styleId="afe">
    <w:name w:val="Нижний колонтитул Знак"/>
    <w:basedOn w:val="a0"/>
    <w:link w:val="afd"/>
    <w:rsid w:val="00C65552"/>
    <w:rPr>
      <w:rFonts w:ascii="Times New Roman" w:eastAsia="Times New Roman" w:hAnsi="Times New Roman" w:cs="Times New Roman"/>
      <w:sz w:val="24"/>
      <w:szCs w:val="24"/>
      <w:lang w:eastAsia="ru-RU"/>
    </w:rPr>
  </w:style>
  <w:style w:type="character" w:styleId="aff">
    <w:name w:val="page number"/>
    <w:basedOn w:val="a0"/>
    <w:rsid w:val="00C65552"/>
  </w:style>
  <w:style w:type="paragraph" w:styleId="aff0">
    <w:name w:val="Normal (Web)"/>
    <w:basedOn w:val="a"/>
    <w:link w:val="aff1"/>
    <w:uiPriority w:val="99"/>
    <w:rsid w:val="00C65552"/>
    <w:pPr>
      <w:spacing w:before="100" w:beforeAutospacing="1" w:after="100" w:afterAutospacing="1"/>
    </w:pPr>
  </w:style>
  <w:style w:type="character" w:customStyle="1" w:styleId="aff1">
    <w:name w:val="Обычный (веб) Знак"/>
    <w:link w:val="aff0"/>
    <w:uiPriority w:val="99"/>
    <w:rsid w:val="00C65552"/>
    <w:rPr>
      <w:rFonts w:ascii="Times New Roman" w:eastAsia="Times New Roman" w:hAnsi="Times New Roman" w:cs="Times New Roman"/>
      <w:sz w:val="24"/>
      <w:szCs w:val="24"/>
      <w:lang w:eastAsia="ru-RU"/>
    </w:rPr>
  </w:style>
  <w:style w:type="paragraph" w:customStyle="1" w:styleId="13">
    <w:name w:val="Текст1"/>
    <w:basedOn w:val="a"/>
    <w:rsid w:val="00C65552"/>
    <w:pPr>
      <w:spacing w:after="120"/>
      <w:ind w:firstLine="567"/>
      <w:jc w:val="both"/>
    </w:pPr>
  </w:style>
  <w:style w:type="paragraph" w:customStyle="1" w:styleId="aff2">
    <w:name w:val="Заголовок к тексту"/>
    <w:basedOn w:val="a"/>
    <w:rsid w:val="00C65552"/>
    <w:rPr>
      <w:sz w:val="28"/>
      <w:szCs w:val="20"/>
    </w:rPr>
  </w:style>
  <w:style w:type="paragraph" w:customStyle="1" w:styleId="14">
    <w:name w:val="1"/>
    <w:basedOn w:val="a"/>
    <w:next w:val="aff0"/>
    <w:rsid w:val="00C65552"/>
    <w:pPr>
      <w:spacing w:before="100" w:beforeAutospacing="1" w:after="100" w:afterAutospacing="1"/>
    </w:pPr>
  </w:style>
  <w:style w:type="paragraph" w:customStyle="1" w:styleId="15">
    <w:name w:val="Стиль1 Знак Знак Знак Знак Знак Знак Знак Знак Знак Знак Знак Знак Знак Знак Знак Знак"/>
    <w:basedOn w:val="a"/>
    <w:link w:val="16"/>
    <w:rsid w:val="00C65552"/>
    <w:pPr>
      <w:spacing w:line="288" w:lineRule="auto"/>
      <w:ind w:firstLine="709"/>
      <w:jc w:val="both"/>
    </w:pPr>
  </w:style>
  <w:style w:type="character" w:customStyle="1" w:styleId="16">
    <w:name w:val="Стиль1 Знак Знак Знак Знак Знак Знак Знак Знак Знак Знак Знак Знак Знак Знак Знак Знак Знак"/>
    <w:link w:val="15"/>
    <w:rsid w:val="00C65552"/>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C65552"/>
    <w:rPr>
      <w:rFonts w:ascii="Courier New" w:eastAsia="Times New Roman" w:hAnsi="Courier New" w:cs="Courier New"/>
      <w:color w:val="000000"/>
      <w:sz w:val="20"/>
      <w:szCs w:val="20"/>
      <w:lang w:eastAsia="ru-RU"/>
    </w:rPr>
  </w:style>
  <w:style w:type="paragraph" w:styleId="HTML0">
    <w:name w:val="HTML Preformatted"/>
    <w:basedOn w:val="a"/>
    <w:link w:val="HTML"/>
    <w:semiHidden/>
    <w:rsid w:val="00C6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py">
    <w:name w:val="copy"/>
    <w:basedOn w:val="a"/>
    <w:rsid w:val="00C65552"/>
    <w:pPr>
      <w:overflowPunct w:val="0"/>
      <w:autoSpaceDE w:val="0"/>
      <w:autoSpaceDN w:val="0"/>
      <w:adjustRightInd w:val="0"/>
      <w:spacing w:before="100" w:after="100"/>
      <w:textAlignment w:val="baseline"/>
    </w:pPr>
    <w:rPr>
      <w:rFonts w:ascii="Verdana" w:hAnsi="Verdana"/>
      <w:color w:val="000000"/>
      <w:sz w:val="17"/>
      <w:szCs w:val="20"/>
    </w:rPr>
  </w:style>
  <w:style w:type="character" w:customStyle="1" w:styleId="17">
    <w:name w:val="Гиперссылка1"/>
    <w:rsid w:val="00C65552"/>
    <w:rPr>
      <w:color w:val="0000FF"/>
      <w:u w:val="single"/>
    </w:rPr>
  </w:style>
  <w:style w:type="paragraph" w:customStyle="1" w:styleId="732-91">
    <w:name w:val="основной ГОСТ 7.32-91"/>
    <w:basedOn w:val="a"/>
    <w:rsid w:val="00C65552"/>
    <w:pPr>
      <w:spacing w:line="360" w:lineRule="auto"/>
      <w:ind w:firstLine="567"/>
      <w:jc w:val="both"/>
    </w:pPr>
    <w:rPr>
      <w:sz w:val="28"/>
      <w:szCs w:val="20"/>
    </w:rPr>
  </w:style>
  <w:style w:type="paragraph" w:styleId="41">
    <w:name w:val="toc 4"/>
    <w:basedOn w:val="a"/>
    <w:next w:val="a"/>
    <w:autoRedefine/>
    <w:uiPriority w:val="39"/>
    <w:rsid w:val="00C65552"/>
    <w:pPr>
      <w:ind w:left="720"/>
    </w:pPr>
  </w:style>
  <w:style w:type="paragraph" w:styleId="51">
    <w:name w:val="toc 5"/>
    <w:basedOn w:val="a"/>
    <w:next w:val="a"/>
    <w:autoRedefine/>
    <w:uiPriority w:val="39"/>
    <w:rsid w:val="00C65552"/>
    <w:pPr>
      <w:ind w:left="960"/>
    </w:pPr>
  </w:style>
  <w:style w:type="paragraph" w:styleId="61">
    <w:name w:val="toc 6"/>
    <w:basedOn w:val="a"/>
    <w:next w:val="a"/>
    <w:autoRedefine/>
    <w:uiPriority w:val="39"/>
    <w:rsid w:val="00C65552"/>
    <w:pPr>
      <w:ind w:left="1200"/>
    </w:pPr>
  </w:style>
  <w:style w:type="paragraph" w:styleId="71">
    <w:name w:val="toc 7"/>
    <w:basedOn w:val="a"/>
    <w:next w:val="a"/>
    <w:autoRedefine/>
    <w:uiPriority w:val="39"/>
    <w:rsid w:val="00C65552"/>
    <w:pPr>
      <w:ind w:left="1440"/>
    </w:pPr>
  </w:style>
  <w:style w:type="paragraph" w:styleId="81">
    <w:name w:val="toc 8"/>
    <w:basedOn w:val="a"/>
    <w:next w:val="a"/>
    <w:autoRedefine/>
    <w:uiPriority w:val="39"/>
    <w:rsid w:val="00C65552"/>
    <w:pPr>
      <w:ind w:left="1680"/>
    </w:pPr>
  </w:style>
  <w:style w:type="paragraph" w:styleId="91">
    <w:name w:val="toc 9"/>
    <w:basedOn w:val="a"/>
    <w:next w:val="a"/>
    <w:autoRedefine/>
    <w:uiPriority w:val="39"/>
    <w:rsid w:val="00C65552"/>
    <w:pPr>
      <w:ind w:left="1920"/>
    </w:pPr>
  </w:style>
  <w:style w:type="paragraph" w:customStyle="1" w:styleId="-">
    <w:name w:val="где А - ..."/>
    <w:basedOn w:val="a"/>
    <w:next w:val="a"/>
    <w:autoRedefine/>
    <w:rsid w:val="00C65552"/>
    <w:pPr>
      <w:tabs>
        <w:tab w:val="right" w:pos="763"/>
        <w:tab w:val="left" w:pos="872"/>
        <w:tab w:val="left" w:pos="1090"/>
      </w:tabs>
      <w:spacing w:line="360" w:lineRule="auto"/>
      <w:jc w:val="both"/>
    </w:pPr>
    <w:rPr>
      <w:sz w:val="28"/>
      <w:szCs w:val="28"/>
    </w:rPr>
  </w:style>
  <w:style w:type="paragraph" w:customStyle="1" w:styleId="aff3">
    <w:name w:val="Таблица"/>
    <w:basedOn w:val="a"/>
    <w:rsid w:val="00C65552"/>
    <w:pPr>
      <w:spacing w:line="360" w:lineRule="auto"/>
      <w:jc w:val="center"/>
    </w:pPr>
    <w:rPr>
      <w:szCs w:val="20"/>
      <w:lang w:val="en-US"/>
    </w:rPr>
  </w:style>
  <w:style w:type="paragraph" w:customStyle="1" w:styleId="aff4">
    <w:name w:val="Мой рисунок"/>
    <w:basedOn w:val="af0"/>
    <w:rsid w:val="00C65552"/>
    <w:pPr>
      <w:jc w:val="center"/>
    </w:pPr>
    <w:rPr>
      <w:b w:val="0"/>
      <w:sz w:val="28"/>
      <w:szCs w:val="28"/>
    </w:rPr>
  </w:style>
  <w:style w:type="paragraph" w:customStyle="1" w:styleId="text">
    <w:name w:val="text"/>
    <w:basedOn w:val="a"/>
    <w:rsid w:val="00C65552"/>
    <w:pPr>
      <w:spacing w:before="100" w:beforeAutospacing="1" w:after="100" w:afterAutospacing="1"/>
    </w:pPr>
  </w:style>
  <w:style w:type="paragraph" w:customStyle="1" w:styleId="13pt-063095">
    <w:name w:val="Стиль 13 pt Слева:  -0.63 см Первая строка:  0.95 см Междустр.ин..."/>
    <w:basedOn w:val="a"/>
    <w:rsid w:val="00C65552"/>
    <w:pPr>
      <w:spacing w:line="360" w:lineRule="exact"/>
      <w:ind w:left="-357" w:firstLine="539"/>
      <w:jc w:val="both"/>
    </w:pPr>
    <w:rPr>
      <w:sz w:val="26"/>
      <w:szCs w:val="26"/>
    </w:rPr>
  </w:style>
  <w:style w:type="paragraph" w:customStyle="1" w:styleId="18">
    <w:name w:val="Стиль1"/>
    <w:basedOn w:val="1"/>
    <w:autoRedefine/>
    <w:rsid w:val="00C65552"/>
    <w:pPr>
      <w:suppressAutoHyphens/>
    </w:pPr>
    <w:rPr>
      <w:bCs/>
      <w:spacing w:val="-3"/>
      <w:szCs w:val="20"/>
      <w:lang w:eastAsia="de-DE"/>
    </w:rPr>
  </w:style>
  <w:style w:type="paragraph" w:customStyle="1" w:styleId="xl25">
    <w:name w:val="xl25"/>
    <w:basedOn w:val="a"/>
    <w:rsid w:val="00C65552"/>
    <w:pPr>
      <w:spacing w:before="100" w:beforeAutospacing="1" w:after="100" w:afterAutospacing="1"/>
      <w:jc w:val="center"/>
    </w:pPr>
    <w:rPr>
      <w:rFonts w:eastAsia="Arial Unicode MS" w:cs="Arial Unicode MS"/>
    </w:rPr>
  </w:style>
  <w:style w:type="paragraph" w:customStyle="1" w:styleId="aff5">
    <w:name w:val="Îáû÷íûé"/>
    <w:rsid w:val="00C6555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 с отступом1"/>
    <w:basedOn w:val="a"/>
    <w:rsid w:val="00C65552"/>
    <w:pPr>
      <w:ind w:firstLine="737"/>
      <w:jc w:val="both"/>
    </w:pPr>
    <w:rPr>
      <w:sz w:val="28"/>
      <w:szCs w:val="28"/>
    </w:rPr>
  </w:style>
  <w:style w:type="paragraph" w:customStyle="1" w:styleId="aff6">
    <w:name w:val="Глава"/>
    <w:basedOn w:val="a"/>
    <w:rsid w:val="00C65552"/>
    <w:pPr>
      <w:jc w:val="center"/>
    </w:pPr>
    <w:rPr>
      <w:b/>
      <w:bCs/>
      <w:caps/>
    </w:rPr>
  </w:style>
  <w:style w:type="paragraph" w:customStyle="1" w:styleId="aff7">
    <w:name w:val="подзаголовок"/>
    <w:basedOn w:val="a"/>
    <w:rsid w:val="00C65552"/>
    <w:pPr>
      <w:jc w:val="center"/>
    </w:pPr>
    <w:rPr>
      <w:i/>
      <w:iCs/>
    </w:rPr>
  </w:style>
  <w:style w:type="paragraph" w:customStyle="1" w:styleId="1a">
    <w:name w:val="стиль1"/>
    <w:basedOn w:val="a"/>
    <w:rsid w:val="00C65552"/>
    <w:pPr>
      <w:spacing w:before="100" w:beforeAutospacing="1" w:after="100" w:afterAutospacing="1"/>
    </w:pPr>
    <w:rPr>
      <w:b/>
      <w:bCs/>
      <w:sz w:val="18"/>
      <w:szCs w:val="18"/>
    </w:rPr>
  </w:style>
  <w:style w:type="paragraph" w:customStyle="1" w:styleId="Iauiue">
    <w:name w:val="Iau?iue"/>
    <w:rsid w:val="00C65552"/>
    <w:pPr>
      <w:widowControl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9"/>
    <w:semiHidden/>
    <w:rsid w:val="00C65552"/>
    <w:rPr>
      <w:rFonts w:ascii="Times New Roman" w:eastAsia="Times New Roman" w:hAnsi="Times New Roman" w:cs="Times New Roman"/>
      <w:sz w:val="26"/>
      <w:szCs w:val="20"/>
      <w:lang w:eastAsia="ru-RU"/>
    </w:rPr>
  </w:style>
  <w:style w:type="paragraph" w:styleId="aff9">
    <w:name w:val="endnote text"/>
    <w:basedOn w:val="a"/>
    <w:link w:val="aff8"/>
    <w:semiHidden/>
    <w:rsid w:val="00C65552"/>
    <w:rPr>
      <w:sz w:val="26"/>
      <w:szCs w:val="20"/>
    </w:rPr>
  </w:style>
  <w:style w:type="paragraph" w:customStyle="1" w:styleId="1b">
    <w:name w:val="Стиль Заголовок 1"/>
    <w:basedOn w:val="1"/>
    <w:next w:val="1"/>
    <w:rsid w:val="00C65552"/>
    <w:rPr>
      <w:bCs/>
      <w:i/>
      <w:caps w:val="0"/>
    </w:rPr>
  </w:style>
  <w:style w:type="paragraph" w:customStyle="1" w:styleId="MTDisplayEquation">
    <w:name w:val="MTDisplayEquation"/>
    <w:basedOn w:val="a"/>
    <w:rsid w:val="00C65552"/>
    <w:pPr>
      <w:tabs>
        <w:tab w:val="center" w:pos="4680"/>
        <w:tab w:val="right" w:pos="9360"/>
      </w:tabs>
    </w:pPr>
  </w:style>
  <w:style w:type="paragraph" w:customStyle="1" w:styleId="1c">
    <w:name w:val="Стиль Стиль Заголовок 1 + не полужирный"/>
    <w:basedOn w:val="1b"/>
    <w:rsid w:val="00C65552"/>
    <w:rPr>
      <w:b w:val="0"/>
      <w:bCs w:val="0"/>
      <w:iCs/>
    </w:rPr>
  </w:style>
  <w:style w:type="paragraph" w:customStyle="1" w:styleId="26">
    <w:name w:val="Стиль Заголовок 2 + не полужирный"/>
    <w:basedOn w:val="2"/>
    <w:rsid w:val="00C65552"/>
    <w:rPr>
      <w:bCs w:val="0"/>
      <w:iCs w:val="0"/>
    </w:rPr>
  </w:style>
  <w:style w:type="paragraph" w:customStyle="1" w:styleId="affa">
    <w:name w:val="Мой Основной текст"/>
    <w:basedOn w:val="a"/>
    <w:rsid w:val="00C65552"/>
    <w:pPr>
      <w:spacing w:line="360" w:lineRule="auto"/>
      <w:ind w:firstLine="357"/>
      <w:jc w:val="both"/>
    </w:pPr>
    <w:rPr>
      <w:rFonts w:ascii="Garamond" w:hAnsi="Garamond"/>
    </w:rPr>
  </w:style>
  <w:style w:type="paragraph" w:customStyle="1" w:styleId="Organization">
    <w:name w:val="Organization"/>
    <w:basedOn w:val="4"/>
    <w:autoRedefine/>
    <w:rsid w:val="00C65552"/>
    <w:pPr>
      <w:spacing w:before="0" w:after="240"/>
    </w:pPr>
    <w:rPr>
      <w:b w:val="0"/>
      <w:bCs w:val="0"/>
      <w:i/>
      <w:iCs/>
      <w:sz w:val="20"/>
      <w:szCs w:val="20"/>
      <w:lang w:eastAsia="en-US"/>
    </w:rPr>
  </w:style>
  <w:style w:type="paragraph" w:customStyle="1" w:styleId="14pt">
    <w:name w:val="Стиль 14 pt полужирный по центру"/>
    <w:basedOn w:val="2"/>
    <w:next w:val="2"/>
    <w:link w:val="14pt0"/>
    <w:rsid w:val="00C65552"/>
    <w:rPr>
      <w:bCs w:val="0"/>
      <w:szCs w:val="20"/>
    </w:rPr>
  </w:style>
  <w:style w:type="character" w:customStyle="1" w:styleId="14pt0">
    <w:name w:val="Стиль 14 pt полужирный по центру Знак"/>
    <w:basedOn w:val="20"/>
    <w:link w:val="14pt"/>
    <w:rsid w:val="00C65552"/>
    <w:rPr>
      <w:rFonts w:ascii="Times New Roman" w:eastAsia="Times New Roman" w:hAnsi="Times New Roman" w:cs="Arial"/>
      <w:bCs w:val="0"/>
      <w:i/>
      <w:iCs/>
      <w:sz w:val="28"/>
      <w:szCs w:val="20"/>
      <w:lang w:eastAsia="ru-RU"/>
    </w:rPr>
  </w:style>
  <w:style w:type="paragraph" w:customStyle="1" w:styleId="Web">
    <w:name w:val="Обычный (Web)"/>
    <w:basedOn w:val="a"/>
    <w:next w:val="a"/>
    <w:rsid w:val="00C65552"/>
    <w:pPr>
      <w:autoSpaceDE w:val="0"/>
      <w:autoSpaceDN w:val="0"/>
      <w:adjustRightInd w:val="0"/>
      <w:spacing w:before="100" w:after="100"/>
    </w:pPr>
  </w:style>
  <w:style w:type="paragraph" w:customStyle="1" w:styleId="27">
    <w:name w:val="Стиль2"/>
    <w:basedOn w:val="14pt"/>
    <w:rsid w:val="00C65552"/>
  </w:style>
  <w:style w:type="character" w:customStyle="1" w:styleId="top1">
    <w:name w:val="top1"/>
    <w:rsid w:val="00C65552"/>
    <w:rPr>
      <w:rFonts w:ascii="Arial Narrow" w:hAnsi="Arial Narrow" w:hint="default"/>
      <w:sz w:val="20"/>
      <w:szCs w:val="20"/>
    </w:rPr>
  </w:style>
  <w:style w:type="paragraph" w:customStyle="1" w:styleId="rvps1441">
    <w:name w:val="rvps1441"/>
    <w:basedOn w:val="a"/>
    <w:rsid w:val="00C65552"/>
    <w:pPr>
      <w:spacing w:before="75" w:after="75"/>
      <w:ind w:left="225" w:right="225"/>
    </w:pPr>
    <w:rPr>
      <w:rFonts w:ascii="Arial" w:hAnsi="Arial" w:cs="Arial"/>
      <w:color w:val="000000"/>
      <w:sz w:val="18"/>
      <w:szCs w:val="18"/>
    </w:rPr>
  </w:style>
  <w:style w:type="paragraph" w:customStyle="1" w:styleId="42">
    <w:name w:val="Стиль4"/>
    <w:basedOn w:val="1"/>
    <w:rsid w:val="00C65552"/>
    <w:pPr>
      <w:ind w:firstLine="851"/>
      <w:jc w:val="left"/>
    </w:pPr>
    <w:rPr>
      <w:b w:val="0"/>
      <w:caps w:val="0"/>
      <w:szCs w:val="20"/>
    </w:rPr>
  </w:style>
  <w:style w:type="paragraph" w:styleId="affb">
    <w:name w:val="List Paragraph"/>
    <w:aliases w:val="список нумерованый"/>
    <w:basedOn w:val="a"/>
    <w:link w:val="affc"/>
    <w:uiPriority w:val="34"/>
    <w:qFormat/>
    <w:rsid w:val="00C65552"/>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aliases w:val="список нумерованый Знак"/>
    <w:link w:val="affb"/>
    <w:uiPriority w:val="34"/>
    <w:locked/>
    <w:rsid w:val="00C65552"/>
    <w:rPr>
      <w:rFonts w:ascii="Calibri" w:eastAsia="Calibri" w:hAnsi="Calibri" w:cs="Times New Roman"/>
    </w:rPr>
  </w:style>
  <w:style w:type="paragraph" w:customStyle="1" w:styleId="1d">
    <w:name w:val="Абзац списка1"/>
    <w:basedOn w:val="a"/>
    <w:rsid w:val="00C65552"/>
    <w:pPr>
      <w:ind w:left="720"/>
    </w:pPr>
    <w:rPr>
      <w:rFonts w:ascii="Calibri" w:hAnsi="Calibri"/>
      <w:lang w:val="en-US" w:eastAsia="en-US"/>
    </w:rPr>
  </w:style>
  <w:style w:type="paragraph" w:customStyle="1" w:styleId="1e">
    <w:name w:val="Ñòèëü1"/>
    <w:rsid w:val="00C6555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10">
    <w:name w:val="Основной текст 21"/>
    <w:basedOn w:val="1e"/>
    <w:rsid w:val="00C65552"/>
    <w:pPr>
      <w:widowControl/>
      <w:spacing w:line="360" w:lineRule="auto"/>
      <w:ind w:firstLine="720"/>
      <w:jc w:val="both"/>
    </w:pPr>
    <w:rPr>
      <w:spacing w:val="0"/>
      <w:kern w:val="0"/>
      <w:position w:val="0"/>
      <w:sz w:val="28"/>
      <w:lang w:val="ru-RU"/>
    </w:rPr>
  </w:style>
  <w:style w:type="paragraph" w:customStyle="1" w:styleId="affd">
    <w:name w:val="???????"/>
    <w:rsid w:val="00C6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 крупный"/>
    <w:basedOn w:val="a"/>
    <w:rsid w:val="00C65552"/>
    <w:pPr>
      <w:widowControl w:val="0"/>
      <w:autoSpaceDE w:val="0"/>
      <w:autoSpaceDN w:val="0"/>
      <w:adjustRightInd w:val="0"/>
      <w:ind w:firstLine="709"/>
      <w:jc w:val="both"/>
    </w:pPr>
    <w:rPr>
      <w:sz w:val="28"/>
      <w:szCs w:val="28"/>
    </w:rPr>
  </w:style>
  <w:style w:type="paragraph" w:customStyle="1" w:styleId="TimesNewRoman">
    <w:name w:val="Times New Roman"/>
    <w:aliases w:val="14 пт"/>
    <w:basedOn w:val="a"/>
    <w:link w:val="TimesNewRoman0"/>
    <w:rsid w:val="00C65552"/>
    <w:pPr>
      <w:shd w:val="clear" w:color="auto" w:fill="FFFFFF"/>
      <w:spacing w:after="216" w:line="312" w:lineRule="auto"/>
    </w:pPr>
    <w:rPr>
      <w:rFonts w:ascii="Arial" w:hAnsi="Arial" w:cs="Arial"/>
      <w:sz w:val="28"/>
      <w:szCs w:val="28"/>
    </w:rPr>
  </w:style>
  <w:style w:type="character" w:customStyle="1" w:styleId="TimesNewRoman0">
    <w:name w:val="Times New Roman Знак"/>
    <w:aliases w:val="14 пт Знак"/>
    <w:link w:val="TimesNewRoman"/>
    <w:rsid w:val="00C65552"/>
    <w:rPr>
      <w:rFonts w:ascii="Arial" w:eastAsia="Times New Roman" w:hAnsi="Arial" w:cs="Arial"/>
      <w:sz w:val="28"/>
      <w:szCs w:val="28"/>
      <w:shd w:val="clear" w:color="auto" w:fill="FFFFFF"/>
      <w:lang w:eastAsia="ru-RU"/>
    </w:rPr>
  </w:style>
  <w:style w:type="character" w:customStyle="1" w:styleId="par1">
    <w:name w:val="par1"/>
    <w:rsid w:val="00C65552"/>
    <w:rPr>
      <w:sz w:val="24"/>
      <w:szCs w:val="24"/>
    </w:rPr>
  </w:style>
  <w:style w:type="paragraph" w:customStyle="1" w:styleId="1f">
    <w:name w:val="Обычный1 Знак"/>
    <w:link w:val="1f0"/>
    <w:semiHidden/>
    <w:rsid w:val="00C65552"/>
    <w:pPr>
      <w:spacing w:after="0" w:line="240" w:lineRule="auto"/>
    </w:pPr>
    <w:rPr>
      <w:rFonts w:ascii="Times New Roman" w:eastAsia="Times New Roman" w:hAnsi="Times New Roman" w:cs="Times New Roman"/>
      <w:sz w:val="24"/>
      <w:szCs w:val="24"/>
      <w:lang w:eastAsia="ru-RU"/>
    </w:rPr>
  </w:style>
  <w:style w:type="character" w:customStyle="1" w:styleId="1f0">
    <w:name w:val="Обычный1 Знак Знак"/>
    <w:link w:val="1f"/>
    <w:semiHidden/>
    <w:rsid w:val="00C65552"/>
    <w:rPr>
      <w:rFonts w:ascii="Times New Roman" w:eastAsia="Times New Roman" w:hAnsi="Times New Roman" w:cs="Times New Roman"/>
      <w:sz w:val="24"/>
      <w:szCs w:val="24"/>
      <w:lang w:eastAsia="ru-RU"/>
    </w:rPr>
  </w:style>
  <w:style w:type="character" w:styleId="afff">
    <w:name w:val="Strong"/>
    <w:uiPriority w:val="22"/>
    <w:qFormat/>
    <w:rsid w:val="00C65552"/>
    <w:rPr>
      <w:b/>
      <w:bCs/>
    </w:rPr>
  </w:style>
  <w:style w:type="paragraph" w:customStyle="1" w:styleId="afff0">
    <w:name w:val="Отчет"/>
    <w:basedOn w:val="a"/>
    <w:rsid w:val="00C65552"/>
    <w:pPr>
      <w:spacing w:line="360" w:lineRule="auto"/>
      <w:ind w:firstLine="709"/>
      <w:jc w:val="both"/>
    </w:pPr>
    <w:rPr>
      <w:sz w:val="26"/>
      <w:szCs w:val="20"/>
    </w:rPr>
  </w:style>
  <w:style w:type="paragraph" w:customStyle="1" w:styleId="Default">
    <w:name w:val="Default"/>
    <w:rsid w:val="00C65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Лит-список"/>
    <w:basedOn w:val="a"/>
    <w:rsid w:val="00C65552"/>
    <w:pPr>
      <w:overflowPunct w:val="0"/>
      <w:autoSpaceDE w:val="0"/>
      <w:autoSpaceDN w:val="0"/>
      <w:adjustRightInd w:val="0"/>
      <w:ind w:left="340" w:hanging="340"/>
      <w:jc w:val="both"/>
      <w:textAlignment w:val="baseline"/>
    </w:pPr>
    <w:rPr>
      <w:sz w:val="20"/>
      <w:szCs w:val="20"/>
    </w:rPr>
  </w:style>
  <w:style w:type="paragraph" w:customStyle="1" w:styleId="1f1">
    <w:name w:val="Основной текст1"/>
    <w:basedOn w:val="a"/>
    <w:rsid w:val="00C65552"/>
    <w:pPr>
      <w:jc w:val="both"/>
    </w:pPr>
    <w:rPr>
      <w:snapToGrid w:val="0"/>
      <w:sz w:val="28"/>
      <w:szCs w:val="20"/>
    </w:rPr>
  </w:style>
  <w:style w:type="paragraph" w:customStyle="1" w:styleId="112pt1">
    <w:name w:val="Стиль Заголовок 1 + 12 pt Зеленый1"/>
    <w:basedOn w:val="1"/>
    <w:autoRedefine/>
    <w:rsid w:val="00C65552"/>
    <w:pPr>
      <w:ind w:firstLine="709"/>
      <w:jc w:val="left"/>
    </w:pPr>
    <w:rPr>
      <w:b w:val="0"/>
      <w:caps w:val="0"/>
      <w:snapToGrid w:val="0"/>
      <w:color w:val="008000"/>
      <w:sz w:val="24"/>
      <w:szCs w:val="20"/>
    </w:rPr>
  </w:style>
  <w:style w:type="paragraph" w:customStyle="1" w:styleId="310">
    <w:name w:val="Основной текст с отступом 31"/>
    <w:basedOn w:val="a"/>
    <w:rsid w:val="00C65552"/>
    <w:pPr>
      <w:suppressAutoHyphens/>
      <w:ind w:firstLine="720"/>
      <w:jc w:val="center"/>
    </w:pPr>
    <w:rPr>
      <w:b/>
      <w:sz w:val="22"/>
      <w:lang w:val="en-US" w:eastAsia="ar-SA"/>
    </w:rPr>
  </w:style>
  <w:style w:type="paragraph" w:customStyle="1" w:styleId="afff1">
    <w:name w:val="! Осн. текст"/>
    <w:basedOn w:val="a"/>
    <w:link w:val="afff2"/>
    <w:semiHidden/>
    <w:rsid w:val="00C65552"/>
    <w:pPr>
      <w:spacing w:line="360" w:lineRule="auto"/>
      <w:ind w:firstLine="907"/>
      <w:jc w:val="both"/>
    </w:pPr>
    <w:rPr>
      <w:sz w:val="28"/>
    </w:rPr>
  </w:style>
  <w:style w:type="character" w:customStyle="1" w:styleId="afff2">
    <w:name w:val="! Осн. текст Знак"/>
    <w:link w:val="afff1"/>
    <w:semiHidden/>
    <w:rsid w:val="00C65552"/>
    <w:rPr>
      <w:rFonts w:ascii="Times New Roman" w:eastAsia="Times New Roman" w:hAnsi="Times New Roman" w:cs="Times New Roman"/>
      <w:sz w:val="28"/>
      <w:szCs w:val="24"/>
      <w:lang w:eastAsia="ru-RU"/>
    </w:rPr>
  </w:style>
  <w:style w:type="paragraph" w:styleId="afff3">
    <w:name w:val="No Spacing"/>
    <w:uiPriority w:val="1"/>
    <w:qFormat/>
    <w:rsid w:val="00C65552"/>
    <w:pPr>
      <w:spacing w:after="0" w:line="240" w:lineRule="auto"/>
    </w:pPr>
    <w:rPr>
      <w:rFonts w:ascii="Calibri" w:eastAsia="Times New Roman" w:hAnsi="Calibri" w:cs="Times New Roman"/>
      <w:lang w:eastAsia="ru-RU"/>
    </w:rPr>
  </w:style>
  <w:style w:type="paragraph" w:customStyle="1" w:styleId="28">
    <w:name w:val="Знак2"/>
    <w:basedOn w:val="a"/>
    <w:rsid w:val="00C65552"/>
    <w:pPr>
      <w:spacing w:after="160" w:line="240" w:lineRule="exact"/>
    </w:pPr>
    <w:rPr>
      <w:rFonts w:ascii="Verdana" w:hAnsi="Verdana" w:cs="Verdana"/>
      <w:sz w:val="20"/>
      <w:szCs w:val="20"/>
      <w:lang w:val="en-US" w:eastAsia="en-US"/>
    </w:rPr>
  </w:style>
  <w:style w:type="character" w:customStyle="1" w:styleId="Internetlink">
    <w:name w:val="Internet link"/>
    <w:rsid w:val="00C65552"/>
    <w:rPr>
      <w:rFonts w:cs="Calibri"/>
      <w:color w:val="0000FF"/>
      <w:sz w:val="20"/>
      <w:u w:val="single"/>
    </w:rPr>
  </w:style>
  <w:style w:type="paragraph" w:customStyle="1" w:styleId="afff4">
    <w:name w:val="Знак Знак Знак"/>
    <w:basedOn w:val="a"/>
    <w:rsid w:val="00C65552"/>
    <w:pPr>
      <w:spacing w:after="160" w:line="240" w:lineRule="exact"/>
    </w:pPr>
    <w:rPr>
      <w:rFonts w:ascii="Verdana" w:hAnsi="Verdana" w:cs="Verdana"/>
      <w:sz w:val="20"/>
      <w:szCs w:val="20"/>
      <w:lang w:val="en-US" w:eastAsia="en-US"/>
    </w:rPr>
  </w:style>
  <w:style w:type="character" w:styleId="afff5">
    <w:name w:val="FollowedHyperlink"/>
    <w:rsid w:val="00C65552"/>
    <w:rPr>
      <w:color w:val="800080"/>
      <w:u w:val="single"/>
    </w:rPr>
  </w:style>
  <w:style w:type="paragraph" w:customStyle="1" w:styleId="afff6">
    <w:name w:val="Знак Знак"/>
    <w:basedOn w:val="a"/>
    <w:rsid w:val="00C65552"/>
    <w:pPr>
      <w:spacing w:after="160" w:line="240" w:lineRule="exact"/>
    </w:pPr>
    <w:rPr>
      <w:rFonts w:ascii="Verdana" w:hAnsi="Verdana" w:cs="Verdana"/>
      <w:sz w:val="20"/>
      <w:szCs w:val="20"/>
      <w:lang w:val="en-US" w:eastAsia="en-US"/>
    </w:rPr>
  </w:style>
  <w:style w:type="character" w:customStyle="1" w:styleId="afff7">
    <w:name w:val="Текст выноски Знак"/>
    <w:basedOn w:val="a0"/>
    <w:link w:val="afff8"/>
    <w:semiHidden/>
    <w:rsid w:val="00C65552"/>
    <w:rPr>
      <w:rFonts w:ascii="Tahoma" w:eastAsia="Times New Roman" w:hAnsi="Tahoma" w:cs="Tahoma"/>
      <w:sz w:val="16"/>
      <w:szCs w:val="16"/>
      <w:lang w:eastAsia="ru-RU"/>
    </w:rPr>
  </w:style>
  <w:style w:type="paragraph" w:styleId="afff8">
    <w:name w:val="Balloon Text"/>
    <w:basedOn w:val="a"/>
    <w:link w:val="afff7"/>
    <w:semiHidden/>
    <w:rsid w:val="00C65552"/>
    <w:rPr>
      <w:rFonts w:ascii="Tahoma" w:hAnsi="Tahoma" w:cs="Tahoma"/>
      <w:sz w:val="16"/>
      <w:szCs w:val="16"/>
    </w:rPr>
  </w:style>
  <w:style w:type="paragraph" w:customStyle="1" w:styleId="CharChar2">
    <w:name w:val="Char Char2 Знак"/>
    <w:basedOn w:val="a"/>
    <w:rsid w:val="00C65552"/>
    <w:pPr>
      <w:spacing w:after="160" w:line="240" w:lineRule="exact"/>
    </w:pPr>
    <w:rPr>
      <w:rFonts w:ascii="Verdana" w:hAnsi="Verdana" w:cs="Verdana"/>
      <w:sz w:val="20"/>
      <w:szCs w:val="20"/>
      <w:lang w:val="en-US" w:eastAsia="en-US"/>
    </w:rPr>
  </w:style>
  <w:style w:type="character" w:customStyle="1" w:styleId="Iauiue0">
    <w:name w:val="Iau?iue Знак Знак"/>
    <w:link w:val="Iauiue1"/>
    <w:locked/>
    <w:rsid w:val="00C65552"/>
    <w:rPr>
      <w:sz w:val="16"/>
      <w:szCs w:val="16"/>
      <w:lang w:val="en-US" w:eastAsia="ru-RU"/>
    </w:rPr>
  </w:style>
  <w:style w:type="paragraph" w:customStyle="1" w:styleId="Iauiue1">
    <w:name w:val="Iau?iue Знак"/>
    <w:link w:val="Iauiue0"/>
    <w:rsid w:val="00C65552"/>
    <w:pPr>
      <w:spacing w:after="0" w:line="240" w:lineRule="auto"/>
    </w:pPr>
    <w:rPr>
      <w:sz w:val="16"/>
      <w:szCs w:val="16"/>
      <w:lang w:val="en-US" w:eastAsia="ru-RU"/>
    </w:rPr>
  </w:style>
  <w:style w:type="paragraph" w:customStyle="1" w:styleId="-2005">
    <w:name w:val="Текст-2005"/>
    <w:basedOn w:val="a"/>
    <w:rsid w:val="00C65552"/>
    <w:pPr>
      <w:spacing w:line="360" w:lineRule="auto"/>
      <w:ind w:firstLine="567"/>
      <w:jc w:val="both"/>
    </w:pPr>
    <w:rPr>
      <w:rFonts w:cs="Courier New"/>
      <w:szCs w:val="28"/>
    </w:rPr>
  </w:style>
  <w:style w:type="paragraph" w:customStyle="1" w:styleId="afff9">
    <w:name w:val="Основной текст диплома"/>
    <w:basedOn w:val="a"/>
    <w:rsid w:val="00C65552"/>
    <w:pPr>
      <w:spacing w:line="360" w:lineRule="auto"/>
      <w:ind w:firstLine="851"/>
      <w:contextualSpacing/>
      <w:jc w:val="both"/>
    </w:pPr>
    <w:rPr>
      <w:rFonts w:eastAsia="Calibri"/>
      <w:sz w:val="28"/>
      <w:szCs w:val="22"/>
      <w:lang w:eastAsia="en-US"/>
    </w:rPr>
  </w:style>
  <w:style w:type="paragraph" w:customStyle="1" w:styleId="1f2">
    <w:name w:val="Стиль1 Знак Знак Знак Знак Знак Знак Знак Знак Знак"/>
    <w:basedOn w:val="a"/>
    <w:link w:val="1f3"/>
    <w:rsid w:val="00C65552"/>
    <w:pPr>
      <w:spacing w:line="288" w:lineRule="auto"/>
      <w:ind w:firstLine="709"/>
      <w:jc w:val="both"/>
    </w:pPr>
  </w:style>
  <w:style w:type="character" w:customStyle="1" w:styleId="1f3">
    <w:name w:val="Стиль1 Знак Знак Знак Знак Знак Знак Знак Знак Знак Знак"/>
    <w:link w:val="1f2"/>
    <w:rsid w:val="00C65552"/>
    <w:rPr>
      <w:rFonts w:ascii="Times New Roman" w:eastAsia="Times New Roman" w:hAnsi="Times New Roman" w:cs="Times New Roman"/>
      <w:sz w:val="24"/>
      <w:szCs w:val="24"/>
      <w:lang w:eastAsia="ru-RU"/>
    </w:rPr>
  </w:style>
  <w:style w:type="paragraph" w:customStyle="1" w:styleId="Style2">
    <w:name w:val="Style2"/>
    <w:basedOn w:val="a"/>
    <w:rsid w:val="00C65552"/>
    <w:pPr>
      <w:widowControl w:val="0"/>
      <w:autoSpaceDE w:val="0"/>
      <w:autoSpaceDN w:val="0"/>
      <w:adjustRightInd w:val="0"/>
      <w:spacing w:line="221" w:lineRule="exact"/>
      <w:ind w:firstLine="398"/>
      <w:jc w:val="both"/>
    </w:pPr>
    <w:rPr>
      <w:rFonts w:ascii="Bookman Old Style" w:hAnsi="Bookman Old Style"/>
    </w:rPr>
  </w:style>
  <w:style w:type="character" w:customStyle="1" w:styleId="FontStyle15">
    <w:name w:val="Font Style15"/>
    <w:rsid w:val="00C65552"/>
    <w:rPr>
      <w:rFonts w:ascii="Cambria" w:hAnsi="Cambria" w:cs="Cambria"/>
      <w:sz w:val="18"/>
      <w:szCs w:val="18"/>
    </w:rPr>
  </w:style>
  <w:style w:type="paragraph" w:customStyle="1" w:styleId="1f4">
    <w:name w:val="Стиль ! Осн. текст + Первая строка:  1 см"/>
    <w:basedOn w:val="a"/>
    <w:link w:val="1f5"/>
    <w:rsid w:val="00C65552"/>
    <w:pPr>
      <w:spacing w:line="360" w:lineRule="auto"/>
      <w:ind w:firstLine="567"/>
      <w:jc w:val="both"/>
    </w:pPr>
    <w:rPr>
      <w:sz w:val="28"/>
      <w:szCs w:val="20"/>
    </w:rPr>
  </w:style>
  <w:style w:type="character" w:customStyle="1" w:styleId="1f5">
    <w:name w:val="Стиль ! Осн. текст + Первая строка:  1 см Знак"/>
    <w:link w:val="1f4"/>
    <w:rsid w:val="00C65552"/>
    <w:rPr>
      <w:rFonts w:ascii="Times New Roman" w:eastAsia="Times New Roman" w:hAnsi="Times New Roman" w:cs="Times New Roman"/>
      <w:sz w:val="28"/>
      <w:szCs w:val="20"/>
      <w:lang w:eastAsia="ru-RU"/>
    </w:rPr>
  </w:style>
  <w:style w:type="character" w:customStyle="1" w:styleId="FontStyle27">
    <w:name w:val="Font Style27"/>
    <w:rsid w:val="00C65552"/>
    <w:rPr>
      <w:rFonts w:ascii="Times New Roman" w:hAnsi="Times New Roman" w:cs="Times New Roman"/>
      <w:sz w:val="22"/>
      <w:szCs w:val="22"/>
    </w:rPr>
  </w:style>
  <w:style w:type="paragraph" w:customStyle="1" w:styleId="afffa">
    <w:name w:val="Знак"/>
    <w:basedOn w:val="a"/>
    <w:rsid w:val="00C65552"/>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C65552"/>
    <w:pPr>
      <w:spacing w:after="160" w:line="240" w:lineRule="exact"/>
    </w:pPr>
    <w:rPr>
      <w:rFonts w:ascii="Verdana" w:hAnsi="Verdana" w:cs="Verdana"/>
      <w:sz w:val="20"/>
      <w:szCs w:val="20"/>
      <w:lang w:val="en-US" w:eastAsia="en-US"/>
    </w:rPr>
  </w:style>
  <w:style w:type="character" w:customStyle="1" w:styleId="afffc">
    <w:name w:val="Вектор"/>
    <w:rsid w:val="00C65552"/>
    <w:rPr>
      <w:rFonts w:ascii="Times New Roman" w:hAnsi="Times New Roman"/>
      <w:b/>
      <w:i/>
      <w:noProof w:val="0"/>
      <w:sz w:val="22"/>
      <w:lang w:val="en-US"/>
    </w:rPr>
  </w:style>
  <w:style w:type="character" w:customStyle="1" w:styleId="FontStyle12">
    <w:name w:val="Font Style12"/>
    <w:rsid w:val="00C65552"/>
    <w:rPr>
      <w:rFonts w:ascii="Times New Roman" w:hAnsi="Times New Roman" w:cs="Times New Roman"/>
      <w:i/>
      <w:iCs/>
      <w:sz w:val="26"/>
      <w:szCs w:val="26"/>
    </w:rPr>
  </w:style>
  <w:style w:type="paragraph" w:customStyle="1" w:styleId="0">
    <w:name w:val="Знак Знак Знак0"/>
    <w:basedOn w:val="a"/>
    <w:rsid w:val="00C65552"/>
    <w:pPr>
      <w:spacing w:after="160" w:line="240" w:lineRule="exact"/>
    </w:pPr>
    <w:rPr>
      <w:rFonts w:ascii="Verdana" w:hAnsi="Verdana"/>
      <w:sz w:val="20"/>
      <w:szCs w:val="20"/>
      <w:lang w:val="en-US" w:eastAsia="en-US"/>
    </w:rPr>
  </w:style>
  <w:style w:type="paragraph" w:customStyle="1" w:styleId="1f6">
    <w:name w:val="Без интервала1"/>
    <w:qFormat/>
    <w:rsid w:val="00C65552"/>
    <w:pPr>
      <w:spacing w:after="0" w:line="240" w:lineRule="auto"/>
    </w:pPr>
    <w:rPr>
      <w:rFonts w:ascii="Calibri" w:eastAsia="Calibri" w:hAnsi="Calibri" w:cs="Calibri"/>
    </w:rPr>
  </w:style>
  <w:style w:type="character" w:customStyle="1" w:styleId="FontStyle58">
    <w:name w:val="Font Style58"/>
    <w:rsid w:val="00C65552"/>
    <w:rPr>
      <w:rFonts w:ascii="Times New Roman" w:hAnsi="Times New Roman" w:cs="Times New Roman"/>
      <w:sz w:val="26"/>
      <w:szCs w:val="26"/>
    </w:rPr>
  </w:style>
  <w:style w:type="paragraph" w:customStyle="1" w:styleId="110">
    <w:name w:val="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w:basedOn w:val="a"/>
    <w:rsid w:val="00C65552"/>
    <w:pPr>
      <w:spacing w:after="160" w:line="240" w:lineRule="exact"/>
    </w:pPr>
    <w:rPr>
      <w:rFonts w:ascii="Verdana" w:hAnsi="Verdana"/>
      <w:sz w:val="20"/>
      <w:szCs w:val="20"/>
      <w:lang w:val="en-US" w:eastAsia="en-US"/>
    </w:rPr>
  </w:style>
  <w:style w:type="paragraph" w:customStyle="1" w:styleId="afffd">
    <w:name w:val="Диплом Обычный"/>
    <w:basedOn w:val="a"/>
    <w:rsid w:val="00C65552"/>
    <w:pPr>
      <w:spacing w:line="360" w:lineRule="auto"/>
      <w:ind w:firstLine="709"/>
      <w:jc w:val="both"/>
    </w:pPr>
    <w:rPr>
      <w:sz w:val="28"/>
      <w:szCs w:val="20"/>
    </w:rPr>
  </w:style>
  <w:style w:type="character" w:customStyle="1" w:styleId="apple-converted-space">
    <w:name w:val="apple-converted-space"/>
    <w:basedOn w:val="a0"/>
    <w:rsid w:val="00C65552"/>
  </w:style>
  <w:style w:type="character" w:customStyle="1" w:styleId="programmtextnootstup">
    <w:name w:val="programm_text_nootstup"/>
    <w:basedOn w:val="a0"/>
    <w:rsid w:val="00C65552"/>
  </w:style>
  <w:style w:type="paragraph" w:customStyle="1" w:styleId="14125">
    <w:name w:val="Стиль 14 пт По ширине Первая строка:  125 см Междустр.интервал:..."/>
    <w:basedOn w:val="a"/>
    <w:rsid w:val="00C65552"/>
    <w:pPr>
      <w:spacing w:line="360" w:lineRule="auto"/>
      <w:ind w:firstLine="709"/>
      <w:jc w:val="center"/>
    </w:pPr>
    <w:rPr>
      <w:sz w:val="32"/>
      <w:szCs w:val="20"/>
    </w:rPr>
  </w:style>
  <w:style w:type="paragraph" w:customStyle="1" w:styleId="14pt1">
    <w:name w:val="Обычный + 14 pt"/>
    <w:basedOn w:val="a"/>
    <w:rsid w:val="00C65552"/>
    <w:pPr>
      <w:ind w:firstLine="708"/>
    </w:pPr>
    <w:rPr>
      <w:b/>
      <w:bCs/>
      <w:color w:val="000000"/>
      <w:sz w:val="28"/>
      <w:szCs w:val="28"/>
    </w:rPr>
  </w:style>
  <w:style w:type="character" w:customStyle="1" w:styleId="apple-style-span">
    <w:name w:val="apple-style-span"/>
    <w:rsid w:val="00C65552"/>
    <w:rPr>
      <w:rFonts w:cs="Times New Roman"/>
    </w:rPr>
  </w:style>
  <w:style w:type="character" w:styleId="afffe">
    <w:name w:val="Emphasis"/>
    <w:qFormat/>
    <w:rsid w:val="00C65552"/>
    <w:rPr>
      <w:i/>
      <w:iCs/>
    </w:rPr>
  </w:style>
  <w:style w:type="paragraph" w:customStyle="1" w:styleId="ConsPlusNormal">
    <w:name w:val="ConsPlusNormal"/>
    <w:rsid w:val="00C65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Аннотация"/>
    <w:basedOn w:val="a"/>
    <w:next w:val="a"/>
    <w:rsid w:val="00C65552"/>
    <w:pPr>
      <w:spacing w:after="180" w:line="200" w:lineRule="atLeast"/>
      <w:ind w:left="567" w:firstLine="454"/>
      <w:jc w:val="both"/>
    </w:pPr>
    <w:rPr>
      <w:sz w:val="18"/>
      <w:szCs w:val="20"/>
    </w:rPr>
  </w:style>
  <w:style w:type="paragraph" w:customStyle="1" w:styleId="36">
    <w:name w:val="(3) Название доклада"/>
    <w:basedOn w:val="a"/>
    <w:next w:val="a"/>
    <w:rsid w:val="00C65552"/>
    <w:pPr>
      <w:keepNext/>
      <w:keepLines/>
      <w:jc w:val="center"/>
    </w:pPr>
    <w:rPr>
      <w:b/>
    </w:rPr>
  </w:style>
  <w:style w:type="character" w:customStyle="1" w:styleId="subrub">
    <w:name w:val="subrub"/>
    <w:basedOn w:val="a0"/>
    <w:rsid w:val="00C65552"/>
  </w:style>
  <w:style w:type="character" w:customStyle="1" w:styleId="val">
    <w:name w:val="val"/>
    <w:basedOn w:val="a0"/>
    <w:rsid w:val="00C65552"/>
  </w:style>
  <w:style w:type="character" w:customStyle="1" w:styleId="Bodytext">
    <w:name w:val="Body text_"/>
    <w:link w:val="29"/>
    <w:rsid w:val="00C65552"/>
    <w:rPr>
      <w:sz w:val="23"/>
      <w:szCs w:val="23"/>
      <w:shd w:val="clear" w:color="auto" w:fill="FFFFFF"/>
    </w:rPr>
  </w:style>
  <w:style w:type="paragraph" w:customStyle="1" w:styleId="29">
    <w:name w:val="Основной текст2"/>
    <w:basedOn w:val="a"/>
    <w:link w:val="Bodytext"/>
    <w:rsid w:val="00C65552"/>
    <w:pPr>
      <w:shd w:val="clear" w:color="auto" w:fill="FFFFFF"/>
      <w:spacing w:line="422" w:lineRule="exact"/>
      <w:ind w:hanging="1420"/>
      <w:jc w:val="both"/>
    </w:pPr>
    <w:rPr>
      <w:rFonts w:asciiTheme="minorHAnsi" w:eastAsiaTheme="minorHAnsi" w:hAnsiTheme="minorHAnsi" w:cstheme="minorBidi"/>
      <w:sz w:val="23"/>
      <w:szCs w:val="23"/>
      <w:shd w:val="clear" w:color="auto" w:fill="FFFFFF"/>
      <w:lang w:eastAsia="en-US"/>
    </w:rPr>
  </w:style>
  <w:style w:type="paragraph" w:customStyle="1" w:styleId="affff0">
    <w:name w:val="Курс. текст Знак"/>
    <w:basedOn w:val="a"/>
    <w:link w:val="affff1"/>
    <w:rsid w:val="00C65552"/>
    <w:pPr>
      <w:spacing w:line="360" w:lineRule="auto"/>
      <w:ind w:left="284" w:firstLine="709"/>
      <w:jc w:val="both"/>
    </w:pPr>
    <w:rPr>
      <w:color w:val="000000"/>
    </w:rPr>
  </w:style>
  <w:style w:type="character" w:customStyle="1" w:styleId="affff1">
    <w:name w:val="Курс. текст Знак Знак"/>
    <w:link w:val="affff0"/>
    <w:rsid w:val="00C65552"/>
    <w:rPr>
      <w:rFonts w:ascii="Times New Roman" w:eastAsia="Times New Roman" w:hAnsi="Times New Roman" w:cs="Times New Roman"/>
      <w:color w:val="000000"/>
      <w:sz w:val="24"/>
      <w:szCs w:val="24"/>
      <w:lang w:eastAsia="ru-RU"/>
    </w:rPr>
  </w:style>
  <w:style w:type="paragraph" w:customStyle="1" w:styleId="affff2">
    <w:name w:val="Нормальный"/>
    <w:basedOn w:val="a"/>
    <w:rsid w:val="00C65552"/>
    <w:pPr>
      <w:tabs>
        <w:tab w:val="left" w:pos="4253"/>
        <w:tab w:val="left" w:pos="5670"/>
        <w:tab w:val="left" w:pos="6804"/>
      </w:tabs>
      <w:ind w:firstLine="567"/>
      <w:jc w:val="both"/>
    </w:pPr>
    <w:rPr>
      <w:sz w:val="28"/>
      <w:szCs w:val="20"/>
    </w:rPr>
  </w:style>
  <w:style w:type="character" w:customStyle="1" w:styleId="FontStyle92">
    <w:name w:val="Font Style92"/>
    <w:rsid w:val="00C65552"/>
    <w:rPr>
      <w:rFonts w:ascii="Candara" w:hAnsi="Candara" w:cs="Candara"/>
      <w:b/>
      <w:bCs/>
      <w:sz w:val="24"/>
      <w:szCs w:val="24"/>
    </w:rPr>
  </w:style>
  <w:style w:type="character" w:customStyle="1" w:styleId="FontStyle49">
    <w:name w:val="Font Style49"/>
    <w:rsid w:val="00C65552"/>
    <w:rPr>
      <w:rFonts w:ascii="Times New Roman" w:hAnsi="Times New Roman" w:cs="Times New Roman"/>
      <w:b/>
      <w:bCs/>
      <w:spacing w:val="10"/>
      <w:sz w:val="18"/>
      <w:szCs w:val="18"/>
    </w:rPr>
  </w:style>
  <w:style w:type="character" w:customStyle="1" w:styleId="FontStyle19">
    <w:name w:val="Font Style19"/>
    <w:rsid w:val="00C65552"/>
    <w:rPr>
      <w:rFonts w:ascii="Times New Roman" w:hAnsi="Times New Roman" w:cs="Times New Roman"/>
      <w:b/>
      <w:bCs/>
      <w:sz w:val="18"/>
      <w:szCs w:val="18"/>
    </w:rPr>
  </w:style>
  <w:style w:type="character" w:customStyle="1" w:styleId="FontStyle96">
    <w:name w:val="Font Style96"/>
    <w:rsid w:val="00C65552"/>
    <w:rPr>
      <w:rFonts w:ascii="Times New Roman" w:hAnsi="Times New Roman" w:cs="Times New Roman"/>
      <w:b/>
      <w:bCs/>
      <w:spacing w:val="-10"/>
      <w:sz w:val="34"/>
      <w:szCs w:val="34"/>
    </w:rPr>
  </w:style>
  <w:style w:type="paragraph" w:customStyle="1" w:styleId="Style8">
    <w:name w:val="Style8"/>
    <w:basedOn w:val="a"/>
    <w:rsid w:val="00C65552"/>
    <w:pPr>
      <w:widowControl w:val="0"/>
      <w:autoSpaceDE w:val="0"/>
      <w:autoSpaceDN w:val="0"/>
      <w:adjustRightInd w:val="0"/>
      <w:jc w:val="center"/>
    </w:pPr>
  </w:style>
  <w:style w:type="character" w:customStyle="1" w:styleId="FontStyle59">
    <w:name w:val="Font Style59"/>
    <w:rsid w:val="00C65552"/>
    <w:rPr>
      <w:rFonts w:ascii="Times New Roman" w:hAnsi="Times New Roman" w:cs="Times New Roman"/>
      <w:sz w:val="28"/>
      <w:szCs w:val="28"/>
    </w:rPr>
  </w:style>
  <w:style w:type="paragraph" w:customStyle="1" w:styleId="311">
    <w:name w:val="Основной текст с отступом 31 + полужирный"/>
    <w:aliases w:val="По центру,Первая строка:  1,06 см..."/>
    <w:basedOn w:val="310"/>
    <w:rsid w:val="00C65552"/>
    <w:pPr>
      <w:suppressAutoHyphens w:val="0"/>
      <w:overflowPunct w:val="0"/>
      <w:autoSpaceDE w:val="0"/>
      <w:autoSpaceDN w:val="0"/>
      <w:adjustRightInd w:val="0"/>
      <w:spacing w:line="360" w:lineRule="auto"/>
      <w:ind w:firstLine="601"/>
      <w:textAlignment w:val="baseline"/>
    </w:pPr>
    <w:rPr>
      <w:sz w:val="28"/>
      <w:szCs w:val="28"/>
      <w:lang w:val="ru-RU" w:eastAsia="ru-RU"/>
    </w:rPr>
  </w:style>
  <w:style w:type="paragraph" w:customStyle="1" w:styleId="Title-01">
    <w:name w:val="Title-01"/>
    <w:basedOn w:val="a"/>
    <w:rsid w:val="00C65552"/>
    <w:pPr>
      <w:widowControl w:val="0"/>
      <w:autoSpaceDE w:val="0"/>
      <w:autoSpaceDN w:val="0"/>
      <w:adjustRightInd w:val="0"/>
      <w:spacing w:before="340" w:line="260" w:lineRule="atLeast"/>
      <w:textAlignment w:val="center"/>
    </w:pPr>
    <w:rPr>
      <w:rFonts w:ascii="HeliosCond" w:hAnsi="HeliosCond" w:cs="HeliosCond"/>
      <w:b/>
      <w:bCs/>
      <w:color w:val="000000"/>
    </w:rPr>
  </w:style>
  <w:style w:type="character" w:customStyle="1" w:styleId="FontStyle31">
    <w:name w:val="Font Style31"/>
    <w:rsid w:val="00C65552"/>
    <w:rPr>
      <w:rFonts w:ascii="Times New Roman" w:eastAsia="Times New Roman" w:hAnsi="Times New Roman" w:cs="Times New Roman"/>
      <w:color w:val="auto"/>
      <w:sz w:val="20"/>
      <w:szCs w:val="20"/>
      <w:lang w:val="ru-RU"/>
    </w:rPr>
  </w:style>
  <w:style w:type="character" w:customStyle="1" w:styleId="1f7">
    <w:name w:val="Заголовок №1_"/>
    <w:link w:val="1f8"/>
    <w:locked/>
    <w:rsid w:val="00C65552"/>
    <w:rPr>
      <w:sz w:val="26"/>
      <w:szCs w:val="26"/>
      <w:shd w:val="clear" w:color="auto" w:fill="FFFFFF"/>
    </w:rPr>
  </w:style>
  <w:style w:type="paragraph" w:customStyle="1" w:styleId="1f8">
    <w:name w:val="Заголовок №1"/>
    <w:basedOn w:val="a"/>
    <w:link w:val="1f7"/>
    <w:rsid w:val="00C65552"/>
    <w:pPr>
      <w:shd w:val="clear" w:color="auto" w:fill="FFFFFF"/>
      <w:spacing w:line="326" w:lineRule="exact"/>
      <w:jc w:val="center"/>
      <w:outlineLvl w:val="0"/>
    </w:pPr>
    <w:rPr>
      <w:rFonts w:asciiTheme="minorHAnsi" w:eastAsiaTheme="minorHAnsi" w:hAnsiTheme="minorHAnsi" w:cstheme="minorBidi"/>
      <w:sz w:val="26"/>
      <w:szCs w:val="26"/>
      <w:lang w:eastAsia="en-US"/>
    </w:rPr>
  </w:style>
  <w:style w:type="character" w:customStyle="1" w:styleId="2a">
    <w:name w:val="Основной текст (2)_"/>
    <w:link w:val="2b"/>
    <w:locked/>
    <w:rsid w:val="00C65552"/>
    <w:rPr>
      <w:spacing w:val="1"/>
      <w:sz w:val="25"/>
      <w:szCs w:val="25"/>
      <w:shd w:val="clear" w:color="auto" w:fill="FFFFFF"/>
    </w:rPr>
  </w:style>
  <w:style w:type="paragraph" w:customStyle="1" w:styleId="2b">
    <w:name w:val="Основной текст (2)"/>
    <w:basedOn w:val="a"/>
    <w:link w:val="2a"/>
    <w:rsid w:val="00C65552"/>
    <w:pPr>
      <w:shd w:val="clear" w:color="auto" w:fill="FFFFFF"/>
      <w:spacing w:line="326" w:lineRule="exact"/>
      <w:jc w:val="center"/>
    </w:pPr>
    <w:rPr>
      <w:rFonts w:asciiTheme="minorHAnsi" w:eastAsiaTheme="minorHAnsi" w:hAnsiTheme="minorHAnsi" w:cstheme="minorBidi"/>
      <w:spacing w:val="1"/>
      <w:sz w:val="25"/>
      <w:szCs w:val="25"/>
      <w:lang w:eastAsia="en-US"/>
    </w:rPr>
  </w:style>
  <w:style w:type="character" w:customStyle="1" w:styleId="affff3">
    <w:name w:val="Основной текст_"/>
    <w:link w:val="100"/>
    <w:locked/>
    <w:rsid w:val="00C65552"/>
    <w:rPr>
      <w:spacing w:val="2"/>
      <w:sz w:val="25"/>
      <w:szCs w:val="25"/>
      <w:shd w:val="clear" w:color="auto" w:fill="FFFFFF"/>
    </w:rPr>
  </w:style>
  <w:style w:type="paragraph" w:customStyle="1" w:styleId="100">
    <w:name w:val="Основной текст10"/>
    <w:basedOn w:val="a"/>
    <w:link w:val="affff3"/>
    <w:rsid w:val="00C65552"/>
    <w:pPr>
      <w:shd w:val="clear" w:color="auto" w:fill="FFFFFF"/>
      <w:spacing w:before="300" w:line="331" w:lineRule="exact"/>
      <w:jc w:val="both"/>
    </w:pPr>
    <w:rPr>
      <w:rFonts w:asciiTheme="minorHAnsi" w:eastAsiaTheme="minorHAnsi" w:hAnsiTheme="minorHAnsi" w:cstheme="minorBidi"/>
      <w:spacing w:val="2"/>
      <w:sz w:val="25"/>
      <w:szCs w:val="25"/>
      <w:lang w:eastAsia="en-US"/>
    </w:rPr>
  </w:style>
  <w:style w:type="character" w:customStyle="1" w:styleId="affff4">
    <w:name w:val="Основной текст + Полужирный"/>
    <w:aliases w:val="Курсив"/>
    <w:rsid w:val="00C65552"/>
    <w:rPr>
      <w:rFonts w:ascii="Times New Roman" w:hAnsi="Times New Roman" w:cs="Times New Roman"/>
      <w:b/>
      <w:bCs/>
      <w:i/>
      <w:iCs/>
      <w:spacing w:val="2"/>
      <w:sz w:val="25"/>
      <w:szCs w:val="25"/>
      <w:lang w:bidi="ar-SA"/>
    </w:rPr>
  </w:style>
  <w:style w:type="paragraph" w:customStyle="1" w:styleId="affff5">
    <w:name w:val="Мой основной текст с отступом"/>
    <w:basedOn w:val="a"/>
    <w:autoRedefine/>
    <w:rsid w:val="00C65552"/>
    <w:pPr>
      <w:tabs>
        <w:tab w:val="left" w:pos="1122"/>
      </w:tabs>
      <w:jc w:val="center"/>
    </w:pPr>
    <w:rPr>
      <w:sz w:val="28"/>
      <w:szCs w:val="28"/>
    </w:rPr>
  </w:style>
  <w:style w:type="paragraph" w:customStyle="1" w:styleId="1f9">
    <w:name w:val="1 абзац"/>
    <w:rsid w:val="00C65552"/>
    <w:pPr>
      <w:spacing w:after="0" w:line="240" w:lineRule="auto"/>
      <w:ind w:firstLine="709"/>
      <w:jc w:val="both"/>
    </w:pPr>
    <w:rPr>
      <w:rFonts w:ascii="Calibri" w:eastAsia="Times New Roman" w:hAnsi="Calibri" w:cs="Calibri"/>
      <w:sz w:val="28"/>
      <w:szCs w:val="28"/>
    </w:rPr>
  </w:style>
  <w:style w:type="paragraph" w:customStyle="1" w:styleId="52">
    <w:name w:val="5 список литературы"/>
    <w:basedOn w:val="1d"/>
    <w:rsid w:val="00C65552"/>
    <w:pPr>
      <w:tabs>
        <w:tab w:val="left" w:pos="1134"/>
      </w:tabs>
      <w:autoSpaceDE w:val="0"/>
      <w:autoSpaceDN w:val="0"/>
      <w:ind w:left="1068" w:hanging="360"/>
      <w:jc w:val="both"/>
    </w:pPr>
    <w:rPr>
      <w:rFonts w:cs="Calibri"/>
      <w:sz w:val="28"/>
      <w:szCs w:val="28"/>
      <w:lang w:val="ru-RU" w:eastAsia="ru-RU"/>
    </w:rPr>
  </w:style>
  <w:style w:type="character" w:customStyle="1" w:styleId="FontStyle13">
    <w:name w:val="Font Style13"/>
    <w:rsid w:val="00C65552"/>
    <w:rPr>
      <w:rFonts w:ascii="Times New Roman" w:hAnsi="Times New Roman" w:cs="Times New Roman"/>
      <w:sz w:val="26"/>
      <w:szCs w:val="26"/>
    </w:rPr>
  </w:style>
  <w:style w:type="character" w:customStyle="1" w:styleId="diccolor">
    <w:name w:val="dic_color"/>
    <w:rsid w:val="00C65552"/>
    <w:rPr>
      <w:rFonts w:cs="Times New Roman"/>
    </w:rPr>
  </w:style>
  <w:style w:type="paragraph" w:customStyle="1" w:styleId="p2">
    <w:name w:val="p2"/>
    <w:basedOn w:val="a"/>
    <w:rsid w:val="00C65552"/>
    <w:pPr>
      <w:spacing w:before="100" w:beforeAutospacing="1" w:after="100" w:afterAutospacing="1"/>
    </w:pPr>
  </w:style>
  <w:style w:type="paragraph" w:customStyle="1" w:styleId="affff6">
    <w:name w:val="Реквизиты"/>
    <w:basedOn w:val="a"/>
    <w:rsid w:val="00C65552"/>
    <w:pPr>
      <w:widowControl w:val="0"/>
      <w:suppressAutoHyphens/>
      <w:spacing w:line="160" w:lineRule="exact"/>
      <w:jc w:val="center"/>
    </w:pPr>
    <w:rPr>
      <w:rFonts w:eastAsia="Andale Sans UI"/>
      <w:kern w:val="1"/>
      <w:sz w:val="16"/>
      <w:lang w:val="en-US" w:eastAsia="ar-SA"/>
    </w:rPr>
  </w:style>
  <w:style w:type="paragraph" w:customStyle="1" w:styleId="2c">
    <w:name w:val="Подзаг 2"/>
    <w:basedOn w:val="a"/>
    <w:rsid w:val="00C65552"/>
    <w:pPr>
      <w:keepNext/>
      <w:spacing w:before="120"/>
      <w:jc w:val="center"/>
    </w:pPr>
    <w:rPr>
      <w:b/>
      <w:caps/>
      <w:sz w:val="28"/>
      <w:szCs w:val="20"/>
      <w:lang w:val="en-US" w:eastAsia="ar-SA"/>
    </w:rPr>
  </w:style>
  <w:style w:type="paragraph" w:customStyle="1" w:styleId="Authors">
    <w:name w:val="Authors"/>
    <w:basedOn w:val="a6"/>
    <w:rsid w:val="00C65552"/>
    <w:pPr>
      <w:widowControl w:val="0"/>
      <w:suppressAutoHyphens/>
      <w:autoSpaceDE w:val="0"/>
      <w:autoSpaceDN w:val="0"/>
      <w:adjustRightInd w:val="0"/>
      <w:spacing w:before="57" w:after="113" w:line="232" w:lineRule="atLeast"/>
      <w:jc w:val="left"/>
      <w:textAlignment w:val="center"/>
    </w:pPr>
    <w:rPr>
      <w:rFonts w:ascii="Calibri" w:hAnsi="Calibri"/>
      <w:i/>
      <w:iCs/>
      <w:sz w:val="20"/>
      <w:szCs w:val="20"/>
      <w:lang w:val="x-none" w:eastAsia="x-none"/>
    </w:rPr>
  </w:style>
  <w:style w:type="paragraph" w:customStyle="1" w:styleId="western">
    <w:name w:val="western"/>
    <w:basedOn w:val="a"/>
    <w:rsid w:val="00C65552"/>
    <w:pPr>
      <w:spacing w:before="100" w:beforeAutospacing="1" w:after="100" w:afterAutospacing="1"/>
    </w:pPr>
  </w:style>
  <w:style w:type="paragraph" w:customStyle="1" w:styleId="200">
    <w:name w:val="Знак20"/>
    <w:basedOn w:val="a"/>
    <w:rsid w:val="00C65552"/>
    <w:pPr>
      <w:tabs>
        <w:tab w:val="left" w:pos="708"/>
      </w:tabs>
      <w:spacing w:line="288" w:lineRule="auto"/>
      <w:ind w:firstLine="709"/>
      <w:jc w:val="both"/>
    </w:pPr>
    <w:rPr>
      <w:rFonts w:cs="Verdana"/>
      <w:lang w:val="en-US" w:eastAsia="en-US"/>
    </w:rPr>
  </w:style>
  <w:style w:type="paragraph" w:customStyle="1" w:styleId="affff7">
    <w:name w:val="Основной текст(курсовая)"/>
    <w:basedOn w:val="24"/>
    <w:next w:val="24"/>
    <w:link w:val="affff8"/>
    <w:rsid w:val="00C65552"/>
    <w:pPr>
      <w:spacing w:after="0" w:line="360" w:lineRule="auto"/>
      <w:ind w:firstLine="709"/>
      <w:jc w:val="both"/>
    </w:pPr>
  </w:style>
  <w:style w:type="character" w:customStyle="1" w:styleId="affff8">
    <w:name w:val="Основной текст(курсовая) Знак"/>
    <w:link w:val="affff7"/>
    <w:locked/>
    <w:rsid w:val="00C65552"/>
    <w:rPr>
      <w:rFonts w:ascii="Times New Roman" w:eastAsia="Times New Roman" w:hAnsi="Times New Roman" w:cs="Times New Roman"/>
      <w:sz w:val="24"/>
      <w:szCs w:val="24"/>
      <w:lang w:eastAsia="ru-RU"/>
    </w:rPr>
  </w:style>
  <w:style w:type="character" w:customStyle="1" w:styleId="1fa">
    <w:name w:val="Номер страницы1"/>
    <w:rsid w:val="00C65552"/>
    <w:rPr>
      <w:rFonts w:cs="Times New Roman"/>
      <w:lang w:val="en-US"/>
    </w:rPr>
  </w:style>
  <w:style w:type="paragraph" w:customStyle="1" w:styleId="affff9">
    <w:name w:val="Загловок параграфа"/>
    <w:basedOn w:val="a"/>
    <w:autoRedefine/>
    <w:rsid w:val="00C65552"/>
    <w:pPr>
      <w:tabs>
        <w:tab w:val="num" w:pos="720"/>
      </w:tabs>
      <w:ind w:left="720" w:hanging="360"/>
    </w:pPr>
    <w:rPr>
      <w:b/>
      <w:sz w:val="28"/>
      <w:szCs w:val="28"/>
    </w:rPr>
  </w:style>
  <w:style w:type="paragraph" w:customStyle="1" w:styleId="affffa">
    <w:name w:val="заголовок"/>
    <w:basedOn w:val="a"/>
    <w:link w:val="affffb"/>
    <w:qFormat/>
    <w:rsid w:val="00C65552"/>
    <w:pPr>
      <w:widowControl w:val="0"/>
      <w:shd w:val="clear" w:color="auto" w:fill="FFFFFF"/>
      <w:autoSpaceDE w:val="0"/>
      <w:autoSpaceDN w:val="0"/>
      <w:adjustRightInd w:val="0"/>
      <w:spacing w:before="120" w:after="120" w:line="360" w:lineRule="auto"/>
      <w:ind w:firstLine="709"/>
      <w:jc w:val="both"/>
    </w:pPr>
    <w:rPr>
      <w:b/>
      <w:bCs/>
      <w:color w:val="000000"/>
      <w:spacing w:val="-3"/>
      <w:sz w:val="28"/>
      <w:szCs w:val="28"/>
      <w:lang w:val="x-none" w:eastAsia="x-none"/>
    </w:rPr>
  </w:style>
  <w:style w:type="character" w:customStyle="1" w:styleId="affffb">
    <w:name w:val="заголовок Знак"/>
    <w:link w:val="affffa"/>
    <w:rsid w:val="00C65552"/>
    <w:rPr>
      <w:rFonts w:ascii="Times New Roman" w:eastAsia="Times New Roman" w:hAnsi="Times New Roman" w:cs="Times New Roman"/>
      <w:b/>
      <w:bCs/>
      <w:color w:val="000000"/>
      <w:spacing w:val="-3"/>
      <w:sz w:val="28"/>
      <w:szCs w:val="28"/>
      <w:shd w:val="clear" w:color="auto" w:fill="FFFFFF"/>
      <w:lang w:val="x-none" w:eastAsia="x-none"/>
    </w:rPr>
  </w:style>
  <w:style w:type="character" w:customStyle="1" w:styleId="search-hl">
    <w:name w:val="search-hl"/>
    <w:rsid w:val="00C65552"/>
  </w:style>
  <w:style w:type="character" w:customStyle="1" w:styleId="num">
    <w:name w:val="num"/>
    <w:rsid w:val="00C65552"/>
  </w:style>
  <w:style w:type="paragraph" w:customStyle="1" w:styleId="WW-">
    <w:name w:val="WW-Базовый"/>
    <w:rsid w:val="00C65552"/>
    <w:pPr>
      <w:widowControl w:val="0"/>
      <w:autoSpaceDN w:val="0"/>
      <w:adjustRightInd w:val="0"/>
      <w:spacing w:after="0" w:line="240" w:lineRule="auto"/>
    </w:pPr>
    <w:rPr>
      <w:rFonts w:ascii="Times New Roman" w:eastAsia="Times New Roman" w:hAnsi="Andale Sans UI" w:cs="Times New Roman"/>
      <w:kern w:val="1"/>
      <w:sz w:val="24"/>
      <w:szCs w:val="24"/>
      <w:lang w:bidi="fa-IR"/>
    </w:rPr>
  </w:style>
  <w:style w:type="character" w:customStyle="1" w:styleId="FontStyle41">
    <w:name w:val="Font Style41"/>
    <w:rsid w:val="00C65552"/>
    <w:rPr>
      <w:rFonts w:ascii="Times New Roman" w:hAnsi="Times New Roman" w:cs="Times New Roman"/>
      <w:sz w:val="20"/>
      <w:szCs w:val="20"/>
    </w:rPr>
  </w:style>
  <w:style w:type="paragraph" w:customStyle="1" w:styleId="Standard">
    <w:name w:val="Standard"/>
    <w:rsid w:val="00C655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0">
    <w:name w:val="_Head"/>
    <w:basedOn w:val="a"/>
    <w:next w:val="a"/>
    <w:rsid w:val="00C65552"/>
    <w:pPr>
      <w:suppressAutoHyphens/>
      <w:jc w:val="center"/>
    </w:pPr>
    <w:rPr>
      <w:rFonts w:ascii="Calibri" w:eastAsia="Calibri" w:hAnsi="Calibri"/>
      <w:b/>
      <w:bCs/>
      <w:caps/>
      <w:sz w:val="20"/>
      <w:szCs w:val="20"/>
      <w:lang w:eastAsia="en-US"/>
    </w:rPr>
  </w:style>
  <w:style w:type="paragraph" w:customStyle="1" w:styleId="affffc">
    <w:name w:val="подпись"/>
    <w:basedOn w:val="a"/>
    <w:rsid w:val="00C65552"/>
    <w:pPr>
      <w:tabs>
        <w:tab w:val="left" w:pos="7031"/>
      </w:tabs>
    </w:pPr>
    <w:rPr>
      <w:sz w:val="28"/>
      <w:szCs w:val="20"/>
    </w:rPr>
  </w:style>
  <w:style w:type="paragraph" w:customStyle="1" w:styleId="1fb">
    <w:name w:val="Стиль Заголовок 1 + курсив"/>
    <w:basedOn w:val="1"/>
    <w:rsid w:val="00C65552"/>
    <w:rPr>
      <w:b w:val="0"/>
      <w:bCs/>
      <w:i/>
      <w:iCs/>
      <w:caps w:val="0"/>
    </w:rPr>
  </w:style>
  <w:style w:type="paragraph" w:customStyle="1" w:styleId="53">
    <w:name w:val="Основной текст5"/>
    <w:basedOn w:val="a"/>
    <w:rsid w:val="00C65552"/>
    <w:pPr>
      <w:widowControl w:val="0"/>
      <w:shd w:val="clear" w:color="auto" w:fill="FFFFFF"/>
      <w:spacing w:line="226" w:lineRule="exact"/>
    </w:pPr>
    <w:rPr>
      <w:sz w:val="18"/>
      <w:szCs w:val="18"/>
    </w:rPr>
  </w:style>
  <w:style w:type="character" w:customStyle="1" w:styleId="hps">
    <w:name w:val="hps"/>
    <w:rsid w:val="00C65552"/>
    <w:rPr>
      <w:rFonts w:cs="Times New Roman"/>
    </w:rPr>
  </w:style>
  <w:style w:type="paragraph" w:customStyle="1" w:styleId="SH">
    <w:name w:val="SH_"/>
    <w:rsid w:val="00C65552"/>
    <w:pPr>
      <w:spacing w:after="0" w:line="240" w:lineRule="auto"/>
    </w:pPr>
    <w:rPr>
      <w:rFonts w:ascii="Times New Roman" w:eastAsia="Times New Roman" w:hAnsi="Times New Roman" w:cs="Times New Roman"/>
      <w:sz w:val="24"/>
      <w:szCs w:val="20"/>
      <w:lang w:eastAsia="ru-RU"/>
    </w:rPr>
  </w:style>
  <w:style w:type="paragraph" w:customStyle="1" w:styleId="affffd">
    <w:name w:val="ОтчетОбычный"/>
    <w:basedOn w:val="a"/>
    <w:link w:val="affffe"/>
    <w:qFormat/>
    <w:rsid w:val="00C65552"/>
    <w:pPr>
      <w:spacing w:line="360" w:lineRule="auto"/>
      <w:ind w:firstLine="567"/>
      <w:jc w:val="both"/>
    </w:pPr>
    <w:rPr>
      <w:rFonts w:eastAsia="Calibri"/>
      <w:lang w:eastAsia="en-US"/>
    </w:rPr>
  </w:style>
  <w:style w:type="character" w:customStyle="1" w:styleId="affffe">
    <w:name w:val="ОтчетОбычный Знак"/>
    <w:link w:val="affffd"/>
    <w:rsid w:val="00C65552"/>
    <w:rPr>
      <w:rFonts w:ascii="Times New Roman" w:eastAsia="Calibri" w:hAnsi="Times New Roman" w:cs="Times New Roman"/>
      <w:sz w:val="24"/>
      <w:szCs w:val="24"/>
    </w:rPr>
  </w:style>
  <w:style w:type="paragraph" w:customStyle="1" w:styleId="afffff">
    <w:name w:val="!Курсач!Текст"/>
    <w:basedOn w:val="a"/>
    <w:link w:val="afffff0"/>
    <w:rsid w:val="00C65552"/>
    <w:pPr>
      <w:spacing w:line="360" w:lineRule="auto"/>
      <w:ind w:firstLine="709"/>
      <w:jc w:val="both"/>
    </w:pPr>
    <w:rPr>
      <w:color w:val="000000"/>
      <w:sz w:val="28"/>
    </w:rPr>
  </w:style>
  <w:style w:type="character" w:customStyle="1" w:styleId="afffff0">
    <w:name w:val="!Курсач!Текст Знак"/>
    <w:link w:val="afffff"/>
    <w:rsid w:val="00C65552"/>
    <w:rPr>
      <w:rFonts w:ascii="Times New Roman" w:eastAsia="Times New Roman" w:hAnsi="Times New Roman" w:cs="Times New Roman"/>
      <w:color w:val="000000"/>
      <w:sz w:val="28"/>
      <w:szCs w:val="24"/>
      <w:lang w:eastAsia="ru-RU"/>
    </w:rPr>
  </w:style>
  <w:style w:type="paragraph" w:customStyle="1" w:styleId="2d">
    <w:name w:val="!Курсач!Заголовок 2!"/>
    <w:basedOn w:val="a"/>
    <w:next w:val="2"/>
    <w:rsid w:val="00C65552"/>
    <w:pPr>
      <w:spacing w:line="480" w:lineRule="auto"/>
      <w:ind w:firstLine="709"/>
    </w:pPr>
    <w:rPr>
      <w:b/>
      <w:sz w:val="28"/>
    </w:rPr>
  </w:style>
  <w:style w:type="character" w:customStyle="1" w:styleId="hl1">
    <w:name w:val="hl1"/>
    <w:rsid w:val="00C65552"/>
    <w:rPr>
      <w:color w:val="4682B4"/>
    </w:rPr>
  </w:style>
  <w:style w:type="character" w:customStyle="1" w:styleId="b-message-heademail">
    <w:name w:val="b-message-head__email"/>
    <w:rsid w:val="00C65552"/>
  </w:style>
  <w:style w:type="character" w:customStyle="1" w:styleId="field-label">
    <w:name w:val="field-label"/>
    <w:rsid w:val="00C65552"/>
  </w:style>
  <w:style w:type="character" w:customStyle="1" w:styleId="field-items">
    <w:name w:val="field-items"/>
    <w:rsid w:val="00C65552"/>
  </w:style>
  <w:style w:type="paragraph" w:customStyle="1" w:styleId="120">
    <w:name w:val="Стиль Заголовок 1 + 20 пт курсив не все прописные разреженный на..."/>
    <w:basedOn w:val="1"/>
    <w:rsid w:val="00C65552"/>
    <w:rPr>
      <w:b w:val="0"/>
      <w:bCs/>
      <w:i/>
      <w:iCs/>
      <w:caps w:val="0"/>
      <w:spacing w:val="40"/>
    </w:rPr>
  </w:style>
  <w:style w:type="paragraph" w:customStyle="1" w:styleId="2e">
    <w:name w:val="Стиль Заголовок 2 + курсив"/>
    <w:basedOn w:val="2"/>
    <w:rsid w:val="00C65552"/>
    <w:rPr>
      <w:b/>
      <w:i w:val="0"/>
      <w:caps/>
    </w:rPr>
  </w:style>
  <w:style w:type="paragraph" w:customStyle="1" w:styleId="1fc">
    <w:name w:val="Заголовок1"/>
    <w:basedOn w:val="a"/>
    <w:next w:val="a"/>
    <w:rsid w:val="00C65552"/>
    <w:pPr>
      <w:keepNext/>
      <w:keepLines/>
      <w:suppressLineNumbers/>
      <w:suppressAutoHyphens/>
      <w:spacing w:before="120" w:after="180" w:line="220" w:lineRule="atLeast"/>
      <w:jc w:val="center"/>
    </w:pPr>
    <w:rPr>
      <w:b/>
      <w:caps/>
      <w:sz w:val="22"/>
      <w:szCs w:val="20"/>
    </w:rPr>
  </w:style>
  <w:style w:type="character" w:styleId="afffff1">
    <w:name w:val="annotation reference"/>
    <w:uiPriority w:val="99"/>
    <w:unhideWhenUsed/>
    <w:rsid w:val="00C65552"/>
    <w:rPr>
      <w:sz w:val="16"/>
      <w:szCs w:val="16"/>
    </w:rPr>
  </w:style>
  <w:style w:type="paragraph" w:customStyle="1" w:styleId="0-">
    <w:name w:val="0-Основной текст"/>
    <w:uiPriority w:val="99"/>
    <w:qFormat/>
    <w:rsid w:val="00C65552"/>
    <w:pPr>
      <w:spacing w:after="0" w:line="240" w:lineRule="auto"/>
      <w:ind w:firstLine="709"/>
    </w:pPr>
    <w:rPr>
      <w:rFonts w:ascii="Times New Roman" w:eastAsia="Times New Roman" w:hAnsi="Times New Roman" w:cs="Times New Roman"/>
      <w:sz w:val="24"/>
      <w:szCs w:val="24"/>
      <w:lang w:val="en-US" w:eastAsia="ru-RU" w:bidi="en-US"/>
    </w:rPr>
  </w:style>
  <w:style w:type="paragraph" w:customStyle="1" w:styleId="msonormalcxspmiddle">
    <w:name w:val="msonormalcxspmiddle"/>
    <w:basedOn w:val="a"/>
    <w:uiPriority w:val="99"/>
    <w:rsid w:val="00C65552"/>
    <w:pPr>
      <w:spacing w:before="100" w:beforeAutospacing="1" w:after="100" w:afterAutospacing="1"/>
    </w:pPr>
    <w:rPr>
      <w:rFonts w:eastAsia="Calibri"/>
    </w:rPr>
  </w:style>
  <w:style w:type="character" w:customStyle="1" w:styleId="header-user-name">
    <w:name w:val="header-user-name"/>
    <w:rsid w:val="00C65552"/>
  </w:style>
  <w:style w:type="paragraph" w:customStyle="1" w:styleId="afffff2">
    <w:name w:val="мой стандарт"/>
    <w:basedOn w:val="a"/>
    <w:link w:val="afffff3"/>
    <w:qFormat/>
    <w:rsid w:val="00C65552"/>
    <w:pPr>
      <w:spacing w:line="360" w:lineRule="auto"/>
      <w:ind w:firstLine="851"/>
      <w:jc w:val="both"/>
    </w:pPr>
    <w:rPr>
      <w:sz w:val="28"/>
      <w:szCs w:val="28"/>
    </w:rPr>
  </w:style>
  <w:style w:type="character" w:customStyle="1" w:styleId="afffff3">
    <w:name w:val="мой стандарт Знак"/>
    <w:link w:val="afffff2"/>
    <w:rsid w:val="00C65552"/>
    <w:rPr>
      <w:rFonts w:ascii="Times New Roman" w:eastAsia="Times New Roman" w:hAnsi="Times New Roman" w:cs="Times New Roman"/>
      <w:sz w:val="28"/>
      <w:szCs w:val="28"/>
      <w:lang w:eastAsia="ru-RU"/>
    </w:rPr>
  </w:style>
  <w:style w:type="character" w:customStyle="1" w:styleId="Zag11">
    <w:name w:val="Zag_11"/>
    <w:uiPriority w:val="99"/>
    <w:rsid w:val="00C65552"/>
  </w:style>
  <w:style w:type="character" w:customStyle="1" w:styleId="b-message-headname">
    <w:name w:val="b-message-head__name"/>
    <w:rsid w:val="00C65552"/>
  </w:style>
  <w:style w:type="paragraph" w:customStyle="1" w:styleId="1fd">
    <w:name w:val="Тезис1"/>
    <w:basedOn w:val="a"/>
    <w:link w:val="1fe"/>
    <w:qFormat/>
    <w:rsid w:val="00C65552"/>
    <w:pPr>
      <w:ind w:right="567" w:firstLine="567"/>
      <w:jc w:val="both"/>
    </w:pPr>
    <w:rPr>
      <w:rFonts w:eastAsia="Calibri"/>
      <w:sz w:val="28"/>
      <w:szCs w:val="28"/>
      <w:lang w:eastAsia="en-US"/>
    </w:rPr>
  </w:style>
  <w:style w:type="character" w:customStyle="1" w:styleId="1fe">
    <w:name w:val="Тезис1 Знак"/>
    <w:link w:val="1fd"/>
    <w:rsid w:val="00C65552"/>
    <w:rPr>
      <w:rFonts w:ascii="Times New Roman" w:eastAsia="Calibri" w:hAnsi="Times New Roman" w:cs="Times New Roman"/>
      <w:sz w:val="28"/>
      <w:szCs w:val="28"/>
    </w:rPr>
  </w:style>
  <w:style w:type="paragraph" w:customStyle="1" w:styleId="afffff4">
    <w:name w:val="Тезис"/>
    <w:basedOn w:val="a"/>
    <w:link w:val="afffff5"/>
    <w:qFormat/>
    <w:rsid w:val="00C65552"/>
    <w:pPr>
      <w:jc w:val="center"/>
    </w:pPr>
    <w:rPr>
      <w:rFonts w:eastAsia="Calibri"/>
      <w:b/>
      <w:bCs/>
      <w:sz w:val="32"/>
      <w:szCs w:val="28"/>
      <w:shd w:val="clear" w:color="auto" w:fill="FFFFFF"/>
      <w:lang w:eastAsia="en-US"/>
    </w:rPr>
  </w:style>
  <w:style w:type="character" w:customStyle="1" w:styleId="afffff5">
    <w:name w:val="Тезис Знак"/>
    <w:link w:val="afffff4"/>
    <w:rsid w:val="00C65552"/>
    <w:rPr>
      <w:rFonts w:ascii="Times New Roman" w:eastAsia="Calibri" w:hAnsi="Times New Roman" w:cs="Times New Roman"/>
      <w:b/>
      <w:bCs/>
      <w:sz w:val="32"/>
      <w:szCs w:val="28"/>
    </w:rPr>
  </w:style>
  <w:style w:type="paragraph" w:customStyle="1" w:styleId="afffff6">
    <w:name w:val="название доклада"/>
    <w:basedOn w:val="a"/>
    <w:next w:val="a"/>
    <w:link w:val="afffff7"/>
    <w:rsid w:val="00C65552"/>
    <w:pPr>
      <w:jc w:val="center"/>
    </w:pPr>
    <w:rPr>
      <w:b/>
      <w:caps/>
      <w:sz w:val="20"/>
      <w:szCs w:val="20"/>
    </w:rPr>
  </w:style>
  <w:style w:type="character" w:customStyle="1" w:styleId="afffff7">
    <w:name w:val="название доклада Знак"/>
    <w:link w:val="afffff6"/>
    <w:rsid w:val="00C65552"/>
    <w:rPr>
      <w:rFonts w:ascii="Times New Roman" w:eastAsia="Times New Roman" w:hAnsi="Times New Roman" w:cs="Times New Roman"/>
      <w:b/>
      <w:caps/>
      <w:sz w:val="20"/>
      <w:szCs w:val="20"/>
      <w:lang w:eastAsia="ru-RU"/>
    </w:rPr>
  </w:style>
  <w:style w:type="paragraph" w:customStyle="1" w:styleId="afffff8">
    <w:name w:val="ФИО"/>
    <w:basedOn w:val="a"/>
    <w:rsid w:val="00C65552"/>
    <w:pPr>
      <w:jc w:val="center"/>
    </w:pPr>
    <w:rPr>
      <w:b/>
      <w:i/>
      <w:sz w:val="20"/>
      <w:szCs w:val="20"/>
    </w:rPr>
  </w:style>
  <w:style w:type="character" w:customStyle="1" w:styleId="fontstyle01">
    <w:name w:val="fontstyle01"/>
    <w:rsid w:val="00C65552"/>
    <w:rPr>
      <w:rFonts w:ascii="TimesNewRomanPSMT" w:hAnsi="TimesNewRomanPSMT" w:hint="default"/>
      <w:b w:val="0"/>
      <w:bCs w:val="0"/>
      <w:i w:val="0"/>
      <w:iCs w:val="0"/>
      <w:color w:val="231F20"/>
      <w:sz w:val="22"/>
      <w:szCs w:val="22"/>
    </w:rPr>
  </w:style>
  <w:style w:type="character" w:customStyle="1" w:styleId="afffff9">
    <w:name w:val="Курсовая Знак"/>
    <w:link w:val="afffffa"/>
    <w:locked/>
    <w:rsid w:val="00C65552"/>
    <w:rPr>
      <w:rFonts w:eastAsia="Calibri"/>
      <w:sz w:val="28"/>
    </w:rPr>
  </w:style>
  <w:style w:type="paragraph" w:customStyle="1" w:styleId="afffffa">
    <w:name w:val="Курсовая"/>
    <w:basedOn w:val="a"/>
    <w:link w:val="afffff9"/>
    <w:qFormat/>
    <w:rsid w:val="00C65552"/>
    <w:pPr>
      <w:spacing w:line="360" w:lineRule="auto"/>
      <w:ind w:firstLine="851"/>
      <w:jc w:val="both"/>
    </w:pPr>
    <w:rPr>
      <w:rFonts w:asciiTheme="minorHAnsi" w:eastAsia="Calibri" w:hAnsiTheme="minorHAnsi" w:cstheme="minorBidi"/>
      <w:sz w:val="28"/>
      <w:szCs w:val="22"/>
      <w:lang w:eastAsia="en-US"/>
    </w:rPr>
  </w:style>
  <w:style w:type="paragraph" w:customStyle="1" w:styleId="afffffb">
    <w:name w:val="_Сп_авторов"/>
    <w:next w:val="a"/>
    <w:rsid w:val="00C65552"/>
    <w:pPr>
      <w:overflowPunct w:val="0"/>
      <w:autoSpaceDE w:val="0"/>
      <w:autoSpaceDN w:val="0"/>
      <w:adjustRightInd w:val="0"/>
      <w:spacing w:before="240" w:after="120" w:line="240" w:lineRule="auto"/>
      <w:jc w:val="center"/>
    </w:pPr>
    <w:rPr>
      <w:rFonts w:ascii="Times New Roman" w:eastAsia="Times New Roman" w:hAnsi="Times New Roman" w:cs="Times New Roman"/>
      <w:b/>
      <w:noProof/>
      <w:sz w:val="24"/>
      <w:szCs w:val="20"/>
      <w:lang w:eastAsia="ru-RU"/>
    </w:rPr>
  </w:style>
  <w:style w:type="paragraph" w:customStyle="1" w:styleId="1ff">
    <w:name w:val="1_Абзац"/>
    <w:basedOn w:val="a"/>
    <w:qFormat/>
    <w:rsid w:val="00C65552"/>
    <w:pPr>
      <w:spacing w:line="360" w:lineRule="auto"/>
      <w:ind w:firstLine="709"/>
      <w:jc w:val="both"/>
    </w:pPr>
    <w:rPr>
      <w:rFonts w:eastAsia="Calibri"/>
      <w:sz w:val="28"/>
      <w:szCs w:val="28"/>
      <w:lang w:eastAsia="en-US"/>
    </w:rPr>
  </w:style>
  <w:style w:type="paragraph" w:customStyle="1" w:styleId="101">
    <w:name w:val="Текст10"/>
    <w:basedOn w:val="a"/>
    <w:rsid w:val="00C65552"/>
    <w:pPr>
      <w:spacing w:after="120"/>
      <w:ind w:firstLine="567"/>
      <w:jc w:val="both"/>
    </w:pPr>
    <w:rPr>
      <w:rFonts w:eastAsia="Calibri"/>
      <w:szCs w:val="20"/>
    </w:rPr>
  </w:style>
  <w:style w:type="character" w:customStyle="1" w:styleId="1ff0">
    <w:name w:val="список 1 Знак"/>
    <w:link w:val="1ff1"/>
    <w:uiPriority w:val="99"/>
    <w:locked/>
    <w:rsid w:val="00C65552"/>
    <w:rPr>
      <w:sz w:val="24"/>
      <w:szCs w:val="24"/>
    </w:rPr>
  </w:style>
  <w:style w:type="paragraph" w:customStyle="1" w:styleId="1ff1">
    <w:name w:val="список 1"/>
    <w:basedOn w:val="afffffc"/>
    <w:link w:val="1ff0"/>
    <w:autoRedefine/>
    <w:uiPriority w:val="99"/>
    <w:qFormat/>
    <w:rsid w:val="00C65552"/>
    <w:pPr>
      <w:tabs>
        <w:tab w:val="num" w:pos="1418"/>
        <w:tab w:val="left" w:pos="1701"/>
      </w:tabs>
      <w:spacing w:line="360" w:lineRule="auto"/>
      <w:ind w:left="0" w:firstLine="851"/>
      <w:jc w:val="both"/>
    </w:pPr>
    <w:rPr>
      <w:rFonts w:asciiTheme="minorHAnsi" w:eastAsiaTheme="minorHAnsi" w:hAnsiTheme="minorHAnsi" w:cstheme="minorBidi"/>
      <w:lang w:eastAsia="en-US"/>
    </w:rPr>
  </w:style>
  <w:style w:type="paragraph" w:styleId="afffffc">
    <w:name w:val="List Number"/>
    <w:basedOn w:val="a"/>
    <w:rsid w:val="00C65552"/>
    <w:pPr>
      <w:tabs>
        <w:tab w:val="num" w:pos="1701"/>
      </w:tabs>
      <w:ind w:left="1440" w:hanging="360"/>
      <w:contextualSpacing/>
    </w:pPr>
  </w:style>
  <w:style w:type="character" w:customStyle="1" w:styleId="blk">
    <w:name w:val="blk"/>
    <w:rsid w:val="00C65552"/>
  </w:style>
  <w:style w:type="paragraph" w:customStyle="1" w:styleId="1ff2">
    <w:name w:val="1 мой"/>
    <w:basedOn w:val="a"/>
    <w:link w:val="1ff3"/>
    <w:qFormat/>
    <w:rsid w:val="00C65552"/>
    <w:pPr>
      <w:spacing w:line="360" w:lineRule="auto"/>
      <w:ind w:firstLine="851"/>
      <w:jc w:val="both"/>
    </w:pPr>
    <w:rPr>
      <w:sz w:val="28"/>
      <w:szCs w:val="28"/>
      <w:lang w:eastAsia="en-US"/>
    </w:rPr>
  </w:style>
  <w:style w:type="character" w:customStyle="1" w:styleId="1ff3">
    <w:name w:val="1 мой Знак"/>
    <w:link w:val="1ff2"/>
    <w:rsid w:val="00C65552"/>
    <w:rPr>
      <w:rFonts w:ascii="Times New Roman" w:eastAsia="Times New Roman" w:hAnsi="Times New Roman" w:cs="Times New Roman"/>
      <w:sz w:val="28"/>
      <w:szCs w:val="28"/>
    </w:rPr>
  </w:style>
  <w:style w:type="paragraph" w:customStyle="1" w:styleId="rtejustify">
    <w:name w:val="rtejustify"/>
    <w:basedOn w:val="a"/>
    <w:rsid w:val="00C65552"/>
    <w:pPr>
      <w:spacing w:before="100" w:beforeAutospacing="1" w:after="100" w:afterAutospacing="1"/>
    </w:pPr>
  </w:style>
  <w:style w:type="paragraph" w:customStyle="1" w:styleId="111111">
    <w:name w:val="111111"/>
    <w:basedOn w:val="a"/>
    <w:link w:val="1111110"/>
    <w:qFormat/>
    <w:rsid w:val="00C65552"/>
    <w:pPr>
      <w:shd w:val="clear" w:color="auto" w:fill="FFFFFF"/>
      <w:spacing w:line="360" w:lineRule="auto"/>
      <w:ind w:firstLine="709"/>
      <w:jc w:val="both"/>
    </w:pPr>
    <w:rPr>
      <w:spacing w:val="3"/>
      <w:sz w:val="28"/>
      <w:szCs w:val="28"/>
    </w:rPr>
  </w:style>
  <w:style w:type="character" w:customStyle="1" w:styleId="1111110">
    <w:name w:val="111111 Знак"/>
    <w:link w:val="111111"/>
    <w:rsid w:val="00C65552"/>
    <w:rPr>
      <w:rFonts w:ascii="Times New Roman" w:eastAsia="Times New Roman" w:hAnsi="Times New Roman" w:cs="Times New Roman"/>
      <w:spacing w:val="3"/>
      <w:sz w:val="28"/>
      <w:szCs w:val="28"/>
      <w:shd w:val="clear" w:color="auto" w:fill="FFFFFF"/>
      <w:lang w:eastAsia="ru-RU"/>
    </w:rPr>
  </w:style>
  <w:style w:type="paragraph" w:customStyle="1" w:styleId="p197">
    <w:name w:val="p197"/>
    <w:basedOn w:val="a"/>
    <w:rsid w:val="00C65552"/>
    <w:pPr>
      <w:spacing w:before="100" w:beforeAutospacing="1" w:after="100" w:afterAutospacing="1"/>
    </w:pPr>
  </w:style>
  <w:style w:type="character" w:customStyle="1" w:styleId="20pt">
    <w:name w:val="Основной текст (2) + Курсив;Интервал 0 pt"/>
    <w:rsid w:val="00C65552"/>
    <w:rPr>
      <w:rFonts w:ascii="Sylfaen" w:eastAsia="Sylfaen" w:hAnsi="Sylfaen" w:cs="Sylfaen"/>
      <w:i/>
      <w:iCs/>
      <w:color w:val="000000"/>
      <w:spacing w:val="10"/>
      <w:w w:val="100"/>
      <w:position w:val="0"/>
      <w:sz w:val="21"/>
      <w:szCs w:val="21"/>
      <w:shd w:val="clear" w:color="auto" w:fill="FFFFFF"/>
      <w:lang w:val="ru-RU" w:eastAsia="ru-RU" w:bidi="ru-RU"/>
    </w:rPr>
  </w:style>
  <w:style w:type="paragraph" w:customStyle="1" w:styleId="TableParagraph">
    <w:name w:val="Table Paragraph"/>
    <w:basedOn w:val="a"/>
    <w:uiPriority w:val="1"/>
    <w:qFormat/>
    <w:rsid w:val="00C65552"/>
    <w:pPr>
      <w:widowControl w:val="0"/>
      <w:autoSpaceDE w:val="0"/>
      <w:autoSpaceDN w:val="0"/>
    </w:pPr>
    <w:rPr>
      <w:sz w:val="22"/>
      <w:szCs w:val="22"/>
      <w:lang w:bidi="ru-RU"/>
    </w:rPr>
  </w:style>
  <w:style w:type="paragraph" w:customStyle="1" w:styleId="LiteraturaList">
    <w:name w:val="Literatura_List"/>
    <w:rsid w:val="00C65552"/>
    <w:pPr>
      <w:spacing w:after="0" w:line="240" w:lineRule="auto"/>
      <w:jc w:val="both"/>
    </w:pPr>
    <w:rPr>
      <w:rFonts w:ascii="Times New Roman" w:eastAsia="Times New Roman" w:hAnsi="Times New Roman" w:cs="Times New Roman"/>
      <w:bCs/>
      <w:sz w:val="20"/>
      <w:szCs w:val="20"/>
      <w:lang w:eastAsia="ru-RU"/>
    </w:rPr>
  </w:style>
  <w:style w:type="paragraph" w:customStyle="1" w:styleId="rvps18">
    <w:name w:val="rvps18"/>
    <w:basedOn w:val="a"/>
    <w:rsid w:val="00C65552"/>
    <w:pPr>
      <w:spacing w:before="100" w:beforeAutospacing="1" w:after="100" w:afterAutospacing="1"/>
    </w:pPr>
  </w:style>
  <w:style w:type="paragraph" w:customStyle="1" w:styleId="afffffd">
    <w:name w:val="КОНФ"/>
    <w:basedOn w:val="a"/>
    <w:link w:val="afffffe"/>
    <w:qFormat/>
    <w:rsid w:val="00C65552"/>
    <w:pPr>
      <w:ind w:firstLine="567"/>
      <w:jc w:val="both"/>
    </w:pPr>
    <w:rPr>
      <w:rFonts w:eastAsia="Calibri"/>
      <w:color w:val="000000"/>
      <w:sz w:val="28"/>
      <w:szCs w:val="28"/>
      <w:shd w:val="clear" w:color="auto" w:fill="FFFFFF"/>
    </w:rPr>
  </w:style>
  <w:style w:type="character" w:customStyle="1" w:styleId="afffffe">
    <w:name w:val="КОНФ Знак"/>
    <w:link w:val="afffffd"/>
    <w:rsid w:val="00C65552"/>
    <w:rPr>
      <w:rFonts w:ascii="Times New Roman" w:eastAsia="Calibri" w:hAnsi="Times New Roman" w:cs="Times New Roman"/>
      <w:color w:val="000000"/>
      <w:sz w:val="28"/>
      <w:szCs w:val="28"/>
      <w:lang w:eastAsia="ru-RU"/>
    </w:rPr>
  </w:style>
  <w:style w:type="character" w:customStyle="1" w:styleId="tooltip">
    <w:name w:val="tooltip"/>
    <w:rsid w:val="00C65552"/>
  </w:style>
  <w:style w:type="paragraph" w:customStyle="1" w:styleId="affffff">
    <w:name w:val="Осн. текст с отступом"/>
    <w:basedOn w:val="a"/>
    <w:qFormat/>
    <w:rsid w:val="00C65552"/>
    <w:pPr>
      <w:spacing w:line="276" w:lineRule="auto"/>
      <w:contextualSpacing/>
      <w:jc w:val="both"/>
    </w:pPr>
    <w:rPr>
      <w:rFonts w:eastAsia="Calibri"/>
      <w:szCs w:val="22"/>
      <w:lang w:eastAsia="en-US"/>
    </w:rPr>
  </w:style>
  <w:style w:type="table" w:styleId="affffff0">
    <w:name w:val="Table Grid"/>
    <w:basedOn w:val="a1"/>
    <w:rsid w:val="00627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50726">
      <w:bodyDiv w:val="1"/>
      <w:marLeft w:val="0"/>
      <w:marRight w:val="0"/>
      <w:marTop w:val="0"/>
      <w:marBottom w:val="0"/>
      <w:divBdr>
        <w:top w:val="none" w:sz="0" w:space="0" w:color="auto"/>
        <w:left w:val="none" w:sz="0" w:space="0" w:color="auto"/>
        <w:bottom w:val="none" w:sz="0" w:space="0" w:color="auto"/>
        <w:right w:val="none" w:sz="0" w:space="0" w:color="auto"/>
      </w:divBdr>
    </w:div>
    <w:div w:id="600646314">
      <w:bodyDiv w:val="1"/>
      <w:marLeft w:val="0"/>
      <w:marRight w:val="0"/>
      <w:marTop w:val="0"/>
      <w:marBottom w:val="0"/>
      <w:divBdr>
        <w:top w:val="none" w:sz="0" w:space="0" w:color="auto"/>
        <w:left w:val="none" w:sz="0" w:space="0" w:color="auto"/>
        <w:bottom w:val="none" w:sz="0" w:space="0" w:color="auto"/>
        <w:right w:val="none" w:sz="0" w:space="0" w:color="auto"/>
      </w:divBdr>
    </w:div>
    <w:div w:id="16314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i.ru/gama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2779</Words>
  <Characters>15842</Characters>
  <Application>Microsoft Office Word</Application>
  <DocSecurity>0</DocSecurity>
  <Lines>132</Lines>
  <Paragraphs>37</Paragraphs>
  <ScaleCrop>false</ScaleCrop>
  <Company>sti</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c:creator>
  <cp:lastModifiedBy>МиЕвОля</cp:lastModifiedBy>
  <cp:revision>35</cp:revision>
  <cp:lastPrinted>2021-04-06T04:04:00Z</cp:lastPrinted>
  <dcterms:created xsi:type="dcterms:W3CDTF">2022-05-13T03:31:00Z</dcterms:created>
  <dcterms:modified xsi:type="dcterms:W3CDTF">2022-05-16T12:15:00Z</dcterms:modified>
</cp:coreProperties>
</file>