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79B8A" w14:textId="77777777" w:rsidR="008C6822" w:rsidRDefault="008C6822" w:rsidP="008C6822">
      <w:pPr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D97D6D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14:paraId="1336D1E1" w14:textId="77777777" w:rsidR="008C6822" w:rsidRPr="00362094" w:rsidRDefault="008C6822" w:rsidP="008C6822">
      <w:pPr>
        <w:spacing w:line="0" w:lineRule="atLeast"/>
        <w:ind w:left="4962" w:right="-29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 </w:t>
      </w:r>
      <w:r w:rsidRPr="00362094">
        <w:rPr>
          <w:rFonts w:ascii="Times New Roman" w:eastAsia="Times New Roman" w:hAnsi="Times New Roman"/>
          <w:b/>
          <w:sz w:val="28"/>
          <w:szCs w:val="28"/>
        </w:rPr>
        <w:t>ПОЛОЖЕНИ</w:t>
      </w:r>
      <w:r>
        <w:rPr>
          <w:rFonts w:ascii="Times New Roman" w:eastAsia="Times New Roman" w:hAnsi="Times New Roman"/>
          <w:b/>
          <w:sz w:val="28"/>
          <w:szCs w:val="28"/>
        </w:rPr>
        <w:t>Ю</w:t>
      </w:r>
    </w:p>
    <w:p w14:paraId="391E68EC" w14:textId="77777777" w:rsidR="008C6822" w:rsidRDefault="008C6822" w:rsidP="008C6822">
      <w:pPr>
        <w:spacing w:line="16" w:lineRule="exact"/>
        <w:ind w:left="4962"/>
        <w:jc w:val="center"/>
        <w:rPr>
          <w:rFonts w:ascii="Times New Roman" w:eastAsia="Times New Roman" w:hAnsi="Times New Roman"/>
          <w:sz w:val="24"/>
        </w:rPr>
      </w:pPr>
    </w:p>
    <w:p w14:paraId="5EAC0AD0" w14:textId="77777777" w:rsidR="008C6822" w:rsidRPr="00362094" w:rsidRDefault="008C6822" w:rsidP="008C6822">
      <w:pPr>
        <w:tabs>
          <w:tab w:val="left" w:pos="2038"/>
        </w:tabs>
        <w:spacing w:line="243" w:lineRule="auto"/>
        <w:ind w:left="4962" w:right="-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219">
        <w:rPr>
          <w:rFonts w:ascii="Times New Roman" w:hAnsi="Times New Roman"/>
          <w:b/>
          <w:bCs/>
          <w:sz w:val="28"/>
          <w:szCs w:val="28"/>
        </w:rPr>
        <w:t xml:space="preserve">об организации и проведении </w:t>
      </w:r>
      <w:r w:rsidRPr="004F32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Конкурса </w:t>
      </w:r>
      <w:r w:rsidRPr="00E84CC2">
        <w:rPr>
          <w:rFonts w:ascii="Times New Roman" w:hAnsi="Times New Roman" w:cs="Times New Roman"/>
          <w:b/>
          <w:sz w:val="28"/>
          <w:szCs w:val="28"/>
        </w:rPr>
        <w:t>на лучшую научно-</w:t>
      </w:r>
      <w:r w:rsidRPr="00362094">
        <w:rPr>
          <w:rFonts w:ascii="Times New Roman" w:hAnsi="Times New Roman" w:cs="Times New Roman"/>
          <w:b/>
          <w:sz w:val="28"/>
          <w:szCs w:val="28"/>
        </w:rPr>
        <w:t>исследовательскую работу студентов «</w:t>
      </w:r>
      <w:r w:rsidRPr="00D27E40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Управление финансами в инновационной экономике</w:t>
      </w:r>
      <w:r w:rsidRPr="00362094">
        <w:rPr>
          <w:rFonts w:ascii="Times New Roman" w:hAnsi="Times New Roman" w:cs="Times New Roman"/>
          <w:b/>
          <w:sz w:val="28"/>
          <w:szCs w:val="28"/>
        </w:rPr>
        <w:t>»</w:t>
      </w:r>
    </w:p>
    <w:p w14:paraId="0927A8AE" w14:textId="77777777" w:rsidR="008C6822" w:rsidRPr="00D97D6D" w:rsidRDefault="008C6822" w:rsidP="008C682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17EC9E4" w14:textId="77777777" w:rsidR="008C6822" w:rsidRPr="00D97D6D" w:rsidRDefault="008C6822" w:rsidP="008C6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D6D">
        <w:rPr>
          <w:rFonts w:ascii="Times New Roman" w:hAnsi="Times New Roman" w:cs="Times New Roman"/>
          <w:b/>
          <w:sz w:val="28"/>
          <w:szCs w:val="28"/>
        </w:rPr>
        <w:t>Требования к оформлению научной работы</w:t>
      </w:r>
    </w:p>
    <w:p w14:paraId="08140FE4" w14:textId="77777777" w:rsidR="008C6822" w:rsidRPr="00D97D6D" w:rsidRDefault="008C6822" w:rsidP="008C6822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4B24C10" w14:textId="77777777" w:rsidR="008C6822" w:rsidRPr="00D97D6D" w:rsidRDefault="008C6822" w:rsidP="008C6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D6D">
        <w:rPr>
          <w:rFonts w:ascii="Times New Roman" w:hAnsi="Times New Roman" w:cs="Times New Roman"/>
          <w:sz w:val="28"/>
          <w:szCs w:val="28"/>
        </w:rPr>
        <w:t xml:space="preserve">Научная работа должна быть выполнена на русском языке объемом не менее 20 страниц. </w:t>
      </w:r>
    </w:p>
    <w:p w14:paraId="471CB80F" w14:textId="77777777" w:rsidR="008C6822" w:rsidRPr="00D97D6D" w:rsidRDefault="008C6822" w:rsidP="008C68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D6D">
        <w:rPr>
          <w:rFonts w:ascii="Times New Roman" w:hAnsi="Times New Roman" w:cs="Times New Roman"/>
          <w:sz w:val="28"/>
          <w:szCs w:val="28"/>
        </w:rPr>
        <w:t>Работа должна включать: титульный лист, содержание, введение, теоретический раздел, основную часть, заключение, список источников литературы, приложения (при необходимости).</w:t>
      </w:r>
    </w:p>
    <w:p w14:paraId="33CE04C5" w14:textId="77777777" w:rsidR="008C6822" w:rsidRPr="00D97D6D" w:rsidRDefault="008C6822" w:rsidP="008C6822">
      <w:pPr>
        <w:ind w:left="360"/>
        <w:rPr>
          <w:rFonts w:ascii="Times New Roman" w:hAnsi="Times New Roman" w:cs="Times New Roman"/>
          <w:sz w:val="28"/>
          <w:szCs w:val="28"/>
        </w:rPr>
      </w:pPr>
      <w:r w:rsidRPr="00D97D6D">
        <w:rPr>
          <w:rFonts w:ascii="Times New Roman" w:hAnsi="Times New Roman" w:cs="Times New Roman"/>
          <w:sz w:val="28"/>
          <w:szCs w:val="28"/>
        </w:rPr>
        <w:t>2. Требования к оформлению:</w:t>
      </w:r>
    </w:p>
    <w:p w14:paraId="0199D3EF" w14:textId="77777777" w:rsidR="008C6822" w:rsidRPr="00D97D6D" w:rsidRDefault="008C6822" w:rsidP="008C6822">
      <w:pPr>
        <w:ind w:left="720"/>
        <w:rPr>
          <w:rFonts w:ascii="Times New Roman" w:hAnsi="Times New Roman" w:cs="Times New Roman"/>
          <w:sz w:val="28"/>
          <w:szCs w:val="28"/>
        </w:rPr>
      </w:pPr>
      <w:r w:rsidRPr="00D97D6D">
        <w:rPr>
          <w:rFonts w:ascii="Times New Roman" w:hAnsi="Times New Roman" w:cs="Times New Roman"/>
          <w:sz w:val="28"/>
          <w:szCs w:val="28"/>
        </w:rPr>
        <w:t xml:space="preserve">Формат текста – </w:t>
      </w:r>
      <w:r w:rsidRPr="00D97D6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97D6D">
        <w:rPr>
          <w:rFonts w:ascii="Times New Roman" w:hAnsi="Times New Roman" w:cs="Times New Roman"/>
          <w:sz w:val="28"/>
          <w:szCs w:val="28"/>
        </w:rPr>
        <w:t xml:space="preserve"> </w:t>
      </w:r>
      <w:r w:rsidRPr="00D97D6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97D6D">
        <w:rPr>
          <w:rFonts w:ascii="Times New Roman" w:hAnsi="Times New Roman" w:cs="Times New Roman"/>
          <w:sz w:val="28"/>
          <w:szCs w:val="28"/>
        </w:rPr>
        <w:t xml:space="preserve"> (*.</w:t>
      </w:r>
      <w:r w:rsidRPr="00D97D6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97D6D">
        <w:rPr>
          <w:rFonts w:ascii="Times New Roman" w:hAnsi="Times New Roman" w:cs="Times New Roman"/>
          <w:sz w:val="28"/>
          <w:szCs w:val="28"/>
        </w:rPr>
        <w:t>, *.</w:t>
      </w:r>
      <w:r w:rsidRPr="00D97D6D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D97D6D">
        <w:rPr>
          <w:rFonts w:ascii="Times New Roman" w:hAnsi="Times New Roman" w:cs="Times New Roman"/>
          <w:sz w:val="28"/>
          <w:szCs w:val="28"/>
        </w:rPr>
        <w:t>);</w:t>
      </w:r>
    </w:p>
    <w:p w14:paraId="05642D8D" w14:textId="77777777" w:rsidR="008C6822" w:rsidRPr="00D97D6D" w:rsidRDefault="008C6822" w:rsidP="008C6822">
      <w:pPr>
        <w:ind w:left="720"/>
        <w:rPr>
          <w:rFonts w:ascii="Times New Roman" w:hAnsi="Times New Roman" w:cs="Times New Roman"/>
          <w:sz w:val="28"/>
          <w:szCs w:val="28"/>
        </w:rPr>
      </w:pPr>
      <w:r w:rsidRPr="00D97D6D">
        <w:rPr>
          <w:rFonts w:ascii="Times New Roman" w:hAnsi="Times New Roman" w:cs="Times New Roman"/>
          <w:sz w:val="28"/>
          <w:szCs w:val="28"/>
        </w:rPr>
        <w:t>Формат страницы: А4 (210 x 297 мм);</w:t>
      </w:r>
    </w:p>
    <w:p w14:paraId="6F3436C3" w14:textId="77777777" w:rsidR="008C6822" w:rsidRPr="00D97D6D" w:rsidRDefault="008C6822" w:rsidP="008C6822">
      <w:pPr>
        <w:ind w:left="720"/>
        <w:rPr>
          <w:rFonts w:ascii="Times New Roman" w:hAnsi="Times New Roman" w:cs="Times New Roman"/>
          <w:sz w:val="28"/>
          <w:szCs w:val="28"/>
        </w:rPr>
      </w:pPr>
      <w:r w:rsidRPr="00D97D6D">
        <w:rPr>
          <w:rFonts w:ascii="Times New Roman" w:hAnsi="Times New Roman" w:cs="Times New Roman"/>
          <w:sz w:val="28"/>
          <w:szCs w:val="28"/>
        </w:rPr>
        <w:t>Шрифт: размер (кегль) – 14;</w:t>
      </w:r>
    </w:p>
    <w:p w14:paraId="4125D98C" w14:textId="77777777" w:rsidR="008C6822" w:rsidRPr="004D26C4" w:rsidRDefault="008C6822" w:rsidP="008C6822">
      <w:pPr>
        <w:ind w:left="720"/>
        <w:rPr>
          <w:rFonts w:ascii="Times New Roman" w:hAnsi="Times New Roman" w:cs="Times New Roman"/>
          <w:sz w:val="28"/>
          <w:szCs w:val="28"/>
        </w:rPr>
      </w:pPr>
      <w:r w:rsidRPr="00D97D6D">
        <w:rPr>
          <w:rFonts w:ascii="Times New Roman" w:hAnsi="Times New Roman" w:cs="Times New Roman"/>
          <w:sz w:val="28"/>
          <w:szCs w:val="28"/>
        </w:rPr>
        <w:t>Тип</w:t>
      </w:r>
      <w:r w:rsidRPr="004D26C4">
        <w:rPr>
          <w:rFonts w:ascii="Times New Roman" w:hAnsi="Times New Roman" w:cs="Times New Roman"/>
          <w:sz w:val="28"/>
          <w:szCs w:val="28"/>
        </w:rPr>
        <w:t xml:space="preserve"> </w:t>
      </w:r>
      <w:r w:rsidRPr="00D97D6D">
        <w:rPr>
          <w:rFonts w:ascii="Times New Roman" w:hAnsi="Times New Roman" w:cs="Times New Roman"/>
          <w:sz w:val="28"/>
          <w:szCs w:val="28"/>
        </w:rPr>
        <w:t>шрифта</w:t>
      </w:r>
      <w:r w:rsidRPr="004D26C4">
        <w:rPr>
          <w:rFonts w:ascii="Times New Roman" w:hAnsi="Times New Roman" w:cs="Times New Roman"/>
          <w:sz w:val="28"/>
          <w:szCs w:val="28"/>
        </w:rPr>
        <w:t xml:space="preserve">: </w:t>
      </w:r>
      <w:r w:rsidRPr="00D97D6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D26C4">
        <w:rPr>
          <w:rFonts w:ascii="Times New Roman" w:hAnsi="Times New Roman" w:cs="Times New Roman"/>
          <w:sz w:val="28"/>
          <w:szCs w:val="28"/>
        </w:rPr>
        <w:t xml:space="preserve"> </w:t>
      </w:r>
      <w:r w:rsidRPr="00D97D6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D26C4">
        <w:rPr>
          <w:rFonts w:ascii="Times New Roman" w:hAnsi="Times New Roman" w:cs="Times New Roman"/>
          <w:sz w:val="28"/>
          <w:szCs w:val="28"/>
        </w:rPr>
        <w:t xml:space="preserve"> </w:t>
      </w:r>
      <w:r w:rsidRPr="00D97D6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D26C4">
        <w:rPr>
          <w:rFonts w:ascii="Times New Roman" w:hAnsi="Times New Roman" w:cs="Times New Roman"/>
          <w:sz w:val="28"/>
          <w:szCs w:val="28"/>
        </w:rPr>
        <w:t>;</w:t>
      </w:r>
    </w:p>
    <w:p w14:paraId="6417B071" w14:textId="77777777" w:rsidR="008C6822" w:rsidRPr="00D97D6D" w:rsidRDefault="008C6822" w:rsidP="008C6822">
      <w:pPr>
        <w:ind w:left="720"/>
        <w:rPr>
          <w:rFonts w:ascii="Times New Roman" w:hAnsi="Times New Roman" w:cs="Times New Roman"/>
          <w:sz w:val="28"/>
          <w:szCs w:val="28"/>
        </w:rPr>
      </w:pPr>
      <w:r w:rsidRPr="00D97D6D">
        <w:rPr>
          <w:rFonts w:ascii="Times New Roman" w:hAnsi="Times New Roman" w:cs="Times New Roman"/>
          <w:sz w:val="28"/>
          <w:szCs w:val="28"/>
        </w:rPr>
        <w:t>Межстрочный интервал – одинарный;</w:t>
      </w:r>
    </w:p>
    <w:p w14:paraId="7BD8BE0E" w14:textId="77777777" w:rsidR="008C6822" w:rsidRPr="00D97D6D" w:rsidRDefault="008C6822" w:rsidP="008C6822">
      <w:pPr>
        <w:ind w:left="720"/>
        <w:rPr>
          <w:rFonts w:ascii="Times New Roman" w:hAnsi="Times New Roman" w:cs="Times New Roman"/>
          <w:sz w:val="28"/>
          <w:szCs w:val="28"/>
        </w:rPr>
      </w:pPr>
      <w:r w:rsidRPr="00D97D6D">
        <w:rPr>
          <w:rFonts w:ascii="Times New Roman" w:hAnsi="Times New Roman" w:cs="Times New Roman"/>
          <w:sz w:val="28"/>
          <w:szCs w:val="28"/>
        </w:rPr>
        <w:t>Абзацный отступ (красная строка) – 1,25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002B94" w14:textId="77777777" w:rsidR="008C6822" w:rsidRPr="00D97D6D" w:rsidRDefault="008C6822" w:rsidP="008C682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</w:t>
      </w:r>
      <w:r w:rsidRPr="00D97D6D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7D6D">
        <w:rPr>
          <w:rFonts w:ascii="Times New Roman" w:hAnsi="Times New Roman" w:cs="Times New Roman"/>
          <w:sz w:val="28"/>
          <w:szCs w:val="28"/>
        </w:rPr>
        <w:t xml:space="preserve"> оформляется по ГОСТ Р 7.0.5-2008</w:t>
      </w:r>
      <w:r>
        <w:rPr>
          <w:rFonts w:ascii="Times New Roman" w:hAnsi="Times New Roman" w:cs="Times New Roman"/>
          <w:sz w:val="28"/>
          <w:szCs w:val="28"/>
        </w:rPr>
        <w:t xml:space="preserve"> под заголовком</w:t>
      </w:r>
      <w:r w:rsidRPr="00D97D6D">
        <w:rPr>
          <w:rFonts w:ascii="Times New Roman" w:hAnsi="Times New Roman" w:cs="Times New Roman"/>
          <w:sz w:val="28"/>
          <w:szCs w:val="28"/>
        </w:rPr>
        <w:t xml:space="preserve"> «Список литературы». В тексте обозначается квадратными скобками с указанием номера источника по списку и номера страницы. Например: [5, с. 115].</w:t>
      </w:r>
    </w:p>
    <w:p w14:paraId="3294966C" w14:textId="77777777" w:rsidR="008C6822" w:rsidRPr="00D97D6D" w:rsidRDefault="008C6822" w:rsidP="008C6822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95B75EB" w14:textId="77777777" w:rsidR="008C6822" w:rsidRPr="00D97D6D" w:rsidRDefault="008C6822" w:rsidP="008C68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4C77331" w14:textId="77777777" w:rsidR="008C6822" w:rsidRPr="00D97D6D" w:rsidRDefault="008C6822" w:rsidP="008C68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29AE8D5" w14:textId="77777777" w:rsidR="008C6822" w:rsidRPr="00D97D6D" w:rsidRDefault="008C6822" w:rsidP="008C68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BE2F88A" w14:textId="77777777" w:rsidR="008C6822" w:rsidRDefault="008C6822" w:rsidP="008C68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D6592B5" w14:textId="77777777" w:rsidR="008C6822" w:rsidRDefault="008C6822" w:rsidP="008C68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CBA1C06" w14:textId="77777777" w:rsidR="008C6822" w:rsidRDefault="008C6822" w:rsidP="008C68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AD1C5BB" w14:textId="77777777" w:rsidR="008C6822" w:rsidRDefault="008C6822" w:rsidP="008C68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C9B6F93" w14:textId="77777777" w:rsidR="008C6822" w:rsidRDefault="008C6822" w:rsidP="008C68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2142FAD" w14:textId="77777777" w:rsidR="008C6822" w:rsidRDefault="008C6822" w:rsidP="008C68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B75A815" w14:textId="77777777" w:rsidR="008C6822" w:rsidRDefault="008C6822" w:rsidP="008C68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BBE1C3A" w14:textId="77777777" w:rsidR="008C6822" w:rsidRDefault="008C6822" w:rsidP="008C68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74DAB72" w14:textId="77777777" w:rsidR="008C6822" w:rsidRDefault="008C6822" w:rsidP="008C68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9B70E1A" w14:textId="77777777" w:rsidR="008C6822" w:rsidRDefault="008C6822" w:rsidP="008C68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EA4E58B" w14:textId="77777777" w:rsidR="008C6822" w:rsidRDefault="008C6822" w:rsidP="008C68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706E720" w14:textId="77777777" w:rsidR="008C6822" w:rsidRDefault="008C6822" w:rsidP="008C68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EDDAA76" w14:textId="77777777" w:rsidR="008C6822" w:rsidRDefault="008C6822" w:rsidP="008C682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C6A1344" w14:textId="77777777" w:rsidR="00B91C07" w:rsidRDefault="008C6822"/>
    <w:sectPr w:rsidR="00B91C07" w:rsidSect="0034329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115F2"/>
    <w:multiLevelType w:val="hybridMultilevel"/>
    <w:tmpl w:val="9CDE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22"/>
    <w:rsid w:val="000C0470"/>
    <w:rsid w:val="00172C53"/>
    <w:rsid w:val="0034329B"/>
    <w:rsid w:val="00565E16"/>
    <w:rsid w:val="008C6822"/>
    <w:rsid w:val="00A543DA"/>
    <w:rsid w:val="00B776C5"/>
    <w:rsid w:val="00D216D9"/>
    <w:rsid w:val="00DA343C"/>
    <w:rsid w:val="00DC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31FD50"/>
  <w15:chartTrackingRefBased/>
  <w15:docId w15:val="{D3BA4DF3-0BA0-AE42-876E-1725FBBE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822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99"/>
    <w:qFormat/>
    <w:rsid w:val="008C6822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Androsova</dc:creator>
  <cp:keywords/>
  <dc:description/>
  <cp:lastModifiedBy>Irina Androsova</cp:lastModifiedBy>
  <cp:revision>1</cp:revision>
  <dcterms:created xsi:type="dcterms:W3CDTF">2021-04-27T12:49:00Z</dcterms:created>
  <dcterms:modified xsi:type="dcterms:W3CDTF">2021-04-27T12:50:00Z</dcterms:modified>
</cp:coreProperties>
</file>