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5F27" w14:textId="7E40E39A" w:rsidR="00C877E8" w:rsidRDefault="008C76D6" w:rsidP="0045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Жданов Сергей </w:t>
      </w:r>
      <w:r w:rsidRPr="00453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Сергеевич</w:t>
      </w:r>
    </w:p>
    <w:p w14:paraId="1A688C0D" w14:textId="616CAEC9" w:rsidR="00F37D91" w:rsidRPr="00453C42" w:rsidRDefault="00F37D91" w:rsidP="00453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42">
        <w:rPr>
          <w:rFonts w:ascii="Times New Roman" w:hAnsi="Times New Roman" w:cs="Times New Roman"/>
          <w:b/>
          <w:sz w:val="24"/>
          <w:szCs w:val="24"/>
        </w:rPr>
        <w:t>1</w:t>
      </w:r>
      <w:r w:rsidR="00453C42" w:rsidRPr="00453C4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53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C42" w:rsidRPr="00453C42">
        <w:rPr>
          <w:rFonts w:ascii="Times New Roman" w:hAnsi="Times New Roman" w:cs="Times New Roman"/>
          <w:b/>
          <w:sz w:val="24"/>
          <w:szCs w:val="24"/>
        </w:rPr>
        <w:t xml:space="preserve">интерпретация данных скважинной </w:t>
      </w:r>
      <w:proofErr w:type="spellStart"/>
      <w:r w:rsidR="00453C42" w:rsidRPr="00453C42">
        <w:rPr>
          <w:rFonts w:ascii="Times New Roman" w:hAnsi="Times New Roman" w:cs="Times New Roman"/>
          <w:b/>
          <w:sz w:val="24"/>
          <w:szCs w:val="24"/>
        </w:rPr>
        <w:t>электротомографии</w:t>
      </w:r>
      <w:proofErr w:type="spellEnd"/>
    </w:p>
    <w:p w14:paraId="45F6C492" w14:textId="24B976C7" w:rsidR="00F37D91" w:rsidRPr="00453C42" w:rsidRDefault="00F37D91" w:rsidP="00453C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C42">
        <w:rPr>
          <w:rFonts w:ascii="Times New Roman" w:hAnsi="Times New Roman" w:cs="Times New Roman"/>
          <w:i/>
          <w:sz w:val="24"/>
          <w:szCs w:val="24"/>
        </w:rPr>
        <w:t>2 курс магистратуры, кафедра Геофизических методов исследования земной коры</w:t>
      </w:r>
    </w:p>
    <w:p w14:paraId="73496C12" w14:textId="509851E0" w:rsidR="00F37D91" w:rsidRDefault="00F37D91" w:rsidP="0045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C42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="00453C42">
        <w:rPr>
          <w:rFonts w:ascii="Times New Roman" w:hAnsi="Times New Roman" w:cs="Times New Roman"/>
          <w:i/>
          <w:sz w:val="24"/>
          <w:szCs w:val="24"/>
        </w:rPr>
        <w:t xml:space="preserve">доц. </w:t>
      </w:r>
      <w:proofErr w:type="spellStart"/>
      <w:r w:rsidRPr="00453C42">
        <w:rPr>
          <w:rFonts w:ascii="Times New Roman" w:hAnsi="Times New Roman" w:cs="Times New Roman"/>
          <w:i/>
          <w:sz w:val="24"/>
          <w:szCs w:val="24"/>
        </w:rPr>
        <w:t>Бобачёв</w:t>
      </w:r>
      <w:proofErr w:type="spellEnd"/>
      <w:r w:rsidRPr="00453C42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453C42">
        <w:rPr>
          <w:rFonts w:ascii="Times New Roman" w:hAnsi="Times New Roman" w:cs="Times New Roman"/>
          <w:i/>
          <w:sz w:val="24"/>
          <w:szCs w:val="24"/>
        </w:rPr>
        <w:t>.А.</w:t>
      </w:r>
    </w:p>
    <w:p w14:paraId="2C137357" w14:textId="77777777" w:rsidR="00453C42" w:rsidRDefault="00453C42" w:rsidP="0045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C9E7C6" w14:textId="4E1C3B15" w:rsidR="00F37D91" w:rsidRDefault="005218E3" w:rsidP="0045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Электротомографические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наблюдения при геофизическом исследовании скважин позволяют получить высокую плотность наблюдений при хорошей производительности. </w:t>
      </w:r>
      <w:r w:rsidR="0001610A">
        <w:rPr>
          <w:rFonts w:ascii="Times New Roman" w:hAnsi="Times New Roman" w:cs="Times New Roman"/>
          <w:sz w:val="24"/>
          <w:szCs w:val="24"/>
        </w:rPr>
        <w:t>При скважинных наблюдения модель геологической среды представляется одномерной, что дает предпосылки к использованию 1</w:t>
      </w:r>
      <w:r w:rsidR="000161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1610A">
        <w:rPr>
          <w:rFonts w:ascii="Times New Roman" w:hAnsi="Times New Roman" w:cs="Times New Roman"/>
          <w:sz w:val="24"/>
          <w:szCs w:val="24"/>
        </w:rPr>
        <w:t xml:space="preserve"> интерпретации. В настоящее время нет специализированных инструментов для решения задачи одномерной интерпретации, поэтому ставится задача реализовать алгоритм автоматической инверсии данных </w:t>
      </w:r>
      <w:proofErr w:type="spellStart"/>
      <w:r w:rsidR="0001610A">
        <w:rPr>
          <w:rFonts w:ascii="Times New Roman" w:hAnsi="Times New Roman" w:cs="Times New Roman"/>
          <w:sz w:val="24"/>
          <w:szCs w:val="24"/>
        </w:rPr>
        <w:t>электротомографии</w:t>
      </w:r>
      <w:proofErr w:type="spellEnd"/>
      <w:r w:rsidR="0001610A">
        <w:rPr>
          <w:rFonts w:ascii="Times New Roman" w:hAnsi="Times New Roman" w:cs="Times New Roman"/>
          <w:sz w:val="24"/>
          <w:szCs w:val="24"/>
        </w:rPr>
        <w:t xml:space="preserve"> в скважинах.</w:t>
      </w:r>
    </w:p>
    <w:p w14:paraId="28D25C0A" w14:textId="013C9ADD" w:rsidR="00312760" w:rsidRDefault="0001610A" w:rsidP="0045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инверсии необходимо многократно решать прямую задачу – задачу одномерного моделирования. Для решения прямой задачи используется спектральный подхо</w:t>
      </w:r>
      <w:r w:rsidR="00D27260">
        <w:rPr>
          <w:rFonts w:ascii="Times New Roman" w:hAnsi="Times New Roman" w:cs="Times New Roman"/>
          <w:sz w:val="24"/>
          <w:szCs w:val="24"/>
        </w:rPr>
        <w:t xml:space="preserve">д. Электрический потенциал представляется в спектральном виде (с помощью преобразований Фурье и Ханкеля), составляется уравнение Гельмгольца. Решение уравнения – сумма возрастающей и убывающей экспонент с некоторыми коэффициентами. На основе граничных условий строится система уравнений для спектрального потенциала и его производной по глубине. Таким образом, для вычисления спектрального потенциала нужно решить систему уравнений относительно коэффициентов. </w:t>
      </w:r>
      <w:r w:rsidR="00312760">
        <w:rPr>
          <w:rFonts w:ascii="Times New Roman" w:hAnsi="Times New Roman" w:cs="Times New Roman"/>
          <w:sz w:val="24"/>
          <w:szCs w:val="24"/>
        </w:rPr>
        <w:t xml:space="preserve">Для решения системы используется алгоритм прогонки (алгоритм В. И. Дмитриева – А. Г. Яковлева). Спектральный потенциал представляет собой гладкую функцию от пространственной частоты с убыванием при </w:t>
      </w:r>
      <w:r w:rsidR="00312760" w:rsidRPr="00312760">
        <w:rPr>
          <w:rFonts w:ascii="Cambria Math" w:hAnsi="Cambria Math" w:cs="Cambria Math"/>
          <w:sz w:val="24"/>
          <w:szCs w:val="24"/>
        </w:rPr>
        <w:t>𝒎</w:t>
      </w:r>
      <w:r w:rsidR="00312760" w:rsidRPr="00312760">
        <w:rPr>
          <w:rFonts w:ascii="Times New Roman" w:hAnsi="Times New Roman" w:cs="Times New Roman"/>
          <w:sz w:val="24"/>
          <w:szCs w:val="24"/>
        </w:rPr>
        <w:t>→∞</w:t>
      </w:r>
      <w:r w:rsidR="00312760">
        <w:rPr>
          <w:rFonts w:ascii="Times New Roman" w:hAnsi="Times New Roman" w:cs="Times New Roman"/>
          <w:sz w:val="24"/>
          <w:szCs w:val="24"/>
        </w:rPr>
        <w:t xml:space="preserve">. Для выполнения обратного преобразования Ханкеля применяется численное интегрирование с использованием квадратурной формулы Симпсона, точной для многочленов третьей степени. Сетка шагов интегрирования неравномерная, увеличивается в геометрической прогрессии с увеличением пространственной частоты, а интегрирование проводится до тех пор, пока вклад в интеграл на очередном шаге не окажется меньше заданного </w:t>
      </w:r>
      <w:r w:rsidR="00312760" w:rsidRPr="00312760">
        <w:rPr>
          <w:rFonts w:ascii="Times New Roman" w:hAnsi="Times New Roman" w:cs="Times New Roman"/>
          <w:b/>
          <w:bCs/>
          <w:sz w:val="24"/>
          <w:szCs w:val="24"/>
        </w:rPr>
        <w:t>ɛ</w:t>
      </w:r>
      <w:r w:rsidR="00312760" w:rsidRPr="00312760">
        <w:rPr>
          <w:rFonts w:ascii="Times New Roman" w:hAnsi="Times New Roman" w:cs="Times New Roman"/>
          <w:sz w:val="24"/>
          <w:szCs w:val="24"/>
        </w:rPr>
        <w:t>.</w:t>
      </w:r>
      <w:r w:rsidR="00231F0C">
        <w:rPr>
          <w:rFonts w:ascii="Times New Roman" w:hAnsi="Times New Roman" w:cs="Times New Roman"/>
          <w:sz w:val="24"/>
          <w:szCs w:val="24"/>
        </w:rPr>
        <w:t xml:space="preserve"> Как результат – для одномерной модели и для заданной глубины источника возможно вычислить на произвольной глубине значение электрического потенциала.</w:t>
      </w:r>
    </w:p>
    <w:p w14:paraId="08F37122" w14:textId="0D0DC3FD" w:rsidR="00312760" w:rsidRDefault="00312760" w:rsidP="0045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инверсии (решения обратной задачи) выбирается стартовая модель – заданное количество слоёв равной мощности </w:t>
      </w:r>
      <w:r w:rsidR="001B00FB">
        <w:rPr>
          <w:rFonts w:ascii="Times New Roman" w:hAnsi="Times New Roman" w:cs="Times New Roman"/>
          <w:sz w:val="24"/>
          <w:szCs w:val="24"/>
        </w:rPr>
        <w:t xml:space="preserve">со значением удельного сопротивления, равным среднему </w:t>
      </w:r>
      <w:r w:rsidR="001B00FB" w:rsidRPr="001B00FB">
        <w:rPr>
          <w:rFonts w:ascii="Cambria Math" w:hAnsi="Cambria Math" w:cs="Cambria Math"/>
          <w:sz w:val="24"/>
          <w:szCs w:val="24"/>
        </w:rPr>
        <w:t>𝜌</w:t>
      </w:r>
      <w:r w:rsidR="001B00FB" w:rsidRPr="001B00FB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="001B00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B00FB">
        <w:rPr>
          <w:rFonts w:ascii="Times New Roman" w:hAnsi="Times New Roman" w:cs="Times New Roman"/>
          <w:sz w:val="24"/>
          <w:szCs w:val="24"/>
        </w:rPr>
        <w:t>наблюдённых данных. Итерационно рассчитываются поправки в модель по методу Ньютона</w:t>
      </w:r>
      <w:r w:rsidR="004413C9">
        <w:rPr>
          <w:rFonts w:ascii="Times New Roman" w:hAnsi="Times New Roman" w:cs="Times New Roman"/>
          <w:sz w:val="24"/>
          <w:szCs w:val="24"/>
        </w:rPr>
        <w:t xml:space="preserve"> (в окрестности текущего приближения прямая задача заменяется вспомогательной линейной функцией, строится СЛАУ для функционала логарифмической невязки, ищутся поправки в модель итерационным методом Зейделя)</w:t>
      </w:r>
      <w:r w:rsidR="001B00FB">
        <w:rPr>
          <w:rFonts w:ascii="Times New Roman" w:hAnsi="Times New Roman" w:cs="Times New Roman"/>
          <w:sz w:val="24"/>
          <w:szCs w:val="24"/>
        </w:rPr>
        <w:t xml:space="preserve"> и решается прямая модель для уточнённой модели, пока результат нельзя будет принять за конечную одномерную </w:t>
      </w:r>
      <w:r w:rsidR="004413C9">
        <w:rPr>
          <w:rFonts w:ascii="Times New Roman" w:hAnsi="Times New Roman" w:cs="Times New Roman"/>
          <w:sz w:val="24"/>
          <w:szCs w:val="24"/>
        </w:rPr>
        <w:t>модель</w:t>
      </w:r>
      <w:r w:rsidR="001B00FB">
        <w:rPr>
          <w:rFonts w:ascii="Times New Roman" w:hAnsi="Times New Roman" w:cs="Times New Roman"/>
          <w:sz w:val="24"/>
          <w:szCs w:val="24"/>
        </w:rPr>
        <w:t>.</w:t>
      </w:r>
      <w:r w:rsidR="004413C9">
        <w:rPr>
          <w:rFonts w:ascii="Times New Roman" w:hAnsi="Times New Roman" w:cs="Times New Roman"/>
          <w:sz w:val="24"/>
          <w:szCs w:val="24"/>
        </w:rPr>
        <w:t xml:space="preserve"> На каждом шаге итерации максимальное изменение параметра (поправки УЭС слоёв модели) ограничивается, чтобы исключить возможность получения слишком больших поправок. </w:t>
      </w:r>
    </w:p>
    <w:p w14:paraId="04DEED3E" w14:textId="6424811F" w:rsidR="004413C9" w:rsidRPr="00FF0102" w:rsidRDefault="004413C9" w:rsidP="0045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Как итог, реализован алгоритм автоматической одномерной инверсии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электротомографии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скважинах в виде </w:t>
      </w:r>
      <w:r w:rsidR="00FF0102">
        <w:rPr>
          <w:rFonts w:ascii="Times New Roman" w:hAnsi="Times New Roman" w:cs="Times New Roman"/>
          <w:sz w:val="24"/>
          <w:szCs w:val="24"/>
        </w:rPr>
        <w:t xml:space="preserve">программы. Подобный алгоритм позволяет проводить одномерную интерпретацию данных скважинной </w:t>
      </w:r>
      <w:proofErr w:type="spellStart"/>
      <w:r w:rsidR="00FF0102">
        <w:rPr>
          <w:rFonts w:ascii="Times New Roman" w:hAnsi="Times New Roman" w:cs="Times New Roman"/>
          <w:sz w:val="24"/>
          <w:szCs w:val="24"/>
        </w:rPr>
        <w:t>электротомографии</w:t>
      </w:r>
      <w:proofErr w:type="spellEnd"/>
      <w:r w:rsidR="00C155EA" w:rsidRPr="00C155EA">
        <w:rPr>
          <w:rFonts w:ascii="Times New Roman" w:hAnsi="Times New Roman" w:cs="Times New Roman"/>
          <w:sz w:val="24"/>
          <w:szCs w:val="24"/>
        </w:rPr>
        <w:t>.</w:t>
      </w:r>
      <w:r w:rsidR="00D75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629">
        <w:rPr>
          <w:rFonts w:ascii="Times New Roman" w:hAnsi="Times New Roman" w:cs="Times New Roman"/>
          <w:sz w:val="24"/>
          <w:szCs w:val="24"/>
        </w:rPr>
        <w:t>Электротомография</w:t>
      </w:r>
      <w:proofErr w:type="spellEnd"/>
      <w:r w:rsidR="00D75629">
        <w:rPr>
          <w:rFonts w:ascii="Times New Roman" w:hAnsi="Times New Roman" w:cs="Times New Roman"/>
          <w:sz w:val="24"/>
          <w:szCs w:val="24"/>
        </w:rPr>
        <w:t xml:space="preserve"> в скважине благодаря использованию большого количества разносов можно сопоставить с БКЗ. Большие разносы позволяют получить удельное сопротивление пластов.</w:t>
      </w:r>
      <w:r w:rsidR="00C155EA">
        <w:rPr>
          <w:rFonts w:ascii="Times New Roman" w:hAnsi="Times New Roman" w:cs="Times New Roman"/>
          <w:sz w:val="24"/>
          <w:szCs w:val="24"/>
        </w:rPr>
        <w:t xml:space="preserve"> </w:t>
      </w:r>
      <w:r w:rsidR="00FF0102">
        <w:rPr>
          <w:rFonts w:ascii="Times New Roman" w:hAnsi="Times New Roman" w:cs="Times New Roman"/>
          <w:sz w:val="24"/>
          <w:szCs w:val="24"/>
        </w:rPr>
        <w:t xml:space="preserve">На примерах модельных и полевых данных показаны результаты применения программы. Показано, что полученные одномерные модели коррелируют с результатами двумерных инверсий. </w:t>
      </w:r>
    </w:p>
    <w:sectPr w:rsidR="004413C9" w:rsidRPr="00FF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D6"/>
    <w:rsid w:val="0001610A"/>
    <w:rsid w:val="00102338"/>
    <w:rsid w:val="001B00FB"/>
    <w:rsid w:val="00231F0C"/>
    <w:rsid w:val="002F3133"/>
    <w:rsid w:val="00312760"/>
    <w:rsid w:val="004413C9"/>
    <w:rsid w:val="00453C42"/>
    <w:rsid w:val="005218E3"/>
    <w:rsid w:val="008C76D6"/>
    <w:rsid w:val="00C155EA"/>
    <w:rsid w:val="00C877E8"/>
    <w:rsid w:val="00D27260"/>
    <w:rsid w:val="00D75629"/>
    <w:rsid w:val="00F37D91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E1B01"/>
  <w15:chartTrackingRefBased/>
  <w15:docId w15:val="{77697D5F-E082-43BC-8D5A-5236BEE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Жданов</dc:creator>
  <cp:keywords/>
  <dc:description/>
  <cp:lastModifiedBy>Учетная запись Майкрософт</cp:lastModifiedBy>
  <cp:revision>3</cp:revision>
  <dcterms:created xsi:type="dcterms:W3CDTF">2022-04-10T19:32:00Z</dcterms:created>
  <dcterms:modified xsi:type="dcterms:W3CDTF">2022-04-14T15:56:00Z</dcterms:modified>
</cp:coreProperties>
</file>